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53A7E" w:rsidP="00D713A2">
      <w:pPr>
        <w:pStyle w:val="a3"/>
        <w:ind w:left="118" w:right="104" w:firstLine="283"/>
        <w:jc w:val="both"/>
      </w:pPr>
      <w:r w:rsidRPr="00B53A7E">
        <w:t>Райков Юрий Вячеславович (дата рождения: 03.04.1979 г., место рождения: гор. Озеры Московской области, СНИЛС 057-672-370 90, ИНН 782574306852, адрес регистрации по месту жительства: 198320, г. Санкт-Петербург, г Красное Село, ул Свободы, 23, А, 112)</w:t>
      </w:r>
      <w:r w:rsidR="00CC4032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DF30D6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B53A7E">
        <w:t>Санкт-Петербурга и Ленинградской области от 30.05.2024 г. по делу № А56-35632/2024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53A7E">
      <w:pPr>
        <w:pStyle w:val="a3"/>
        <w:spacing w:before="2"/>
        <w:ind w:left="118"/>
      </w:pPr>
      <w:r w:rsidRPr="00B53A7E">
        <w:t>Райков Юрий Вячеславович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B53A7E" w:rsidRPr="00B53A7E">
        <w:t>Райков Юрий Вячеславович, ИНН 782574306852 Банк получателя: ФИЛИАЛ "ЦЕНТРАЛЬНЫЙ" ПАО "СОВКОМБАНК"(БЕРДСК), БИК: 045004763, ИНН банка 4401116480, к/с 30101810150040000763, кпп: 544543001, р/с № 40817810150187873795.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53A7E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53A7E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B53A7E"/>
    <w:rsid w:val="00BD6352"/>
    <w:rsid w:val="00C0166D"/>
    <w:rsid w:val="00CC4032"/>
    <w:rsid w:val="00D713A2"/>
    <w:rsid w:val="00D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2024-11-21T07:46:00Z</dcterms:created>
  <dcterms:modified xsi:type="dcterms:W3CDTF">2024-11-21T07:46:00Z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