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41" w:rsidRDefault="001C5B0E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:rsidR="001C6541" w:rsidRDefault="001C5B0E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имущества, </w:t>
      </w:r>
    </w:p>
    <w:p w:rsidR="001C6541" w:rsidRDefault="001C5B0E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:rsidR="001C6541" w:rsidRDefault="001C5B0E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25 февраля 2025 г. с 11:00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  <w:shd w:val="clear" w:color="auto" w:fill="FFFFFF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  <w:shd w:val="clear" w:color="auto" w:fill="FFFFFF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  <w:shd w:val="clear" w:color="auto" w:fill="FFFFFF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  <w:shd w:val="clear" w:color="auto" w:fill="FFFFFF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  <w:shd w:val="clear" w:color="auto" w:fill="FFFFFF"/>
          </w:rPr>
          <w:t>ru</w:t>
        </w:r>
      </w:hyperlink>
      <w:hyperlink r:id="rId15" w:tooltip="http://www.lot-online.ru/" w:history="1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:rsidR="001C6541" w:rsidRDefault="001C5B0E">
      <w:pPr>
        <w:ind w:left="1130" w:firstLine="0"/>
      </w:pPr>
      <w:r>
        <w:t xml:space="preserve">Прием заявок осуществляется </w:t>
      </w:r>
      <w:r w:rsidR="0002324A">
        <w:rPr>
          <w:shd w:val="clear" w:color="auto" w:fill="FFFFFF"/>
        </w:rPr>
        <w:t>с 18</w:t>
      </w:r>
      <w:r>
        <w:rPr>
          <w:shd w:val="clear" w:color="auto" w:fill="FFFFFF"/>
        </w:rPr>
        <w:t xml:space="preserve">:00:00 15 января 2025 г. </w:t>
      </w:r>
      <w:r>
        <w:t>по 24 февраля 2025 г. до 14:00:0</w:t>
      </w:r>
      <w:r>
        <w:t xml:space="preserve">0 </w:t>
      </w:r>
    </w:p>
    <w:p w:rsidR="001C6541" w:rsidRDefault="001C5B0E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:rsidR="001C6541" w:rsidRDefault="001C5B0E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24 февраля 2025 г. 14:00. </w:t>
      </w:r>
    </w:p>
    <w:p w:rsidR="001C6541" w:rsidRDefault="001C5B0E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24 февраля 2025 г. в 15:00. </w:t>
      </w:r>
    </w:p>
    <w:p w:rsidR="001C6541" w:rsidRDefault="001C5B0E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1C6541" w:rsidRDefault="001C5B0E">
      <w:pPr>
        <w:spacing w:after="22" w:line="259" w:lineRule="auto"/>
        <w:ind w:left="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 </w:t>
      </w:r>
    </w:p>
    <w:p w:rsidR="001C6541" w:rsidRDefault="001C5B0E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</w:t>
      </w:r>
      <w:r>
        <w:t xml:space="preserve">При исчислении сроков, указанных в настоящем информационном сообщении, принимается </w:t>
      </w:r>
    </w:p>
    <w:p w:rsidR="001C6541" w:rsidRDefault="001C5B0E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1C6541" w:rsidRDefault="001C5B0E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:rsidR="001C6541" w:rsidRDefault="001C5B0E">
      <w:pPr>
        <w:ind w:left="0" w:right="60" w:firstLine="0"/>
        <w:rPr>
          <w:b/>
          <w:szCs w:val="24"/>
        </w:rPr>
      </w:pPr>
      <w:r>
        <w:rPr>
          <w:b/>
          <w:szCs w:val="24"/>
        </w:rPr>
        <w:tab/>
        <w:t xml:space="preserve">Объект продажи (Объект, лот): </w:t>
      </w:r>
    </w:p>
    <w:p w:rsidR="001C6541" w:rsidRDefault="001C5B0E">
      <w:pPr>
        <w:ind w:left="426" w:right="60" w:firstLine="0"/>
        <w:rPr>
          <w:color w:val="auto"/>
          <w:szCs w:val="24"/>
        </w:rPr>
      </w:pPr>
      <w:r>
        <w:rPr>
          <w:color w:val="auto"/>
          <w:szCs w:val="24"/>
        </w:rPr>
        <w:tab/>
        <w:t>Доли в размере 100 % (сто процентов) уставного капитала Общества с ограниченной ответственн</w:t>
      </w:r>
      <w:r>
        <w:rPr>
          <w:color w:val="auto"/>
          <w:szCs w:val="24"/>
        </w:rPr>
        <w:t>остью «Доломит».</w:t>
      </w:r>
    </w:p>
    <w:p w:rsidR="001C6541" w:rsidRDefault="001C5B0E">
      <w:pPr>
        <w:ind w:left="426" w:right="60" w:firstLine="282"/>
        <w:rPr>
          <w:color w:val="auto"/>
          <w:szCs w:val="24"/>
        </w:rPr>
      </w:pPr>
      <w:r>
        <w:rPr>
          <w:color w:val="auto"/>
          <w:szCs w:val="24"/>
        </w:rPr>
        <w:t xml:space="preserve">Сведения об Обществе: </w:t>
      </w:r>
    </w:p>
    <w:p w:rsidR="001C6541" w:rsidRDefault="001C5B0E">
      <w:pPr>
        <w:ind w:left="426" w:right="60" w:firstLine="282"/>
        <w:rPr>
          <w:color w:val="auto"/>
          <w:szCs w:val="24"/>
        </w:rPr>
      </w:pPr>
      <w:r>
        <w:rPr>
          <w:color w:val="auto"/>
          <w:szCs w:val="24"/>
        </w:rPr>
        <w:t>Полное наименование: Общество с ограниченной ответственностью «Доломит». Сокращенное наименование: ООО «Доломит».</w:t>
      </w:r>
    </w:p>
    <w:p w:rsidR="001C6541" w:rsidRDefault="001C5B0E">
      <w:pPr>
        <w:ind w:left="426" w:right="60" w:firstLine="282"/>
        <w:rPr>
          <w:color w:val="auto"/>
          <w:szCs w:val="24"/>
        </w:rPr>
      </w:pPr>
      <w:r>
        <w:rPr>
          <w:color w:val="auto"/>
          <w:szCs w:val="24"/>
        </w:rPr>
        <w:t xml:space="preserve">Место нахождения: 195112, Г.САНКТ-ПЕТЕРБУРГ, ПР-КТ МАЛООХТИНСКИЙ, Д.8, ЛИТ. А </w:t>
      </w:r>
    </w:p>
    <w:p w:rsidR="001C6541" w:rsidRDefault="001C5B0E">
      <w:pPr>
        <w:ind w:left="426" w:right="60" w:firstLine="282"/>
        <w:rPr>
          <w:color w:val="auto"/>
          <w:szCs w:val="24"/>
        </w:rPr>
      </w:pPr>
      <w:r>
        <w:rPr>
          <w:color w:val="auto"/>
          <w:szCs w:val="24"/>
        </w:rPr>
        <w:t>Сведения о регистрации:</w:t>
      </w:r>
      <w:r>
        <w:rPr>
          <w:color w:val="auto"/>
          <w:szCs w:val="24"/>
        </w:rPr>
        <w:t xml:space="preserve"> зарегистрировано 06.06.2006 МИФНС №15 по Санкт-Петербургу.  </w:t>
      </w:r>
    </w:p>
    <w:p w:rsidR="001C6541" w:rsidRDefault="001C5B0E">
      <w:pPr>
        <w:ind w:left="426" w:right="60" w:firstLine="0"/>
        <w:rPr>
          <w:color w:val="auto"/>
          <w:szCs w:val="24"/>
        </w:rPr>
      </w:pPr>
      <w:r>
        <w:rPr>
          <w:color w:val="auto"/>
          <w:szCs w:val="24"/>
        </w:rPr>
        <w:t>ОГРН 5067847062620, ИНН 7802356808, КПП 780601001</w:t>
      </w:r>
    </w:p>
    <w:p w:rsidR="001C6541" w:rsidRDefault="001C5B0E">
      <w:pPr>
        <w:ind w:left="426" w:right="60" w:firstLine="282"/>
        <w:rPr>
          <w:color w:val="auto"/>
          <w:szCs w:val="24"/>
        </w:rPr>
      </w:pPr>
      <w:r>
        <w:rPr>
          <w:color w:val="auto"/>
          <w:szCs w:val="24"/>
        </w:rPr>
        <w:t xml:space="preserve">Уставный капитал ООО «Доломит» составляет 100 000  (Сто тысяч ) рублей..  </w:t>
      </w:r>
    </w:p>
    <w:p w:rsidR="001C6541" w:rsidRDefault="001C5B0E">
      <w:pPr>
        <w:ind w:left="426" w:right="60" w:firstLine="282"/>
        <w:rPr>
          <w:color w:val="auto"/>
          <w:szCs w:val="24"/>
        </w:rPr>
      </w:pPr>
      <w:r>
        <w:rPr>
          <w:color w:val="auto"/>
          <w:szCs w:val="24"/>
        </w:rPr>
        <w:t>Обществу на праве собственности принадлежат следующие объекты недвижи</w:t>
      </w:r>
      <w:r>
        <w:rPr>
          <w:color w:val="auto"/>
          <w:szCs w:val="24"/>
        </w:rPr>
        <w:t>мости :</w:t>
      </w:r>
    </w:p>
    <w:p w:rsidR="001C6541" w:rsidRDefault="001C5B0E">
      <w:pPr>
        <w:ind w:left="426" w:right="60" w:firstLine="282"/>
        <w:rPr>
          <w:color w:val="auto"/>
          <w:szCs w:val="24"/>
        </w:rPr>
      </w:pPr>
      <w:r>
        <w:rPr>
          <w:color w:val="auto"/>
          <w:szCs w:val="24"/>
        </w:rPr>
        <w:t>- Административное здание, расположенное по адресу: г. Санкт-Петербург, Малоохтинский проспект, дом 8, литера А, общей площадью 2975,9 кв.м, кадастровый номер: 78:11:0006005:1023, назначение: нежилое, количество этажей, в том числе подземных этажей</w:t>
      </w:r>
      <w:r>
        <w:rPr>
          <w:color w:val="auto"/>
          <w:szCs w:val="24"/>
        </w:rPr>
        <w:t>: 2-5, в том числе подземных 1</w:t>
      </w:r>
    </w:p>
    <w:p w:rsidR="001C6541" w:rsidRDefault="001C5B0E">
      <w:pPr>
        <w:ind w:left="426" w:right="60" w:firstLine="0"/>
        <w:rPr>
          <w:color w:val="auto"/>
          <w:szCs w:val="24"/>
        </w:rPr>
      </w:pPr>
      <w:r>
        <w:rPr>
          <w:color w:val="auto"/>
          <w:szCs w:val="24"/>
        </w:rPr>
        <w:tab/>
        <w:t>Обременения (ограничения): Прочие ограничения прав и обременения объекта недвижимо-сти, зарегистрировано 26.09.2006 за № 78-78-01/0592/2006-362, срок, на который установлены ограничен</w:t>
      </w:r>
      <w:r>
        <w:rPr>
          <w:color w:val="auto"/>
          <w:szCs w:val="24"/>
        </w:rPr>
        <w:t xml:space="preserve">ие прав и обременение объекта недвижимости: с 26.09.2006, лицо, в пользу которого установлены ограничение: публичный, основание государственной регистрации: Приказ Комитета по государственному контролю, использованию и охране памятников истории и культуры </w:t>
      </w:r>
      <w:r>
        <w:rPr>
          <w:color w:val="auto"/>
          <w:szCs w:val="24"/>
        </w:rPr>
        <w:t>Санкт-Петербурга "Об утверждении Списка вновь выявленных объектов, представляющих историческую, научную, художественную или иную культурную ценность", № 15, выдан 20.02.2001.</w:t>
      </w:r>
    </w:p>
    <w:p w:rsidR="001C6541" w:rsidRDefault="001C5B0E">
      <w:pPr>
        <w:ind w:left="426" w:right="60" w:firstLine="282"/>
        <w:rPr>
          <w:color w:val="auto"/>
          <w:szCs w:val="24"/>
        </w:rPr>
      </w:pPr>
      <w:r>
        <w:rPr>
          <w:color w:val="auto"/>
          <w:szCs w:val="24"/>
        </w:rPr>
        <w:lastRenderedPageBreak/>
        <w:t>- Земельный участок по адресу: г. Санкт-Петербург, Малоохтинский проспект, площад</w:t>
      </w:r>
      <w:r>
        <w:rPr>
          <w:color w:val="auto"/>
          <w:szCs w:val="24"/>
        </w:rPr>
        <w:t>ью 1579 +/- 14 кв.м., кадастровый № 78:11:0006005:3398, категория: земли населенных пунктов, виды разрешенного использования: многоэтажная жилая застройка (высотная застройка). Право соб-ственности Доверителя зарегистрировано 20.08.2024 за №78:11:0006005:3</w:t>
      </w:r>
      <w:r>
        <w:rPr>
          <w:color w:val="auto"/>
          <w:szCs w:val="24"/>
        </w:rPr>
        <w:t>398-78/011/2024-1.</w:t>
      </w:r>
    </w:p>
    <w:p w:rsidR="001C6541" w:rsidRDefault="001C5B0E">
      <w:pPr>
        <w:ind w:left="426" w:right="60" w:firstLine="282"/>
        <w:rPr>
          <w:color w:val="auto"/>
          <w:szCs w:val="24"/>
        </w:rPr>
      </w:pPr>
      <w:r>
        <w:rPr>
          <w:color w:val="auto"/>
          <w:szCs w:val="24"/>
        </w:rPr>
        <w:t>Обременения (ограничения): согласно выписке из ЕГРН от 17.12.2024 не зарегистрированы.</w:t>
      </w:r>
    </w:p>
    <w:p w:rsidR="001C6541" w:rsidRDefault="001C5B0E">
      <w:pPr>
        <w:ind w:left="340" w:right="113" w:firstLine="0"/>
        <w:rPr>
          <w:b/>
          <w:szCs w:val="24"/>
        </w:rPr>
      </w:pPr>
      <w:r>
        <w:rPr>
          <w:color w:val="auto"/>
          <w:szCs w:val="24"/>
        </w:rPr>
        <w:t xml:space="preserve">  </w:t>
      </w:r>
    </w:p>
    <w:p w:rsidR="001C6541" w:rsidRDefault="001C5B0E">
      <w:pPr>
        <w:ind w:left="340" w:right="113" w:firstLine="0"/>
        <w:rPr>
          <w:b/>
          <w:szCs w:val="24"/>
        </w:rPr>
      </w:pPr>
      <w:r>
        <w:rPr>
          <w:b/>
          <w:szCs w:val="24"/>
        </w:rPr>
        <w:t xml:space="preserve">Начальная цена лота устанавливается в размере 450 000 000 (Четыреста пятьдесят миллионов) рублей, НДС не облагается;  </w:t>
      </w:r>
    </w:p>
    <w:p w:rsidR="001C6541" w:rsidRDefault="001C5B0E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>Минимальная цена объекта- 40</w:t>
      </w:r>
      <w:r>
        <w:rPr>
          <w:b/>
          <w:szCs w:val="24"/>
        </w:rPr>
        <w:t>0 000 000 (Четыреста миллионов) рублей.</w:t>
      </w:r>
    </w:p>
    <w:p w:rsidR="001C6541" w:rsidRDefault="001C5B0E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 xml:space="preserve">Сумма задатка – 20 000 000 (Двадцать миллионов) рублей.   </w:t>
      </w:r>
    </w:p>
    <w:p w:rsidR="001C6541" w:rsidRDefault="001C5B0E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 xml:space="preserve">Шаг аукциона на понижение– 5 000 000 (Пять миллионов) рублей. </w:t>
      </w:r>
    </w:p>
    <w:p w:rsidR="001C6541" w:rsidRDefault="001C5B0E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 xml:space="preserve">Шаг аукциона на повышение- 2 500 000 (Два миллиона пятьсот тысяч) рублей. </w:t>
      </w:r>
    </w:p>
    <w:p w:rsidR="001C6541" w:rsidRDefault="001C6541">
      <w:pPr>
        <w:spacing w:after="26" w:line="259" w:lineRule="auto"/>
        <w:ind w:left="540" w:right="60" w:firstLine="0"/>
        <w:jc w:val="left"/>
        <w:rPr>
          <w:szCs w:val="24"/>
        </w:rPr>
      </w:pPr>
    </w:p>
    <w:p w:rsidR="001C6541" w:rsidRDefault="001C5B0E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1C6541" w:rsidRDefault="001C5B0E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</w:t>
      </w:r>
      <w:r>
        <w:rPr>
          <w:szCs w:val="24"/>
        </w:rPr>
        <w:t xml:space="preserve">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</w:t>
        </w:r>
        <w:r>
          <w:rPr>
            <w:szCs w:val="24"/>
          </w:rPr>
          <w:t>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bookmarkStart w:id="0" w:name="_GoBack"/>
      <w:bookmarkEnd w:id="0"/>
      <w:r>
        <w:rPr>
          <w:b/>
          <w:szCs w:val="24"/>
          <w:lang w:val="en-US"/>
        </w:rPr>
        <w:t xml:space="preserve"> </w:t>
      </w:r>
    </w:p>
    <w:p w:rsidR="001C6541" w:rsidRDefault="001C5B0E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:rsidR="001C6541" w:rsidRDefault="001C5B0E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Торги проводятся в электронной форме с применением метода понижения начальной цены в форме «голландского» ау</w:t>
      </w:r>
      <w:r>
        <w:rPr>
          <w:szCs w:val="24"/>
        </w:rPr>
        <w:t xml:space="preserve">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</w:t>
      </w:r>
      <w:r>
        <w:rPr>
          <w:szCs w:val="24"/>
        </w:rPr>
        <w:t xml:space="preserve">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</w:t>
      </w:r>
      <w:r>
        <w:rPr>
          <w:szCs w:val="24"/>
        </w:rPr>
        <w:t>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</w:t>
      </w:r>
      <w:r>
        <w:rPr>
          <w:szCs w:val="24"/>
        </w:rPr>
        <w:t xml:space="preserve">зователем электронной торговой площадки.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Для участия в аукционе, проводимом в электронной форм</w:t>
      </w:r>
      <w:r>
        <w:rPr>
          <w:szCs w:val="24"/>
        </w:rPr>
        <w:t xml:space="preserve">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>Заявка подписывается электронной подписью Претендента. К заяв</w:t>
      </w:r>
      <w:r>
        <w:rPr>
          <w:szCs w:val="24"/>
        </w:rPr>
        <w:t xml:space="preserve">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1C6541" w:rsidRDefault="001C5B0E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1C6541" w:rsidRDefault="001C5B0E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1C6541" w:rsidRDefault="001C5B0E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lastRenderedPageBreak/>
        <w:t>Подача заявки осуществляется путем заполнения</w:t>
      </w:r>
      <w:r>
        <w:rPr>
          <w:szCs w:val="24"/>
        </w:rPr>
        <w:t xml:space="preserve">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1C6541" w:rsidRDefault="001C5B0E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</w:t>
      </w:r>
      <w:r>
        <w:rPr>
          <w:szCs w:val="24"/>
        </w:rPr>
        <w:t xml:space="preserve">подписью документы: </w:t>
      </w:r>
    </w:p>
    <w:p w:rsidR="001C6541" w:rsidRDefault="001C5B0E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1C6541" w:rsidRDefault="001C5B0E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учредительные документы (устав и (или) учредительный договор и др.); иностранные юри</w:t>
      </w:r>
      <w:r>
        <w:rPr>
          <w:szCs w:val="24"/>
        </w:rPr>
        <w:t xml:space="preserve">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документ, подтверждающий полномочия руководителя юридического лица на осуществление действий от име</w:t>
      </w:r>
      <w:r>
        <w:rPr>
          <w:szCs w:val="24"/>
        </w:rPr>
        <w:t xml:space="preserve">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письменное решение соответствующего органа управления претендента о п</w:t>
      </w:r>
      <w:r>
        <w:rPr>
          <w:szCs w:val="24"/>
        </w:rPr>
        <w:t xml:space="preserve">риобретении Объекта, если это требуется в соответствии с учредительными документами претендента;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</w:t>
      </w:r>
      <w:r>
        <w:rPr>
          <w:szCs w:val="24"/>
        </w:rPr>
        <w:t>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</w:t>
      </w:r>
      <w:r>
        <w:rPr>
          <w:szCs w:val="24"/>
        </w:rPr>
        <w:t xml:space="preserve">мо о том, что сделка для претендента не является крупной/сделкой с заинтересованностью. </w:t>
      </w:r>
    </w:p>
    <w:p w:rsidR="001C6541" w:rsidRDefault="001C5B0E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свидетельство/лист записи о внесении физического лица в Единый государст</w:t>
      </w:r>
      <w:r>
        <w:rPr>
          <w:szCs w:val="24"/>
        </w:rPr>
        <w:t xml:space="preserve">венный реестр индивидуальных предпринимателей; </w:t>
      </w:r>
    </w:p>
    <w:p w:rsidR="001C6541" w:rsidRDefault="001C5B0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</w:t>
      </w:r>
      <w:r>
        <w:rPr>
          <w:szCs w:val="24"/>
        </w:rPr>
        <w:t xml:space="preserve">тановленном законодательством РФ порядке.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окончания срока приема заявок на участие в торгах, указанного в н</w:t>
      </w:r>
      <w:r>
        <w:rPr>
          <w:szCs w:val="24"/>
        </w:rPr>
        <w:t xml:space="preserve">астоящем информационном сообщении, заявки на участие в аукционе не принимаются.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</w:t>
      </w:r>
      <w:r>
        <w:rPr>
          <w:szCs w:val="24"/>
        </w:rPr>
        <w:t xml:space="preserve">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Наличие электронной подписи уполномоченного (доверенного) лица означает, что документы и сведения, поданные в форме э</w:t>
      </w:r>
      <w:r>
        <w:rPr>
          <w:szCs w:val="24"/>
        </w:rPr>
        <w:t xml:space="preserve">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На электронной </w:t>
      </w:r>
      <w:r>
        <w:rPr>
          <w:szCs w:val="24"/>
        </w:rPr>
        <w:t xml:space="preserve">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Для участия в аукционе Претендент вно</w:t>
      </w:r>
      <w:r>
        <w:rPr>
          <w:szCs w:val="24"/>
        </w:rPr>
        <w:t xml:space="preserve">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</w:t>
      </w:r>
      <w:r>
        <w:rPr>
          <w:szCs w:val="24"/>
        </w:rPr>
        <w:t xml:space="preserve">ный счет Оператора электронной площадки - акционерного общества «Российский аукционный дом» (ИНН 7838430413, КПП 783801001): </w:t>
      </w:r>
    </w:p>
    <w:p w:rsidR="001C6541" w:rsidRDefault="001C5B0E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:rsidR="001C6541" w:rsidRDefault="001C5B0E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1C6541" w:rsidRDefault="001C6541">
      <w:pPr>
        <w:ind w:left="0" w:right="60" w:firstLine="0"/>
        <w:rPr>
          <w:szCs w:val="24"/>
        </w:rPr>
      </w:pPr>
    </w:p>
    <w:p w:rsidR="001C6541" w:rsidRDefault="001C5B0E">
      <w:pPr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24 февраля 2025 г.</w:t>
      </w:r>
      <w:r>
        <w:rPr>
          <w:szCs w:val="24"/>
        </w:rPr>
        <w:t xml:space="preserve">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</w:t>
      </w:r>
      <w:r>
        <w:rPr>
          <w:szCs w:val="24"/>
        </w:rPr>
        <w:t xml:space="preserve">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перечисляется непосредственно стороной </w:t>
      </w:r>
      <w:r>
        <w:rPr>
          <w:szCs w:val="24"/>
        </w:rPr>
        <w:t>по договору о задатке (договору присоединения). Оплата задатка третьими лицами не допускается.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</w:t>
      </w:r>
      <w:r>
        <w:rPr>
          <w:szCs w:val="24"/>
        </w:rPr>
        <w:t xml:space="preserve">электронных процедурах. НДС не облагается».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служит обеспечением исполнения обязательства победителя аукциона по заключению договора купли-продажи и оплате приобретенного на аукционе имущества. Задаток возвращается всем Участникам аукциона, кроме</w:t>
      </w:r>
      <w:r>
        <w:rPr>
          <w:szCs w:val="24"/>
        </w:rPr>
        <w:t xml:space="preserve"> победителя в течение 5 (пяти) рабочих дней с даты подведения итогов аукциона. Задаток, перечисленный победителем торгов засчитывается в сумму платежа по договору купли-продажи Объекта.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Фактом внесения денежных средств в качестве задатка на участие в ау</w:t>
      </w:r>
      <w:r>
        <w:rPr>
          <w:szCs w:val="24"/>
        </w:rPr>
        <w:t xml:space="preserve">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Претенден</w:t>
      </w:r>
      <w:r>
        <w:rPr>
          <w:szCs w:val="24"/>
        </w:rPr>
        <w:t>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</w:t>
      </w:r>
      <w:r>
        <w:rPr>
          <w:szCs w:val="24"/>
        </w:rPr>
        <w:t xml:space="preserve">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Изменение заявки допускается только путем подачи Пр</w:t>
      </w:r>
      <w:r>
        <w:rPr>
          <w:szCs w:val="24"/>
        </w:rPr>
        <w:t xml:space="preserve">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>Претендент приобретает статус Участника аукциона с момента подписания Организатором торгов протокола об определении участников ау</w:t>
      </w:r>
      <w:r>
        <w:rPr>
          <w:szCs w:val="24"/>
        </w:rPr>
        <w:t xml:space="preserve">кциона в электронной форме.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</w:t>
      </w:r>
      <w:r>
        <w:rPr>
          <w:szCs w:val="24"/>
        </w:rPr>
        <w:t xml:space="preserve">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</w:t>
      </w:r>
      <w:r>
        <w:rPr>
          <w:szCs w:val="24"/>
        </w:rPr>
        <w:t>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lastRenderedPageBreak/>
        <w:t>Документы, содержащие помарки, подчистки, исправления и т.п., не рассматриваются.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>Организат</w:t>
      </w:r>
      <w:r>
        <w:rPr>
          <w:szCs w:val="24"/>
        </w:rPr>
        <w:t xml:space="preserve">ор торгов отказывает Претенденту в допуске к участию в аукционе, если: </w:t>
      </w:r>
    </w:p>
    <w:p w:rsidR="001C6541" w:rsidRDefault="001C5B0E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1C6541" w:rsidRDefault="001C5B0E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>представлены не все документы в соответствии с перечнем, указанным в нас</w:t>
      </w:r>
      <w:r>
        <w:rPr>
          <w:szCs w:val="24"/>
        </w:rPr>
        <w:t xml:space="preserve">тоящем информационном сообщении; </w:t>
      </w:r>
    </w:p>
    <w:p w:rsidR="001C6541" w:rsidRDefault="001C5B0E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1C6541" w:rsidRDefault="001C5B0E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>поступление задатка на счет, указанный в информационном сообщении о проведении торгов,</w:t>
      </w:r>
      <w:r>
        <w:rPr>
          <w:szCs w:val="24"/>
        </w:rPr>
        <w:t xml:space="preserve"> не подтверждено на дату определения Участников торгов.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</w:t>
      </w:r>
      <w:r>
        <w:rPr>
          <w:szCs w:val="24"/>
        </w:rPr>
        <w:t xml:space="preserve">е в признании участниками электронного аукциона (с указанием оснований отказа).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Организатор торгов вправе отка</w:t>
      </w:r>
      <w:r>
        <w:rPr>
          <w:szCs w:val="24"/>
        </w:rPr>
        <w:t>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  установленных договором о задатке. Надлежащим способом р</w:t>
      </w:r>
      <w:r>
        <w:rPr>
          <w:szCs w:val="24"/>
        </w:rPr>
        <w:t xml:space="preserve">азмещения информационного сообщения об отмене торгов является его размещение на электронной площадке www.lot-online.ru.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Орган</w:t>
      </w:r>
      <w:r>
        <w:rPr>
          <w:szCs w:val="24"/>
        </w:rPr>
        <w:t>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</w:t>
      </w:r>
      <w:r>
        <w:rPr>
          <w:szCs w:val="24"/>
        </w:rPr>
        <w:t xml:space="preserve">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</w:t>
      </w:r>
      <w:r>
        <w:rPr>
          <w:szCs w:val="24"/>
        </w:rPr>
        <w:t xml:space="preserve">электронной площадке www.lot-online.ru.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 xml:space="preserve">      </w:t>
      </w:r>
    </w:p>
    <w:p w:rsidR="001C6541" w:rsidRDefault="001C5B0E">
      <w:pPr>
        <w:ind w:left="-15" w:right="60" w:firstLine="0"/>
        <w:jc w:val="center"/>
        <w:rPr>
          <w:szCs w:val="24"/>
        </w:rPr>
      </w:pPr>
      <w:r>
        <w:rPr>
          <w:b/>
          <w:szCs w:val="24"/>
        </w:rPr>
        <w:t>ПОРЯДОК ПРОВЕДЕНИЯ ЭЛЕКТРОННОГО АУКЦИОНА: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Порядок проведения торгов на понижение (голландский аукцион) регулируется Регламентом Системы электронных торгов (СЭТ) АО «Российский аукционный дом» при проведении</w:t>
      </w:r>
      <w:r>
        <w:rPr>
          <w:szCs w:val="24"/>
        </w:rPr>
        <w:t xml:space="preserve"> электрон-ных торгов по продаже имущества, имущественных прав (за исключением имущества, имуще-ственных прав, реализуемых в рамках процедур несостоятельности (банкротства), продажи госу-дарственного или муниципального имущества), размещенном на сайте www.l</w:t>
      </w:r>
      <w:r>
        <w:rPr>
          <w:szCs w:val="24"/>
        </w:rPr>
        <w:t>ot-online.ru.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Электронный аукцион проводится на электр</w:t>
      </w:r>
      <w:r>
        <w:rPr>
          <w:szCs w:val="24"/>
        </w:rPr>
        <w:t>онной торговой площадке Акционерного общества «Российский аукционный дом» в день и время, указанные в данном информационном сообщении о проведении аукциона, в режиме реального времени при помощи программно-технических средств электронной торговой площадки.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торговой площадки обеспечивается доступ к закрытой части электронной торговой площадки, возможность представления предложений по цене Лота.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Опер</w:t>
      </w:r>
      <w:r>
        <w:rPr>
          <w:szCs w:val="24"/>
        </w:rPr>
        <w:t>атор электронной торговой площадки исключает возможность представления Участником аукциона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lastRenderedPageBreak/>
        <w:t>Время регистрации электронной то</w:t>
      </w:r>
      <w:r>
        <w:rPr>
          <w:szCs w:val="24"/>
        </w:rPr>
        <w:t xml:space="preserve">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секунды. 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При проведении торгов на понижение начальной цены осуществляется</w:t>
      </w:r>
      <w:r>
        <w:rPr>
          <w:szCs w:val="24"/>
        </w:rPr>
        <w:t xml:space="preserve"> последовательное снижение цены первоначального предложения на «шаг аукциона на понижение» до цены отсечения. Время проведения торгов определяется в следующем порядке: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- если в течение 15 минут с момента начала представления предложений о цене не поступило</w:t>
      </w:r>
      <w:r>
        <w:rPr>
          <w:szCs w:val="24"/>
        </w:rPr>
        <w:t xml:space="preserve"> ни одного предложения о цене Лота, осуществляется последовательное снижение цены первоначального предложения на «шаг аукциона на понижение» до цены отсечения (минимальной цены). Период снижения цены - 5 минут. Торги завершаются программно-аппаратными сред</w:t>
      </w:r>
      <w:r>
        <w:rPr>
          <w:szCs w:val="24"/>
        </w:rPr>
        <w:t>ствами элек-тронной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- в случае поступления предложения о цене Лота в течение периода</w:t>
      </w:r>
      <w:r>
        <w:rPr>
          <w:szCs w:val="24"/>
        </w:rPr>
        <w:t xml:space="preserve"> проведения торгов, время представления предложений о цене Лота, увеличенной на «шаг аукциона на повышение», продлевается на 10 минут с момента представления каждого из предложений по цене. Если в течение такого периода после представления последнего предл</w:t>
      </w:r>
      <w:r>
        <w:rPr>
          <w:szCs w:val="24"/>
        </w:rPr>
        <w:t xml:space="preserve">ожения о цене Лота не поступило следующее предложение о его цене, открытые торги с помощью программно-аппаратных средств завершаются автоматически. 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«Шаг аукциона на повышение», «шаг аукциона на понижение», период времени, по истечении которого последовате</w:t>
      </w:r>
      <w:r>
        <w:rPr>
          <w:szCs w:val="24"/>
        </w:rPr>
        <w:t>льно снижается цена, период времени, по истечение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</w:t>
      </w:r>
      <w:r>
        <w:rPr>
          <w:szCs w:val="24"/>
        </w:rPr>
        <w:t>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Ход проведения процедуры аукциона фиксируется Организатором торгов в электронном журнале.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</w:t>
      </w:r>
      <w:r>
        <w:rPr>
          <w:szCs w:val="24"/>
        </w:rPr>
        <w:t>ожения, в случае если предложение представлено по истечении срока окончания представления предложений.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 xml:space="preserve">Программные средства электронной площадки исключают возможность подачи Участником аукциона предложения по цене Лота, которое не соответствует увеличению </w:t>
      </w:r>
      <w:r>
        <w:rPr>
          <w:szCs w:val="24"/>
        </w:rPr>
        <w:t>текущей цены на «шаг аукциона на повышение».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Победителем аукциона признается Участник аукциона, который подтвердил цену первоначального предложения или цену предложения, сложившуюся на соответствующем «шаге понижения» или «шаге повышения», при отсутствии п</w:t>
      </w:r>
      <w:r>
        <w:rPr>
          <w:szCs w:val="24"/>
        </w:rPr>
        <w:t>редложений других Участников аукциона.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торговой площадки формируется протокол о результатах электронного аукциона.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Протокол о результатах электронного аукциона оформляется Организатором торг</w:t>
      </w:r>
      <w:r>
        <w:rPr>
          <w:szCs w:val="24"/>
        </w:rPr>
        <w:t>ов в день проведения электронного аукциона.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Лота, предложенную Победителем аукциона, и удостове</w:t>
      </w:r>
      <w:r>
        <w:rPr>
          <w:szCs w:val="24"/>
        </w:rPr>
        <w:t>ряющего право Победителя аукциона на заключение договора купли-продажи Объекта.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</w:t>
      </w:r>
      <w:r>
        <w:rPr>
          <w:szCs w:val="24"/>
        </w:rPr>
        <w:t>ой части электронной торговой площадки размещается информация о завершении электронного аукциона.</w:t>
      </w:r>
    </w:p>
    <w:p w:rsidR="001C6541" w:rsidRDefault="001C5B0E">
      <w:pPr>
        <w:ind w:left="-15" w:right="60" w:firstLine="0"/>
        <w:jc w:val="center"/>
        <w:rPr>
          <w:b/>
          <w:szCs w:val="24"/>
        </w:rPr>
      </w:pPr>
      <w:r>
        <w:rPr>
          <w:b/>
          <w:szCs w:val="24"/>
        </w:rPr>
        <w:t>Электронный аукцион признается несостоявшимся в следующих случаях:</w:t>
      </w:r>
    </w:p>
    <w:p w:rsidR="001C6541" w:rsidRDefault="001C6541">
      <w:pPr>
        <w:ind w:left="-15" w:right="60" w:firstLine="0"/>
        <w:rPr>
          <w:szCs w:val="24"/>
        </w:rPr>
      </w:pPr>
    </w:p>
    <w:p w:rsidR="001C6541" w:rsidRDefault="001C5B0E">
      <w:pPr>
        <w:numPr>
          <w:ilvl w:val="0"/>
          <w:numId w:val="9"/>
        </w:numPr>
        <w:ind w:right="60"/>
        <w:rPr>
          <w:szCs w:val="24"/>
        </w:rPr>
      </w:pPr>
      <w:r>
        <w:rPr>
          <w:szCs w:val="24"/>
        </w:rPr>
        <w:lastRenderedPageBreak/>
        <w:t>при отсутствии заявок на участие в аукционе, либо если ни один из Претендентов не признан Участником аукциона;</w:t>
      </w:r>
    </w:p>
    <w:p w:rsidR="001C6541" w:rsidRDefault="001C5B0E">
      <w:pPr>
        <w:numPr>
          <w:ilvl w:val="0"/>
          <w:numId w:val="9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:rsidR="001C6541" w:rsidRDefault="001C5B0E">
      <w:pPr>
        <w:numPr>
          <w:ilvl w:val="0"/>
          <w:numId w:val="9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цене Лота.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В случае признания аукцио</w:t>
      </w:r>
      <w:r>
        <w:rPr>
          <w:szCs w:val="24"/>
        </w:rPr>
        <w:t>на несостоявшимся, информация об этом размещается в открытой части электронной торговой площадки после оформления Организатором торгов протокола о признании аукциона несостоявшимся.</w:t>
      </w:r>
    </w:p>
    <w:p w:rsidR="001C6541" w:rsidRDefault="001C5B0E">
      <w:pPr>
        <w:ind w:left="-15" w:right="60" w:firstLine="723"/>
        <w:rPr>
          <w:szCs w:val="24"/>
        </w:rPr>
      </w:pPr>
      <w:r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</w:t>
      </w:r>
      <w:r>
        <w:rPr>
          <w:szCs w:val="24"/>
        </w:rPr>
        <w:t xml:space="preserve">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</w:t>
      </w:r>
    </w:p>
    <w:p w:rsidR="001C6541" w:rsidRDefault="001C6541">
      <w:pPr>
        <w:ind w:left="-15" w:right="60" w:firstLine="0"/>
        <w:rPr>
          <w:szCs w:val="24"/>
        </w:rPr>
      </w:pPr>
    </w:p>
    <w:p w:rsidR="001C6541" w:rsidRDefault="001C5B0E">
      <w:pPr>
        <w:ind w:left="-15" w:right="60" w:firstLine="15"/>
        <w:rPr>
          <w:szCs w:val="24"/>
        </w:rPr>
      </w:pPr>
      <w:r>
        <w:rPr>
          <w:szCs w:val="24"/>
        </w:rPr>
        <w:t>Телефоны службы технической поддержки Lot-online: 8-8</w:t>
      </w:r>
      <w:r>
        <w:rPr>
          <w:szCs w:val="24"/>
        </w:rPr>
        <w:t>00-777-57-57, доб.713.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 xml:space="preserve">          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b/>
          <w:szCs w:val="24"/>
        </w:rPr>
        <w:t xml:space="preserve">                          ПОРЯДОК ЗАКЛЮЧЕНИЯ ДОГОВОРА ПО ИТОГАМ ТОРГОВ: </w:t>
      </w:r>
    </w:p>
    <w:p w:rsidR="001C6541" w:rsidRDefault="001C5B0E">
      <w:pPr>
        <w:ind w:left="-15" w:right="60" w:firstLine="0"/>
        <w:rPr>
          <w:b/>
          <w:bCs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между Победителем электронного аукциона (Покупателем) в течение 5 (Пяти) рабочих дней после проведения и</w:t>
      </w:r>
      <w:r>
        <w:rPr>
          <w:b/>
          <w:szCs w:val="24"/>
        </w:rPr>
        <w:t>тогов аукциона (торгов)</w:t>
      </w:r>
      <w:r>
        <w:rPr>
          <w:b/>
          <w:szCs w:val="24"/>
          <w:shd w:val="clear" w:color="auto" w:fill="FFFFFF"/>
        </w:rPr>
        <w:t xml:space="preserve"> и подлежит нотариальному удостоверению в порядке установленном законодательством Российской Федерации.</w:t>
      </w:r>
      <w:r>
        <w:rPr>
          <w:b/>
          <w:szCs w:val="24"/>
        </w:rPr>
        <w:t xml:space="preserve"> </w:t>
      </w:r>
      <w:r>
        <w:rPr>
          <w:szCs w:val="24"/>
        </w:rPr>
        <w:t>Оплата цены продажи Объекта производится Покупателем за вычетом ранее внесённого задатка в соответствии с условиями договора купл</w:t>
      </w:r>
      <w:r>
        <w:rPr>
          <w:szCs w:val="24"/>
        </w:rPr>
        <w:t>и-продажи.</w:t>
      </w:r>
    </w:p>
    <w:p w:rsidR="001C6541" w:rsidRDefault="001C5B0E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szCs w:val="24"/>
        </w:rPr>
        <w:tab/>
      </w:r>
      <w:r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</w:t>
      </w:r>
      <w:r>
        <w:rPr>
          <w:b/>
          <w:bCs/>
          <w:szCs w:val="24"/>
        </w:rPr>
        <w:t>дажи Объекта с Продавцом по начальной цене Объекта. Договор купли-продажи заключается с Единственным участником аукциона в течение 5 (пяти) рабочих дней с даты признания торгов несостоявшимися.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Для заключения договора купли-продажи Объекта Покупатель/еди</w:t>
      </w:r>
      <w:r>
        <w:rPr>
          <w:szCs w:val="24"/>
        </w:rPr>
        <w:t>нственный участник должен в срок не позднее 5 (пяти) рабочих дней связаться с Организатором торгов по телефону, указанному в настоящем информационном сообщении</w:t>
      </w:r>
      <w:bookmarkStart w:id="1" w:name="_GoBack1"/>
      <w:bookmarkEnd w:id="1"/>
      <w:r>
        <w:rPr>
          <w:szCs w:val="24"/>
        </w:rPr>
        <w:t>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</w:t>
      </w:r>
      <w:r>
        <w:rPr>
          <w:szCs w:val="24"/>
        </w:rPr>
        <w:t xml:space="preserve">Объекта в установленный срок задаток ему не возвращается. </w:t>
      </w:r>
    </w:p>
    <w:p w:rsidR="001C6541" w:rsidRDefault="001C5B0E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</w:t>
      </w:r>
      <w:r>
        <w:rPr>
          <w:szCs w:val="24"/>
        </w:rPr>
        <w:t xml:space="preserve">оследнее предложение по цене Объекта в ходе торгов, вправе заключить договор купли-продажи Объекта в течение 5 (Пяти) рабочих дней с даты получения от Организатора торгов уведомления с предложением заключить договор купли-продажи Объекта.  При этом оплата </w:t>
      </w:r>
      <w:r>
        <w:rPr>
          <w:szCs w:val="24"/>
        </w:rPr>
        <w:t xml:space="preserve">цены Объекта производится участником аукциона, сделавшим предпоследнее предложение по цене Объекта в ходе торгов, </w:t>
      </w:r>
      <w:r>
        <w:rPr>
          <w:bCs/>
          <w:szCs w:val="24"/>
        </w:rPr>
        <w:t>в соответствии с условиями договора купли-продажи</w:t>
      </w:r>
      <w:r>
        <w:rPr>
          <w:szCs w:val="24"/>
        </w:rPr>
        <w:t>.</w:t>
      </w:r>
    </w:p>
    <w:p w:rsidR="001C6541" w:rsidRDefault="001C5B0E">
      <w:pPr>
        <w:ind w:left="-15" w:right="60" w:firstLine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Сделки по итогам торгов подлежат заключению с учетом положений Указа Президента РФ №81  о</w:t>
      </w:r>
      <w:r>
        <w:rPr>
          <w:bCs/>
          <w:szCs w:val="24"/>
        </w:rPr>
        <w:t>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вопросам  о</w:t>
      </w:r>
      <w:r>
        <w:rPr>
          <w:szCs w:val="24"/>
        </w:rPr>
        <w:t xml:space="preserve">знакомления с документацией по Объекту, осмотра объекта недвижимости, заключения договора купли-продажи Объекта по итогам торгов обращаться по телефонам Организатора торгов: +7 931 398 14 86, 8-800-777-57-57, доб.713. 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</w:t>
      </w:r>
      <w:r>
        <w:rPr>
          <w:szCs w:val="24"/>
        </w:rPr>
        <w:t xml:space="preserve">сайта </w:t>
      </w:r>
      <w:hyperlink r:id="rId44" w:tooltip="http://www.lot-online.ru/" w:history="1">
        <w:r>
          <w:rPr>
            <w:color w:val="000080"/>
            <w:szCs w:val="24"/>
            <w:u w:val="single"/>
          </w:rPr>
          <w:t>www.lot</w:t>
        </w:r>
      </w:hyperlink>
      <w:hyperlink r:id="rId45" w:tooltip="http://www.lot-online.ru/" w:history="1">
        <w:r>
          <w:rPr>
            <w:color w:val="000080"/>
            <w:szCs w:val="24"/>
            <w:u w:val="single"/>
          </w:rPr>
          <w:t>-</w:t>
        </w:r>
      </w:hyperlink>
      <w:hyperlink r:id="rId46" w:tooltip="http://www.lot-online.ru/" w:history="1">
        <w:r>
          <w:rPr>
            <w:color w:val="000080"/>
            <w:szCs w:val="24"/>
            <w:u w:val="single"/>
          </w:rPr>
          <w:t>online.ru</w:t>
        </w:r>
      </w:hyperlink>
      <w:hyperlink r:id="rId47" w:tooltip="http://www.lot-online.ru/" w:history="1">
        <w:r>
          <w:rPr>
            <w:color w:val="000080"/>
            <w:szCs w:val="24"/>
            <w:u w:val="single"/>
          </w:rPr>
          <w:t>:</w:t>
        </w:r>
      </w:hyperlink>
      <w:r>
        <w:rPr>
          <w:szCs w:val="24"/>
        </w:rPr>
        <w:t xml:space="preserve"> 8-800-777-57-57. </w:t>
      </w:r>
    </w:p>
    <w:p w:rsidR="001C6541" w:rsidRDefault="001C6541">
      <w:pPr>
        <w:ind w:left="-15" w:right="60" w:firstLine="0"/>
        <w:rPr>
          <w:szCs w:val="24"/>
        </w:rPr>
      </w:pPr>
    </w:p>
    <w:p w:rsidR="001C6541" w:rsidRDefault="001C5B0E">
      <w:pPr>
        <w:ind w:left="-15" w:right="60" w:firstLine="0"/>
        <w:rPr>
          <w:i/>
          <w:iCs/>
          <w:szCs w:val="24"/>
        </w:rPr>
      </w:pPr>
      <w:r>
        <w:rPr>
          <w:szCs w:val="24"/>
        </w:rPr>
        <w:lastRenderedPageBreak/>
        <w:t xml:space="preserve"> </w:t>
      </w:r>
    </w:p>
    <w:p w:rsidR="001C6541" w:rsidRDefault="001C6541">
      <w:pPr>
        <w:ind w:left="-15" w:right="60" w:firstLine="0"/>
        <w:rPr>
          <w:szCs w:val="24"/>
        </w:rPr>
      </w:pP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>Приложения:</w:t>
      </w:r>
    </w:p>
    <w:p w:rsidR="001C6541" w:rsidRDefault="001C5B0E">
      <w:pPr>
        <w:ind w:left="-15" w:right="60" w:firstLine="0"/>
        <w:rPr>
          <w:szCs w:val="24"/>
        </w:rPr>
      </w:pPr>
      <w:r>
        <w:rPr>
          <w:szCs w:val="24"/>
        </w:rPr>
        <w:t>- выписки из ЕГРН</w:t>
      </w:r>
    </w:p>
    <w:p w:rsidR="001C6541" w:rsidRDefault="001C6541">
      <w:pPr>
        <w:ind w:left="-15" w:right="60" w:firstLine="0"/>
        <w:rPr>
          <w:szCs w:val="24"/>
        </w:rPr>
      </w:pPr>
    </w:p>
    <w:p w:rsidR="001C6541" w:rsidRDefault="001C6541">
      <w:pPr>
        <w:ind w:left="-15" w:right="60" w:firstLine="0"/>
        <w:rPr>
          <w:szCs w:val="24"/>
        </w:rPr>
      </w:pPr>
    </w:p>
    <w:sectPr w:rsidR="001C6541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0E" w:rsidRDefault="001C5B0E">
      <w:pPr>
        <w:spacing w:after="0" w:line="240" w:lineRule="auto"/>
      </w:pPr>
      <w:r>
        <w:separator/>
      </w:r>
    </w:p>
  </w:endnote>
  <w:endnote w:type="continuationSeparator" w:id="0">
    <w:p w:rsidR="001C5B0E" w:rsidRDefault="001C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0E" w:rsidRDefault="001C5B0E">
      <w:pPr>
        <w:spacing w:after="0" w:line="240" w:lineRule="auto"/>
      </w:pPr>
      <w:r>
        <w:separator/>
      </w:r>
    </w:p>
  </w:footnote>
  <w:footnote w:type="continuationSeparator" w:id="0">
    <w:p w:rsidR="001C5B0E" w:rsidRDefault="001C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1E8"/>
    <w:multiLevelType w:val="multilevel"/>
    <w:tmpl w:val="7DB03D6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8DF6675"/>
    <w:multiLevelType w:val="multilevel"/>
    <w:tmpl w:val="A1745D9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0D4AED"/>
    <w:multiLevelType w:val="multilevel"/>
    <w:tmpl w:val="5B7E8704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E47549"/>
    <w:multiLevelType w:val="multilevel"/>
    <w:tmpl w:val="7B4CB71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3D62884"/>
    <w:multiLevelType w:val="multilevel"/>
    <w:tmpl w:val="0C58F680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0238A"/>
    <w:multiLevelType w:val="multilevel"/>
    <w:tmpl w:val="4678D3A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114DA0"/>
    <w:multiLevelType w:val="multilevel"/>
    <w:tmpl w:val="4B0EA74E"/>
    <w:lvl w:ilvl="0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C1D53D9"/>
    <w:multiLevelType w:val="multilevel"/>
    <w:tmpl w:val="F64EBEF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7ED9260B"/>
    <w:multiLevelType w:val="multilevel"/>
    <w:tmpl w:val="6BA283E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41"/>
    <w:rsid w:val="0002324A"/>
    <w:rsid w:val="001C5B0E"/>
    <w:rsid w:val="001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49032-99E4-4409-A69C-1EBD7B8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2">
    <w:name w:val="Текст сноски Знак"/>
    <w:basedOn w:val="a0"/>
    <w:link w:val="aff3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5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ff6">
    <w:name w:val="line number"/>
  </w:style>
  <w:style w:type="paragraph" w:customStyle="1" w:styleId="aff7">
    <w:name w:val="Заголовок"/>
    <w:basedOn w:val="a"/>
    <w:next w:val="af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Mang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Mangal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annotation text"/>
    <w:basedOn w:val="a"/>
    <w:link w:val="af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qFormat/>
    <w:rPr>
      <w:b/>
      <w:bCs/>
    </w:rPr>
  </w:style>
  <w:style w:type="paragraph" w:styleId="aff1">
    <w:name w:val="Balloon Text"/>
    <w:basedOn w:val="a"/>
    <w:link w:val="aff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3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e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64C0-3BB8-4344-AF2F-EF575FEC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4072</Words>
  <Characters>23216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Гаврилин Андрей Николаевич</cp:lastModifiedBy>
  <cp:revision>2</cp:revision>
  <dcterms:created xsi:type="dcterms:W3CDTF">2025-01-15T14:11:00Z</dcterms:created>
  <dcterms:modified xsi:type="dcterms:W3CDTF">2025-01-15T14:11:00Z</dcterms:modified>
  <dc:language>ru-RU</dc:language>
</cp:coreProperties>
</file>