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9097E" w14:textId="77777777" w:rsidR="00C40FE5" w:rsidRPr="006F0DE6" w:rsidRDefault="00C40FE5" w:rsidP="00C40FE5">
      <w:pPr>
        <w:pStyle w:val="a3"/>
        <w:rPr>
          <w:rFonts w:ascii="Times New Roman" w:hAnsi="Times New Roman" w:cs="Times New Roman"/>
          <w:sz w:val="22"/>
          <w:szCs w:val="22"/>
          <w:lang w:val="ru-RU"/>
        </w:rPr>
      </w:pPr>
      <w:r w:rsidRPr="006F0DE6">
        <w:rPr>
          <w:rFonts w:ascii="Times New Roman" w:hAnsi="Times New Roman" w:cs="Times New Roman"/>
          <w:b/>
          <w:i/>
          <w:sz w:val="22"/>
          <w:szCs w:val="22"/>
          <w:lang w:val="ru-RU"/>
        </w:rPr>
        <w:t xml:space="preserve">                                                                        </w:t>
      </w:r>
      <w:bookmarkStart w:id="0" w:name="_Hlk177399440"/>
      <w:bookmarkStart w:id="1" w:name="_Hlk144903121"/>
      <w:bookmarkStart w:id="2" w:name="_Hlk158372339"/>
      <w:r w:rsidRPr="006F0DE6">
        <w:rPr>
          <w:rFonts w:ascii="Times New Roman" w:hAnsi="Times New Roman" w:cs="Times New Roman"/>
          <w:sz w:val="22"/>
          <w:szCs w:val="22"/>
          <w:lang w:val="ru-RU"/>
        </w:rPr>
        <w:t xml:space="preserve">ПРОЕКТ ДОГОВОРА КУПЛИ-ПРОДАЖИ </w:t>
      </w:r>
    </w:p>
    <w:p w14:paraId="5E2DEB8E" w14:textId="0EA7EA3F" w:rsidR="00C40FE5" w:rsidRPr="006F0DE6" w:rsidRDefault="00C40FE5" w:rsidP="00C40FE5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6F0DE6">
        <w:rPr>
          <w:rFonts w:ascii="Times New Roman" w:hAnsi="Times New Roman" w:cs="Times New Roman"/>
          <w:sz w:val="22"/>
          <w:szCs w:val="22"/>
          <w:lang w:val="ru-RU"/>
        </w:rPr>
        <w:t>г._________</w:t>
      </w:r>
      <w:r w:rsidRPr="006F0DE6">
        <w:rPr>
          <w:rFonts w:ascii="Times New Roman" w:hAnsi="Times New Roman" w:cs="Times New Roman"/>
          <w:sz w:val="22"/>
          <w:szCs w:val="22"/>
          <w:lang w:val="ru-RU"/>
        </w:rPr>
        <w:tab/>
      </w:r>
      <w:r w:rsidRPr="006F0DE6">
        <w:rPr>
          <w:rFonts w:ascii="Times New Roman" w:hAnsi="Times New Roman" w:cs="Times New Roman"/>
          <w:sz w:val="22"/>
          <w:szCs w:val="22"/>
          <w:lang w:val="ru-RU"/>
        </w:rPr>
        <w:tab/>
      </w:r>
      <w:r w:rsidRPr="006F0DE6">
        <w:rPr>
          <w:rFonts w:ascii="Times New Roman" w:hAnsi="Times New Roman" w:cs="Times New Roman"/>
          <w:sz w:val="22"/>
          <w:szCs w:val="22"/>
          <w:lang w:val="ru-RU"/>
        </w:rPr>
        <w:tab/>
      </w:r>
      <w:r w:rsidRPr="006F0DE6">
        <w:rPr>
          <w:rFonts w:ascii="Times New Roman" w:hAnsi="Times New Roman" w:cs="Times New Roman"/>
          <w:sz w:val="22"/>
          <w:szCs w:val="22"/>
          <w:lang w:val="ru-RU"/>
        </w:rPr>
        <w:tab/>
      </w:r>
      <w:r w:rsidRPr="006F0DE6">
        <w:rPr>
          <w:rFonts w:ascii="Times New Roman" w:hAnsi="Times New Roman" w:cs="Times New Roman"/>
          <w:sz w:val="22"/>
          <w:szCs w:val="22"/>
          <w:lang w:val="ru-RU"/>
        </w:rPr>
        <w:tab/>
      </w:r>
      <w:r w:rsidRPr="006F0DE6">
        <w:rPr>
          <w:rFonts w:ascii="Times New Roman" w:hAnsi="Times New Roman" w:cs="Times New Roman"/>
          <w:sz w:val="22"/>
          <w:szCs w:val="22"/>
          <w:lang w:val="ru-RU"/>
        </w:rPr>
        <w:tab/>
        <w:t xml:space="preserve">                                          </w:t>
      </w:r>
      <w:r w:rsidR="007A7CF9">
        <w:rPr>
          <w:rFonts w:ascii="Times New Roman" w:hAnsi="Times New Roman" w:cs="Times New Roman"/>
          <w:sz w:val="22"/>
          <w:szCs w:val="22"/>
          <w:lang w:val="ru-RU"/>
        </w:rPr>
        <w:t xml:space="preserve">          </w:t>
      </w:r>
      <w:r w:rsidRPr="006F0DE6">
        <w:rPr>
          <w:rFonts w:ascii="Times New Roman" w:hAnsi="Times New Roman" w:cs="Times New Roman"/>
          <w:sz w:val="22"/>
          <w:szCs w:val="22"/>
          <w:lang w:val="ru-RU"/>
        </w:rPr>
        <w:t xml:space="preserve">  «___» _______ 2025 г.</w:t>
      </w:r>
    </w:p>
    <w:p w14:paraId="22B29D0D" w14:textId="77777777" w:rsidR="00C40FE5" w:rsidRPr="006F0DE6" w:rsidRDefault="00C40FE5" w:rsidP="00C40FE5">
      <w:pPr>
        <w:ind w:left="426" w:right="-115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393FB5DE" w14:textId="77777777" w:rsidR="00C40FE5" w:rsidRPr="006F0DE6" w:rsidRDefault="00C40FE5" w:rsidP="00C40FE5">
      <w:pPr>
        <w:ind w:right="-115" w:firstLine="567"/>
        <w:jc w:val="both"/>
        <w:rPr>
          <w:rFonts w:ascii="Times New Roman" w:hAnsi="Times New Roman" w:cs="Times New Roman"/>
          <w:color w:val="000000" w:themeColor="text1"/>
          <w:sz w:val="22"/>
          <w:szCs w:val="22"/>
          <w:lang w:val="ru-RU"/>
        </w:rPr>
      </w:pPr>
      <w:r w:rsidRPr="006F0DE6">
        <w:rPr>
          <w:rFonts w:ascii="Times New Roman" w:eastAsia="Calibri" w:hAnsi="Times New Roman" w:cs="Times New Roman"/>
          <w:b/>
          <w:sz w:val="22"/>
          <w:szCs w:val="22"/>
          <w:lang w:val="ru-RU"/>
        </w:rPr>
        <w:t xml:space="preserve">Бадалов Айдын Фатулла оглы </w:t>
      </w:r>
      <w:r w:rsidRPr="006F0DE6">
        <w:rPr>
          <w:rFonts w:ascii="Times New Roman" w:eastAsia="Calibri" w:hAnsi="Times New Roman" w:cs="Times New Roman"/>
          <w:sz w:val="22"/>
          <w:szCs w:val="22"/>
          <w:lang w:val="ru-RU"/>
        </w:rPr>
        <w:t>(дата рождения:</w:t>
      </w:r>
      <w:r w:rsidRPr="006F0DE6">
        <w:rPr>
          <w:rFonts w:ascii="Times New Roman" w:hAnsi="Times New Roman" w:cs="Times New Roman"/>
          <w:sz w:val="22"/>
          <w:szCs w:val="22"/>
          <w:lang w:val="ru-RU"/>
        </w:rPr>
        <w:t xml:space="preserve"> 07.03.1968 </w:t>
      </w:r>
      <w:r w:rsidRPr="006F0DE6">
        <w:rPr>
          <w:rFonts w:ascii="Times New Roman" w:eastAsia="Calibri" w:hAnsi="Times New Roman" w:cs="Times New Roman"/>
          <w:sz w:val="22"/>
          <w:szCs w:val="22"/>
          <w:lang w:val="ru-RU"/>
        </w:rPr>
        <w:t xml:space="preserve">г., место рождения: г. Ленкорань, Республика Азербайджан, ИНН 637102490810, СНИЛС 080-893-518 93, место жительства: 446412, Самарская область, Кинельский район, ст. Тургеневка, ул. Садовая, д.10), </w:t>
      </w:r>
      <w:r w:rsidRPr="006F0DE6">
        <w:rPr>
          <w:rFonts w:ascii="Times New Roman" w:eastAsia="Calibri" w:hAnsi="Times New Roman" w:cs="Times New Roman"/>
          <w:b/>
          <w:sz w:val="22"/>
          <w:szCs w:val="22"/>
          <w:lang w:val="ru-RU"/>
        </w:rPr>
        <w:t>в лице финансового управляющего</w:t>
      </w:r>
      <w:r w:rsidRPr="006F0DE6">
        <w:rPr>
          <w:rFonts w:ascii="Times New Roman" w:eastAsia="Calibri" w:hAnsi="Times New Roman" w:cs="Times New Roman"/>
          <w:b/>
          <w:bCs/>
          <w:sz w:val="22"/>
          <w:szCs w:val="22"/>
          <w:lang w:val="ru-RU"/>
        </w:rPr>
        <w:t xml:space="preserve"> Гаранькина Юрия Алексеевича </w:t>
      </w:r>
      <w:r w:rsidRPr="006F0DE6">
        <w:rPr>
          <w:rFonts w:ascii="Times New Roman" w:eastAsia="Calibri" w:hAnsi="Times New Roman" w:cs="Times New Roman"/>
          <w:sz w:val="22"/>
          <w:szCs w:val="22"/>
          <w:lang w:val="ru-RU"/>
        </w:rPr>
        <w:t xml:space="preserve">(ИНН 561011376070, СНИЛС 118-495-964 03, рег. номер: 17286, адрес для корреспонденции: 127018, г. Москва, а/я 232), члена Ассоциации «Саморегулируемая организация арбитражных управляющих «Меркурий» (ИНН 7710458616, ОГРН 1037710023108, адрес: 127018, г. Москва, Сущевский Вал, 16, 4, оф.301, действующего на основании Решения Арбитражного суда Самарской области от 02.12.2019 г. по делу № А55-14944/2019 и Определения Арбитражного суда Самарской области от 20.10.2020 г. по делу № А55-14944/2019, </w:t>
      </w:r>
      <w:r w:rsidRPr="006F0DE6">
        <w:rPr>
          <w:rFonts w:ascii="Times New Roman" w:hAnsi="Times New Roman" w:cs="Times New Roman"/>
          <w:color w:val="000000" w:themeColor="text1"/>
          <w:sz w:val="22"/>
          <w:szCs w:val="22"/>
          <w:lang w:val="ru-RU"/>
        </w:rPr>
        <w:t xml:space="preserve">именуемый в дальнейшем </w:t>
      </w:r>
      <w:r w:rsidRPr="006F0DE6">
        <w:rPr>
          <w:rFonts w:ascii="Times New Roman" w:hAnsi="Times New Roman" w:cs="Times New Roman"/>
          <w:b/>
          <w:color w:val="000000" w:themeColor="text1"/>
          <w:sz w:val="22"/>
          <w:szCs w:val="22"/>
          <w:lang w:val="ru-RU"/>
        </w:rPr>
        <w:t>«Продавец»</w:t>
      </w:r>
      <w:r w:rsidRPr="006F0DE6">
        <w:rPr>
          <w:rFonts w:ascii="Times New Roman" w:hAnsi="Times New Roman" w:cs="Times New Roman"/>
          <w:bCs/>
          <w:color w:val="000000" w:themeColor="text1"/>
          <w:sz w:val="22"/>
          <w:szCs w:val="22"/>
          <w:lang w:val="ru-RU"/>
        </w:rPr>
        <w:t xml:space="preserve"> </w:t>
      </w:r>
      <w:r w:rsidRPr="006F0DE6">
        <w:rPr>
          <w:rFonts w:ascii="Times New Roman" w:hAnsi="Times New Roman" w:cs="Times New Roman"/>
          <w:color w:val="000000" w:themeColor="text1"/>
          <w:sz w:val="22"/>
          <w:szCs w:val="22"/>
          <w:lang w:val="ru-RU"/>
        </w:rPr>
        <w:t xml:space="preserve">с одной стороны и </w:t>
      </w:r>
      <w:r w:rsidRPr="006F0DE6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  <w:lang w:val="ru-RU"/>
        </w:rPr>
        <w:t>____________________________________,</w:t>
      </w:r>
      <w:r w:rsidRPr="006F0DE6">
        <w:rPr>
          <w:rFonts w:ascii="Times New Roman" w:hAnsi="Times New Roman" w:cs="Times New Roman"/>
          <w:color w:val="000000" w:themeColor="text1"/>
          <w:sz w:val="22"/>
          <w:szCs w:val="22"/>
          <w:lang w:val="ru-RU"/>
        </w:rPr>
        <w:t xml:space="preserve"> </w:t>
      </w:r>
      <w:r w:rsidRPr="006F0DE6">
        <w:rPr>
          <w:rFonts w:ascii="Times New Roman" w:hAnsi="Times New Roman" w:cs="Times New Roman"/>
          <w:sz w:val="22"/>
          <w:szCs w:val="22"/>
          <w:lang w:val="ru-RU"/>
        </w:rPr>
        <w:t>с другой стороны</w:t>
      </w:r>
      <w:r w:rsidRPr="006F0DE6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 именуемый в дальнейшем </w:t>
      </w:r>
      <w:r w:rsidRPr="006F0DE6">
        <w:rPr>
          <w:rFonts w:ascii="Times New Roman" w:hAnsi="Times New Roman" w:cs="Times New Roman"/>
          <w:b/>
          <w:sz w:val="22"/>
          <w:szCs w:val="22"/>
          <w:lang w:val="ru-RU"/>
        </w:rPr>
        <w:t>«Покупатель»,</w:t>
      </w:r>
      <w:r w:rsidRPr="006F0DE6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 совместно именуемые в дальнейшем «Стороны», заключили настоящий договор о следующем:</w:t>
      </w:r>
    </w:p>
    <w:p w14:paraId="5C30DDB0" w14:textId="77777777" w:rsidR="00C40FE5" w:rsidRPr="006F0DE6" w:rsidRDefault="00C40FE5" w:rsidP="00C40FE5">
      <w:pPr>
        <w:ind w:right="-115" w:firstLine="567"/>
        <w:jc w:val="both"/>
        <w:rPr>
          <w:rFonts w:ascii="Times New Roman" w:hAnsi="Times New Roman" w:cs="Times New Roman"/>
          <w:color w:val="000000" w:themeColor="text1"/>
          <w:sz w:val="22"/>
          <w:szCs w:val="22"/>
          <w:lang w:val="ru-RU"/>
        </w:rPr>
      </w:pPr>
    </w:p>
    <w:p w14:paraId="59B5932F" w14:textId="53202A99" w:rsidR="00C40FE5" w:rsidRPr="006F0DE6" w:rsidRDefault="00C40FE5" w:rsidP="00C40FE5">
      <w:pPr>
        <w:ind w:right="-143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6F0DE6">
        <w:rPr>
          <w:rFonts w:ascii="Times New Roman" w:hAnsi="Times New Roman" w:cs="Times New Roman"/>
          <w:b/>
          <w:bCs/>
          <w:sz w:val="22"/>
          <w:szCs w:val="22"/>
          <w:lang w:val="ru-RU"/>
        </w:rPr>
        <w:t>1.</w:t>
      </w:r>
      <w:r w:rsidRPr="006F0DE6">
        <w:rPr>
          <w:rFonts w:ascii="Times New Roman" w:hAnsi="Times New Roman" w:cs="Times New Roman"/>
          <w:sz w:val="22"/>
          <w:szCs w:val="22"/>
          <w:lang w:val="ru-RU"/>
        </w:rPr>
        <w:t xml:space="preserve"> Настоящий договор купли-продажи заключён на основании Протокола организатора торгов – АО «Российский аукционный дом» о результатах открытых торгов по продаже имущества гражданина Бадалова Айдына Фатулл</w:t>
      </w:r>
      <w:r w:rsidR="000A7781">
        <w:rPr>
          <w:rFonts w:ascii="Times New Roman" w:hAnsi="Times New Roman" w:cs="Times New Roman"/>
          <w:sz w:val="22"/>
          <w:szCs w:val="22"/>
          <w:lang w:val="ru-RU"/>
        </w:rPr>
        <w:t>ы</w:t>
      </w:r>
      <w:r w:rsidRPr="006F0DE6">
        <w:rPr>
          <w:rFonts w:ascii="Times New Roman" w:hAnsi="Times New Roman" w:cs="Times New Roman"/>
          <w:sz w:val="22"/>
          <w:szCs w:val="22"/>
          <w:lang w:val="ru-RU"/>
        </w:rPr>
        <w:t xml:space="preserve"> оглы, проводимых в электронной форме согласно ФЗ РФ «О несостоятельности (банкротстве)» от 26.10.2002 г. №127-ФЗ, Положения №2 о порядке, сроках и условиях продажи имущества Должника, обремененного залогом кредитора АО «ТРОЙКА-Д БАНК», утверждённого конкурсным кредитором АО «ТРОЙКА-Д БАНК» со всеми дополнениями и изменениями.  Продавец обязуется продать имущество, а Покупатель купить в частную собственность следующее недвижимое имущество, принадлежащее Продавцу:</w:t>
      </w:r>
    </w:p>
    <w:p w14:paraId="25DC61A5" w14:textId="77777777" w:rsidR="00C40FE5" w:rsidRPr="006F0DE6" w:rsidRDefault="00C40FE5" w:rsidP="00C40FE5">
      <w:pPr>
        <w:ind w:right="-143" w:firstLine="567"/>
        <w:jc w:val="both"/>
        <w:rPr>
          <w:rFonts w:ascii="Times New Roman" w:hAnsi="Times New Roman" w:cs="Times New Roman"/>
          <w:color w:val="000000" w:themeColor="text1"/>
          <w:sz w:val="22"/>
          <w:szCs w:val="22"/>
          <w:lang w:val="ru-RU"/>
        </w:rPr>
      </w:pPr>
    </w:p>
    <w:tbl>
      <w:tblPr>
        <w:tblStyle w:val="af1"/>
        <w:tblW w:w="10201" w:type="dxa"/>
        <w:tblLook w:val="04A0" w:firstRow="1" w:lastRow="0" w:firstColumn="1" w:lastColumn="0" w:noHBand="0" w:noVBand="1"/>
      </w:tblPr>
      <w:tblGrid>
        <w:gridCol w:w="846"/>
        <w:gridCol w:w="7229"/>
        <w:gridCol w:w="2126"/>
      </w:tblGrid>
      <w:tr w:rsidR="00C40FE5" w:rsidRPr="006F0DE6" w14:paraId="102D67C0" w14:textId="77777777" w:rsidTr="007A7CF9">
        <w:tc>
          <w:tcPr>
            <w:tcW w:w="846" w:type="dxa"/>
            <w:shd w:val="clear" w:color="auto" w:fill="D9D9D9" w:themeFill="background1" w:themeFillShade="D9"/>
          </w:tcPr>
          <w:p w14:paraId="129ABC2E" w14:textId="77777777" w:rsidR="00C40FE5" w:rsidRPr="006F0DE6" w:rsidRDefault="00C40FE5" w:rsidP="000C35D6">
            <w:pPr>
              <w:pStyle w:val="a7"/>
              <w:ind w:left="0" w:right="-11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0DE6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7229" w:type="dxa"/>
            <w:shd w:val="clear" w:color="auto" w:fill="D9D9D9" w:themeFill="background1" w:themeFillShade="D9"/>
          </w:tcPr>
          <w:p w14:paraId="5531DDE4" w14:textId="77777777" w:rsidR="00C40FE5" w:rsidRPr="006F0DE6" w:rsidRDefault="00C40FE5" w:rsidP="000C35D6">
            <w:pPr>
              <w:pStyle w:val="a7"/>
              <w:ind w:left="0" w:right="-11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0DE6">
              <w:rPr>
                <w:rFonts w:ascii="Times New Roman" w:hAnsi="Times New Roman" w:cs="Times New Roman"/>
                <w:sz w:val="22"/>
                <w:szCs w:val="22"/>
              </w:rPr>
              <w:t>Наименование, описание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751A61F8" w14:textId="77777777" w:rsidR="00C40FE5" w:rsidRPr="006F0DE6" w:rsidRDefault="00C40FE5" w:rsidP="00C40FE5">
            <w:pPr>
              <w:pStyle w:val="a7"/>
              <w:ind w:left="-104" w:right="-10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0DE6">
              <w:rPr>
                <w:rFonts w:ascii="Times New Roman" w:hAnsi="Times New Roman" w:cs="Times New Roman"/>
                <w:sz w:val="22"/>
                <w:szCs w:val="22"/>
              </w:rPr>
              <w:t>Цена</w:t>
            </w:r>
          </w:p>
        </w:tc>
      </w:tr>
      <w:tr w:rsidR="00C40FE5" w:rsidRPr="006F0DE6" w14:paraId="69EECF2B" w14:textId="77777777" w:rsidTr="007A7CF9">
        <w:trPr>
          <w:trHeight w:val="604"/>
        </w:trPr>
        <w:tc>
          <w:tcPr>
            <w:tcW w:w="846" w:type="dxa"/>
          </w:tcPr>
          <w:p w14:paraId="38F1DF95" w14:textId="77777777" w:rsidR="00C40FE5" w:rsidRPr="006F0DE6" w:rsidRDefault="00C40FE5" w:rsidP="00C40FE5">
            <w:pPr>
              <w:pStyle w:val="a7"/>
              <w:numPr>
                <w:ilvl w:val="0"/>
                <w:numId w:val="1"/>
              </w:numPr>
              <w:ind w:right="-115"/>
              <w:contextualSpacing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29" w:type="dxa"/>
          </w:tcPr>
          <w:p w14:paraId="321B1EC3" w14:textId="77777777" w:rsidR="00C40FE5" w:rsidRPr="006F0DE6" w:rsidRDefault="00C40FE5" w:rsidP="000C35D6">
            <w:pPr>
              <w:pStyle w:val="a7"/>
              <w:ind w:left="34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14:paraId="5577EB31" w14:textId="77777777" w:rsidR="00C40FE5" w:rsidRPr="006F0DE6" w:rsidRDefault="00C40FE5" w:rsidP="000C35D6">
            <w:pPr>
              <w:pStyle w:val="a7"/>
              <w:ind w:left="34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</w:tcPr>
          <w:p w14:paraId="74869429" w14:textId="77777777" w:rsidR="00C40FE5" w:rsidRPr="006F0DE6" w:rsidRDefault="00C40FE5" w:rsidP="000C35D6">
            <w:pPr>
              <w:pStyle w:val="a7"/>
              <w:ind w:left="0" w:right="-11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098EA294" w14:textId="77777777" w:rsidR="00C40FE5" w:rsidRPr="006F0DE6" w:rsidRDefault="00C40FE5" w:rsidP="00C40FE5">
      <w:pPr>
        <w:pStyle w:val="a7"/>
        <w:tabs>
          <w:tab w:val="left" w:pos="426"/>
        </w:tabs>
        <w:ind w:left="0" w:right="-115"/>
        <w:contextualSpacing w:val="0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3FFFC834" w14:textId="77777777" w:rsidR="00C40FE5" w:rsidRPr="006F0DE6" w:rsidRDefault="00C40FE5" w:rsidP="00C40FE5">
      <w:pPr>
        <w:pStyle w:val="a7"/>
        <w:numPr>
          <w:ilvl w:val="1"/>
          <w:numId w:val="1"/>
        </w:numPr>
        <w:tabs>
          <w:tab w:val="left" w:pos="426"/>
        </w:tabs>
        <w:ind w:left="0" w:right="-115" w:firstLine="0"/>
        <w:contextualSpacing w:val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6F0DE6">
        <w:rPr>
          <w:rFonts w:ascii="Times New Roman" w:hAnsi="Times New Roman" w:cs="Times New Roman"/>
          <w:sz w:val="22"/>
          <w:szCs w:val="22"/>
          <w:lang w:val="ru-RU"/>
        </w:rPr>
        <w:t>Имущество, указанное в п.1 настоящего договора, Продавец продал, а Покупатель купил за _______________ (_________________) рублей __ копеек без НДС.</w:t>
      </w:r>
    </w:p>
    <w:p w14:paraId="52B054D2" w14:textId="77777777" w:rsidR="00C40FE5" w:rsidRPr="006F0DE6" w:rsidRDefault="00C40FE5" w:rsidP="00C40FE5">
      <w:pPr>
        <w:tabs>
          <w:tab w:val="left" w:pos="426"/>
          <w:tab w:val="left" w:pos="709"/>
        </w:tabs>
        <w:ind w:right="-115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6F0DE6">
        <w:rPr>
          <w:rFonts w:ascii="Times New Roman" w:hAnsi="Times New Roman" w:cs="Times New Roman"/>
          <w:b/>
          <w:bCs/>
          <w:sz w:val="22"/>
          <w:szCs w:val="22"/>
          <w:lang w:val="ru-RU"/>
        </w:rPr>
        <w:t>2.</w:t>
      </w:r>
      <w:r w:rsidRPr="006F0DE6">
        <w:rPr>
          <w:rFonts w:ascii="Times New Roman" w:hAnsi="Times New Roman" w:cs="Times New Roman"/>
          <w:sz w:val="22"/>
          <w:szCs w:val="22"/>
          <w:lang w:val="ru-RU"/>
        </w:rPr>
        <w:t xml:space="preserve"> На момент заключения настоящего договора Покупателем внесен задаток п/п _____ от _________ для участия в торгах по продаже </w:t>
      </w:r>
      <w:r w:rsidRPr="006F0DE6">
        <w:rPr>
          <w:rFonts w:ascii="Times New Roman" w:hAnsi="Times New Roman" w:cs="Times New Roman"/>
          <w:bCs/>
          <w:sz w:val="22"/>
          <w:szCs w:val="22"/>
          <w:lang w:val="ru-RU"/>
        </w:rPr>
        <w:t>имущества, указанного в п.1 настоящего договора, в сумме</w:t>
      </w:r>
      <w:r w:rsidRPr="006F0DE6">
        <w:rPr>
          <w:rFonts w:ascii="Times New Roman" w:hAnsi="Times New Roman" w:cs="Times New Roman"/>
          <w:sz w:val="22"/>
          <w:szCs w:val="22"/>
          <w:lang w:val="ru-RU"/>
        </w:rPr>
        <w:t xml:space="preserve"> ___________ </w:t>
      </w:r>
      <w:r w:rsidRPr="006F0DE6">
        <w:rPr>
          <w:rFonts w:ascii="Times New Roman" w:hAnsi="Times New Roman" w:cs="Times New Roman"/>
          <w:bCs/>
          <w:sz w:val="22"/>
          <w:szCs w:val="22"/>
          <w:lang w:val="ru-RU"/>
        </w:rPr>
        <w:t>(__________________________________) рублей __ коп. Данный задаток засчитывается Продавцом в счет оплаты по настоящему договору.</w:t>
      </w:r>
    </w:p>
    <w:p w14:paraId="51B2E5A3" w14:textId="77777777" w:rsidR="00C40FE5" w:rsidRPr="006F0DE6" w:rsidRDefault="00C40FE5" w:rsidP="00C40FE5">
      <w:pPr>
        <w:pStyle w:val="a7"/>
        <w:tabs>
          <w:tab w:val="left" w:pos="426"/>
        </w:tabs>
        <w:ind w:left="0" w:right="-115"/>
        <w:contextualSpacing w:val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6F0DE6">
        <w:rPr>
          <w:rFonts w:ascii="Times New Roman" w:hAnsi="Times New Roman" w:cs="Times New Roman"/>
          <w:b/>
          <w:bCs/>
          <w:sz w:val="22"/>
          <w:szCs w:val="22"/>
          <w:lang w:val="ru-RU"/>
        </w:rPr>
        <w:t>3.</w:t>
      </w:r>
      <w:r w:rsidRPr="006F0DE6">
        <w:rPr>
          <w:rFonts w:ascii="Times New Roman" w:hAnsi="Times New Roman" w:cs="Times New Roman"/>
          <w:sz w:val="22"/>
          <w:szCs w:val="22"/>
          <w:lang w:val="ru-RU"/>
        </w:rPr>
        <w:t xml:space="preserve"> Покупатель обязан уплатить денежные средства, указанные в п.1.1 настоящего договора, за вычетом суммы задатка, указанной в п.2. настоящего договора, не позднее чем через 30 (тридцать) дней с момента подписания настоящего договора посредством перечисления безналичных денежных средств по следующим реквизитам: </w:t>
      </w:r>
    </w:p>
    <w:p w14:paraId="572086E3" w14:textId="77777777" w:rsidR="00C40FE5" w:rsidRPr="006F0DE6" w:rsidRDefault="00C40FE5" w:rsidP="00C40FE5">
      <w:pPr>
        <w:pStyle w:val="af"/>
        <w:tabs>
          <w:tab w:val="left" w:pos="426"/>
        </w:tabs>
        <w:ind w:left="927" w:right="-115" w:firstLine="0"/>
        <w:rPr>
          <w:sz w:val="22"/>
          <w:szCs w:val="22"/>
        </w:rPr>
      </w:pPr>
      <w:r w:rsidRPr="006F0DE6">
        <w:rPr>
          <w:sz w:val="22"/>
          <w:szCs w:val="22"/>
        </w:rPr>
        <w:t>ПАО «МОСКОВСКИЙ КРЕДИТНЫЙ БАНК»</w:t>
      </w:r>
    </w:p>
    <w:p w14:paraId="15E3A927" w14:textId="77777777" w:rsidR="00C40FE5" w:rsidRPr="006F0DE6" w:rsidRDefault="00C40FE5" w:rsidP="00C40FE5">
      <w:pPr>
        <w:pStyle w:val="af"/>
        <w:tabs>
          <w:tab w:val="left" w:pos="426"/>
        </w:tabs>
        <w:ind w:left="927" w:right="-115" w:firstLine="0"/>
        <w:rPr>
          <w:sz w:val="22"/>
          <w:szCs w:val="22"/>
        </w:rPr>
      </w:pPr>
      <w:r w:rsidRPr="006F0DE6">
        <w:rPr>
          <w:sz w:val="22"/>
          <w:szCs w:val="22"/>
        </w:rPr>
        <w:t>Кор\счет банка 30101810745250000659</w:t>
      </w:r>
    </w:p>
    <w:p w14:paraId="59DD0C37" w14:textId="77777777" w:rsidR="00C40FE5" w:rsidRPr="006F0DE6" w:rsidRDefault="00C40FE5" w:rsidP="00C40FE5">
      <w:pPr>
        <w:pStyle w:val="af"/>
        <w:tabs>
          <w:tab w:val="left" w:pos="426"/>
        </w:tabs>
        <w:ind w:left="927" w:right="-115" w:firstLine="0"/>
        <w:rPr>
          <w:sz w:val="22"/>
          <w:szCs w:val="22"/>
        </w:rPr>
      </w:pPr>
      <w:r w:rsidRPr="006F0DE6">
        <w:rPr>
          <w:sz w:val="22"/>
          <w:szCs w:val="22"/>
        </w:rPr>
        <w:t>БИК банка 044525659</w:t>
      </w:r>
    </w:p>
    <w:p w14:paraId="102A8C06" w14:textId="77777777" w:rsidR="00C40FE5" w:rsidRPr="00C40FE5" w:rsidRDefault="00C40FE5" w:rsidP="00C40FE5">
      <w:pPr>
        <w:pStyle w:val="af"/>
        <w:tabs>
          <w:tab w:val="left" w:pos="426"/>
        </w:tabs>
        <w:ind w:left="927" w:right="-115" w:firstLine="0"/>
        <w:rPr>
          <w:sz w:val="22"/>
          <w:szCs w:val="22"/>
        </w:rPr>
      </w:pPr>
      <w:r w:rsidRPr="00C40FE5">
        <w:rPr>
          <w:sz w:val="22"/>
          <w:szCs w:val="22"/>
        </w:rPr>
        <w:t>ИНН банка 7734202860</w:t>
      </w:r>
    </w:p>
    <w:p w14:paraId="4B4A8730" w14:textId="77777777" w:rsidR="00C40FE5" w:rsidRPr="006F0DE6" w:rsidRDefault="00C40FE5" w:rsidP="00C40FE5">
      <w:pPr>
        <w:pStyle w:val="af"/>
        <w:tabs>
          <w:tab w:val="left" w:pos="426"/>
        </w:tabs>
        <w:ind w:left="927" w:right="-115" w:firstLine="0"/>
        <w:rPr>
          <w:sz w:val="22"/>
          <w:szCs w:val="22"/>
        </w:rPr>
      </w:pPr>
      <w:r w:rsidRPr="00C40FE5">
        <w:rPr>
          <w:sz w:val="22"/>
          <w:szCs w:val="22"/>
        </w:rPr>
        <w:t>Счет получателя 40817810500006806956</w:t>
      </w:r>
      <w:r w:rsidRPr="006F0DE6">
        <w:rPr>
          <w:sz w:val="22"/>
          <w:szCs w:val="22"/>
        </w:rPr>
        <w:t xml:space="preserve"> </w:t>
      </w:r>
    </w:p>
    <w:p w14:paraId="05312172" w14:textId="77777777" w:rsidR="00C40FE5" w:rsidRPr="006F0DE6" w:rsidRDefault="00C40FE5" w:rsidP="00C40FE5">
      <w:pPr>
        <w:pStyle w:val="af"/>
        <w:tabs>
          <w:tab w:val="left" w:pos="426"/>
        </w:tabs>
        <w:ind w:left="927" w:right="-115" w:firstLine="0"/>
        <w:rPr>
          <w:bCs/>
          <w:sz w:val="22"/>
          <w:szCs w:val="22"/>
        </w:rPr>
      </w:pPr>
      <w:r w:rsidRPr="006F0DE6">
        <w:rPr>
          <w:sz w:val="22"/>
          <w:szCs w:val="22"/>
        </w:rPr>
        <w:t xml:space="preserve">ФИО получателя Бадалов Айдын Фатулла оглы </w:t>
      </w:r>
      <w:r w:rsidRPr="006F0DE6">
        <w:rPr>
          <w:bCs/>
          <w:sz w:val="22"/>
          <w:szCs w:val="22"/>
        </w:rPr>
        <w:t xml:space="preserve"> </w:t>
      </w:r>
    </w:p>
    <w:p w14:paraId="48DCC032" w14:textId="77777777" w:rsidR="00C40FE5" w:rsidRPr="006F0DE6" w:rsidRDefault="00C40FE5" w:rsidP="00C40FE5">
      <w:pPr>
        <w:pStyle w:val="af"/>
        <w:tabs>
          <w:tab w:val="left" w:pos="426"/>
        </w:tabs>
        <w:ind w:right="-115" w:firstLine="0"/>
        <w:rPr>
          <w:bCs/>
          <w:sz w:val="22"/>
          <w:szCs w:val="22"/>
        </w:rPr>
      </w:pPr>
      <w:r w:rsidRPr="006F0DE6">
        <w:rPr>
          <w:b/>
          <w:sz w:val="22"/>
          <w:szCs w:val="22"/>
        </w:rPr>
        <w:t>4.</w:t>
      </w:r>
      <w:r w:rsidRPr="006F0DE6">
        <w:rPr>
          <w:bCs/>
          <w:sz w:val="22"/>
          <w:szCs w:val="22"/>
        </w:rPr>
        <w:t xml:space="preserve"> Расходы, связанные с осуществлением регистрации перехода права собственности по имуществу, указанному в п.1 настоящего Договора, относятся на Покупателя. </w:t>
      </w:r>
    </w:p>
    <w:p w14:paraId="57C61754" w14:textId="77777777" w:rsidR="00C40FE5" w:rsidRPr="006F0DE6" w:rsidRDefault="00C40FE5" w:rsidP="00C40FE5">
      <w:pPr>
        <w:pStyle w:val="af"/>
        <w:tabs>
          <w:tab w:val="left" w:pos="426"/>
        </w:tabs>
        <w:ind w:right="-115" w:firstLine="0"/>
        <w:rPr>
          <w:bCs/>
          <w:sz w:val="22"/>
          <w:szCs w:val="22"/>
        </w:rPr>
      </w:pPr>
      <w:r w:rsidRPr="006F0DE6">
        <w:rPr>
          <w:b/>
          <w:sz w:val="22"/>
          <w:szCs w:val="22"/>
        </w:rPr>
        <w:t>5.</w:t>
      </w:r>
      <w:r w:rsidRPr="006F0DE6">
        <w:rPr>
          <w:bCs/>
          <w:sz w:val="22"/>
          <w:szCs w:val="22"/>
        </w:rPr>
        <w:t xml:space="preserve"> Продавец гарантирует, что передаваемое по настоящему договору имущество на момент заключения настоящего договора свободно от иных прав и притязаний третьих лиц, о которых Продавец знал или должен был знать, а именно никому не продано, не подарено, право на него не оспаривается, под арестом или запрещением не находится. </w:t>
      </w:r>
    </w:p>
    <w:p w14:paraId="6579D132" w14:textId="77777777" w:rsidR="00C40FE5" w:rsidRPr="006F0DE6" w:rsidRDefault="00C40FE5" w:rsidP="00C40FE5">
      <w:pPr>
        <w:pStyle w:val="af"/>
        <w:ind w:right="-113" w:firstLine="0"/>
        <w:rPr>
          <w:bCs/>
          <w:sz w:val="22"/>
          <w:szCs w:val="22"/>
        </w:rPr>
      </w:pPr>
      <w:r w:rsidRPr="006F0DE6">
        <w:rPr>
          <w:b/>
          <w:sz w:val="22"/>
          <w:szCs w:val="22"/>
        </w:rPr>
        <w:t>5.1.</w:t>
      </w:r>
      <w:r w:rsidRPr="006F0DE6">
        <w:rPr>
          <w:bCs/>
          <w:sz w:val="22"/>
          <w:szCs w:val="22"/>
        </w:rPr>
        <w:t xml:space="preserve"> </w:t>
      </w:r>
      <w:r w:rsidRPr="006F0DE6">
        <w:rPr>
          <w:sz w:val="22"/>
          <w:szCs w:val="22"/>
        </w:rPr>
        <w:t xml:space="preserve">На момент заключения настоящего Договора в отношении имущества, указанного в п. 1 Договора существуют обременения в виде залога в пользу кредитора АО «ТРОЙКА-Д БАНК» начальная цена которого определена согласно Положения №2 о порядке, сроках и условиях продажи имущества Должника, обремененного залогом кредитора АО «ТРОЙКА-Д БАНК», утверждённым конкурсным кредитором АО «ТРОЙКА-Д БАНК». </w:t>
      </w:r>
      <w:r w:rsidRPr="006F0DE6">
        <w:rPr>
          <w:bCs/>
          <w:sz w:val="22"/>
          <w:szCs w:val="22"/>
        </w:rPr>
        <w:t>Покупатель до заключения настоящего договора ознакомился с санитарно-техническим состоянием указанного в п. 1. настоящего договора имущества, и претензий к нему не имеет.</w:t>
      </w:r>
    </w:p>
    <w:p w14:paraId="0D5B69A5" w14:textId="77777777" w:rsidR="00C40FE5" w:rsidRPr="006F0DE6" w:rsidRDefault="00C40FE5" w:rsidP="00C40FE5">
      <w:pPr>
        <w:pStyle w:val="af"/>
        <w:tabs>
          <w:tab w:val="left" w:pos="426"/>
          <w:tab w:val="left" w:pos="709"/>
        </w:tabs>
        <w:ind w:right="-115" w:firstLine="0"/>
        <w:rPr>
          <w:bCs/>
          <w:sz w:val="22"/>
          <w:szCs w:val="22"/>
        </w:rPr>
      </w:pPr>
      <w:r w:rsidRPr="006F0DE6">
        <w:rPr>
          <w:b/>
          <w:bCs/>
          <w:sz w:val="22"/>
          <w:szCs w:val="22"/>
        </w:rPr>
        <w:t>6.</w:t>
      </w:r>
      <w:r w:rsidRPr="006F0DE6">
        <w:rPr>
          <w:sz w:val="22"/>
          <w:szCs w:val="22"/>
        </w:rPr>
        <w:t xml:space="preserve"> Передача </w:t>
      </w:r>
      <w:r w:rsidRPr="006F0DE6">
        <w:rPr>
          <w:bCs/>
          <w:sz w:val="22"/>
          <w:szCs w:val="22"/>
        </w:rPr>
        <w:t>указанного в п.</w:t>
      </w:r>
      <w:r w:rsidRPr="006F0DE6">
        <w:rPr>
          <w:sz w:val="22"/>
          <w:szCs w:val="22"/>
        </w:rPr>
        <w:t xml:space="preserve"> </w:t>
      </w:r>
      <w:r w:rsidRPr="006F0DE6">
        <w:rPr>
          <w:bCs/>
          <w:sz w:val="22"/>
          <w:szCs w:val="22"/>
        </w:rPr>
        <w:t>1. настоящего договора имущества</w:t>
      </w:r>
      <w:r w:rsidRPr="006F0DE6">
        <w:rPr>
          <w:sz w:val="22"/>
          <w:szCs w:val="22"/>
        </w:rPr>
        <w:t xml:space="preserve"> осуществляется по Акту приема-передачи в течение 5 (пяти) рабочих дней после полной оплаты по настоящему договору.</w:t>
      </w:r>
    </w:p>
    <w:p w14:paraId="06F0A9CC" w14:textId="77777777" w:rsidR="00C40FE5" w:rsidRPr="006F0DE6" w:rsidRDefault="00C40FE5" w:rsidP="00C40FE5">
      <w:pPr>
        <w:pStyle w:val="af"/>
        <w:tabs>
          <w:tab w:val="left" w:pos="426"/>
          <w:tab w:val="left" w:pos="709"/>
        </w:tabs>
        <w:ind w:right="-115" w:firstLine="0"/>
        <w:rPr>
          <w:bCs/>
          <w:sz w:val="22"/>
          <w:szCs w:val="22"/>
        </w:rPr>
      </w:pPr>
      <w:r w:rsidRPr="006F0DE6">
        <w:rPr>
          <w:b/>
          <w:bCs/>
          <w:sz w:val="22"/>
          <w:szCs w:val="22"/>
        </w:rPr>
        <w:lastRenderedPageBreak/>
        <w:t>7.</w:t>
      </w:r>
      <w:r w:rsidRPr="006F0DE6">
        <w:rPr>
          <w:sz w:val="22"/>
          <w:szCs w:val="22"/>
        </w:rPr>
        <w:t xml:space="preserve"> Право собственности на указанное в п.1 настоящего Договора недвижимое имущество, передаваемое в соответствии с настоящим договором, возникает у Покупателя с момента регистрации права в Управлении Федеральной службы государственной регистрации, кадастра и картографии по Самарской области.</w:t>
      </w:r>
    </w:p>
    <w:p w14:paraId="59AEBC31" w14:textId="77777777" w:rsidR="00C40FE5" w:rsidRPr="006F0DE6" w:rsidRDefault="00C40FE5" w:rsidP="00C40FE5">
      <w:pPr>
        <w:pStyle w:val="af"/>
        <w:tabs>
          <w:tab w:val="left" w:pos="426"/>
          <w:tab w:val="left" w:pos="709"/>
        </w:tabs>
        <w:ind w:right="-115" w:firstLine="0"/>
        <w:rPr>
          <w:bCs/>
          <w:sz w:val="22"/>
          <w:szCs w:val="22"/>
        </w:rPr>
      </w:pPr>
      <w:r w:rsidRPr="006F0DE6">
        <w:rPr>
          <w:b/>
          <w:sz w:val="22"/>
          <w:szCs w:val="22"/>
        </w:rPr>
        <w:t>8.</w:t>
      </w:r>
      <w:r w:rsidRPr="006F0DE6">
        <w:rPr>
          <w:bCs/>
          <w:sz w:val="22"/>
          <w:szCs w:val="22"/>
        </w:rPr>
        <w:t xml:space="preserve"> Обязательства по содержанию и эксплуатации имущества, указанного в п. 1. настоящего договора, переходят к Покупателю с момента подписания Акта приема-передачи. Риск случайной гибели, случайной порчи и утраты переходит на Покупателя с момента получения имущества по Акту приема-передачи.</w:t>
      </w:r>
    </w:p>
    <w:p w14:paraId="1F768FC6" w14:textId="77777777" w:rsidR="00C40FE5" w:rsidRPr="006F0DE6" w:rsidRDefault="00C40FE5" w:rsidP="00C40FE5">
      <w:pPr>
        <w:pStyle w:val="af"/>
        <w:tabs>
          <w:tab w:val="left" w:pos="426"/>
          <w:tab w:val="left" w:pos="709"/>
        </w:tabs>
        <w:ind w:right="-115" w:firstLine="0"/>
        <w:rPr>
          <w:bCs/>
          <w:sz w:val="22"/>
          <w:szCs w:val="22"/>
        </w:rPr>
      </w:pPr>
      <w:r w:rsidRPr="006F0DE6">
        <w:rPr>
          <w:b/>
          <w:sz w:val="22"/>
          <w:szCs w:val="22"/>
        </w:rPr>
        <w:t>9.</w:t>
      </w:r>
      <w:r w:rsidRPr="006F0DE6">
        <w:rPr>
          <w:bCs/>
          <w:sz w:val="22"/>
          <w:szCs w:val="22"/>
        </w:rPr>
        <w:t xml:space="preserve"> За неисполнение или ненадлежащее исполнение обязательств по Договору Стороны несут ответственность в соответствии с действующим законодательством Российской Федерации.</w:t>
      </w:r>
    </w:p>
    <w:p w14:paraId="22766EF5" w14:textId="77777777" w:rsidR="00C40FE5" w:rsidRPr="006F0DE6" w:rsidRDefault="00C40FE5" w:rsidP="00C40FE5">
      <w:pPr>
        <w:pStyle w:val="af"/>
        <w:tabs>
          <w:tab w:val="left" w:pos="426"/>
          <w:tab w:val="left" w:pos="709"/>
        </w:tabs>
        <w:ind w:right="-115" w:firstLine="0"/>
        <w:rPr>
          <w:bCs/>
          <w:sz w:val="22"/>
          <w:szCs w:val="22"/>
        </w:rPr>
      </w:pPr>
      <w:r w:rsidRPr="006F0DE6">
        <w:rPr>
          <w:b/>
          <w:sz w:val="22"/>
          <w:szCs w:val="22"/>
        </w:rPr>
        <w:t>10.</w:t>
      </w:r>
      <w:r w:rsidRPr="006F0DE6">
        <w:rPr>
          <w:bCs/>
          <w:sz w:val="22"/>
          <w:szCs w:val="22"/>
        </w:rPr>
        <w:t xml:space="preserve"> В случае если Покупатель не исполнит обязательство по оплате приобретенного имущества в срок, указанный в п.3. настоящего Договора, Стороны договорились считать данный факт решением Покупателя расторгнуть Договор в одностороннем порядке.</w:t>
      </w:r>
    </w:p>
    <w:p w14:paraId="348B602E" w14:textId="77777777" w:rsidR="00C40FE5" w:rsidRPr="006F0DE6" w:rsidRDefault="00C40FE5" w:rsidP="00C40FE5">
      <w:pPr>
        <w:pStyle w:val="af"/>
        <w:tabs>
          <w:tab w:val="left" w:pos="426"/>
          <w:tab w:val="left" w:pos="709"/>
        </w:tabs>
        <w:ind w:right="-115" w:firstLine="0"/>
        <w:rPr>
          <w:bCs/>
          <w:sz w:val="22"/>
          <w:szCs w:val="22"/>
        </w:rPr>
      </w:pPr>
      <w:r w:rsidRPr="006F0DE6">
        <w:rPr>
          <w:bCs/>
          <w:sz w:val="22"/>
          <w:szCs w:val="22"/>
        </w:rPr>
        <w:tab/>
        <w:t>При расторжении настоящего Договора Покупателю возвращаются все денежные средства, полученные от Покупателя в оплату цены продажи, за исключением ранее оплаченного задатка, только с соблюдением очередности, установленной ст. 134 Федерального закона от 26.10.2002 N 127-ФЗ "О несостоятельности (банкротстве)".</w:t>
      </w:r>
    </w:p>
    <w:p w14:paraId="61F5A0DF" w14:textId="77777777" w:rsidR="00C40FE5" w:rsidRPr="006F0DE6" w:rsidRDefault="00C40FE5" w:rsidP="00C40FE5">
      <w:pPr>
        <w:pStyle w:val="af"/>
        <w:tabs>
          <w:tab w:val="left" w:pos="426"/>
          <w:tab w:val="left" w:pos="709"/>
        </w:tabs>
        <w:ind w:right="-115" w:firstLine="0"/>
        <w:rPr>
          <w:bCs/>
          <w:sz w:val="22"/>
          <w:szCs w:val="22"/>
        </w:rPr>
      </w:pPr>
      <w:r w:rsidRPr="006F0DE6">
        <w:rPr>
          <w:b/>
          <w:sz w:val="22"/>
          <w:szCs w:val="22"/>
        </w:rPr>
        <w:t>11.</w:t>
      </w:r>
      <w:r w:rsidRPr="006F0DE6">
        <w:rPr>
          <w:bCs/>
          <w:sz w:val="22"/>
          <w:szCs w:val="22"/>
        </w:rPr>
        <w:t xml:space="preserve"> Все споры, разногласия, требования, возникающие из настоящего Договора или в связи с ним, разрешаются путем переговоров, а в случае невозможности их урегулирования путем взаимной договоренности - в судебном порядке.</w:t>
      </w:r>
    </w:p>
    <w:p w14:paraId="272974E3" w14:textId="77777777" w:rsidR="00C40FE5" w:rsidRPr="006F0DE6" w:rsidRDefault="00C40FE5" w:rsidP="00C40FE5">
      <w:pPr>
        <w:pStyle w:val="af"/>
        <w:tabs>
          <w:tab w:val="left" w:pos="426"/>
          <w:tab w:val="left" w:pos="709"/>
        </w:tabs>
        <w:ind w:right="-115" w:firstLine="0"/>
        <w:rPr>
          <w:bCs/>
          <w:sz w:val="22"/>
          <w:szCs w:val="22"/>
        </w:rPr>
      </w:pPr>
      <w:r w:rsidRPr="006F0DE6">
        <w:rPr>
          <w:b/>
          <w:sz w:val="22"/>
          <w:szCs w:val="22"/>
        </w:rPr>
        <w:t>12.</w:t>
      </w:r>
      <w:r w:rsidRPr="006F0DE6">
        <w:rPr>
          <w:bCs/>
          <w:sz w:val="22"/>
          <w:szCs w:val="22"/>
        </w:rPr>
        <w:t xml:space="preserve"> Во всех случаях, не предусмотренных настоящим Договором, стороны руководствуются действующим законодательством Российской Федерации.</w:t>
      </w:r>
    </w:p>
    <w:p w14:paraId="7C75F530" w14:textId="77777777" w:rsidR="00C40FE5" w:rsidRPr="006F0DE6" w:rsidRDefault="00C40FE5" w:rsidP="00C40FE5">
      <w:pPr>
        <w:pStyle w:val="af"/>
        <w:tabs>
          <w:tab w:val="left" w:pos="426"/>
          <w:tab w:val="left" w:pos="709"/>
        </w:tabs>
        <w:ind w:right="-115" w:firstLine="0"/>
        <w:rPr>
          <w:b/>
          <w:bCs/>
          <w:sz w:val="22"/>
          <w:szCs w:val="22"/>
        </w:rPr>
      </w:pPr>
      <w:r w:rsidRPr="006F0DE6">
        <w:rPr>
          <w:b/>
          <w:sz w:val="22"/>
          <w:szCs w:val="22"/>
        </w:rPr>
        <w:t>13.</w:t>
      </w:r>
      <w:r w:rsidRPr="006F0DE6">
        <w:rPr>
          <w:bCs/>
          <w:sz w:val="22"/>
          <w:szCs w:val="22"/>
        </w:rPr>
        <w:t xml:space="preserve"> </w:t>
      </w:r>
      <w:r w:rsidRPr="006F0DE6">
        <w:rPr>
          <w:sz w:val="22"/>
          <w:szCs w:val="22"/>
        </w:rPr>
        <w:t>Настоящий договор составлен в (___________) экземплярах на русском языке. Все экземпляры идентичны и имеют одинаковую силу. У каждой из сторон находится по одному экземпляру настоящего договора и два – в Управлении Федеральной службы государственной регистрации, кадастра и картографии по Самарской области.</w:t>
      </w:r>
    </w:p>
    <w:tbl>
      <w:tblPr>
        <w:tblW w:w="10485" w:type="dxa"/>
        <w:tblInd w:w="-137" w:type="dxa"/>
        <w:tblBorders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24"/>
        <w:gridCol w:w="4961"/>
      </w:tblGrid>
      <w:tr w:rsidR="00C40FE5" w:rsidRPr="006F0DE6" w14:paraId="436A4383" w14:textId="77777777" w:rsidTr="000C35D6">
        <w:tc>
          <w:tcPr>
            <w:tcW w:w="104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4C32A4" w14:textId="77777777" w:rsidR="00C40FE5" w:rsidRPr="006F0DE6" w:rsidRDefault="00C40FE5" w:rsidP="000C35D6">
            <w:pPr>
              <w:spacing w:line="276" w:lineRule="auto"/>
              <w:ind w:right="-115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 w:eastAsia="en-US"/>
              </w:rPr>
            </w:pPr>
          </w:p>
          <w:p w14:paraId="0A3F8F54" w14:textId="77777777" w:rsidR="00C40FE5" w:rsidRPr="006F0DE6" w:rsidRDefault="00C40FE5" w:rsidP="000C35D6">
            <w:pPr>
              <w:spacing w:line="276" w:lineRule="auto"/>
              <w:ind w:right="-115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 w:rsidRPr="006F0DE6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Реквизиты Сторон:</w:t>
            </w:r>
          </w:p>
        </w:tc>
      </w:tr>
      <w:tr w:rsidR="00C40FE5" w:rsidRPr="006F0DE6" w14:paraId="73301E33" w14:textId="77777777" w:rsidTr="000C35D6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EACC2B1" w14:textId="77777777" w:rsidR="00C40FE5" w:rsidRPr="006F0DE6" w:rsidRDefault="00C40FE5" w:rsidP="000C35D6">
            <w:pPr>
              <w:spacing w:line="276" w:lineRule="auto"/>
              <w:ind w:right="-115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 w:rsidRPr="006F0DE6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Продавец: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4B5F2CB" w14:textId="77777777" w:rsidR="00C40FE5" w:rsidRPr="006F0DE6" w:rsidRDefault="00C40FE5" w:rsidP="000C35D6">
            <w:pPr>
              <w:spacing w:line="276" w:lineRule="auto"/>
              <w:ind w:right="-115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 w:rsidRPr="006F0DE6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Покупатель:</w:t>
            </w:r>
          </w:p>
        </w:tc>
      </w:tr>
      <w:tr w:rsidR="00C40FE5" w:rsidRPr="006F0DE6" w14:paraId="365A2856" w14:textId="77777777" w:rsidTr="000C35D6">
        <w:trPr>
          <w:trHeight w:val="7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37D2C" w14:textId="77777777" w:rsidR="00C40FE5" w:rsidRPr="006F0DE6" w:rsidRDefault="00C40FE5" w:rsidP="000C35D6">
            <w:pPr>
              <w:ind w:right="-115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5B129" w14:textId="77777777" w:rsidR="00C40FE5" w:rsidRPr="006F0DE6" w:rsidRDefault="00C40FE5" w:rsidP="000C35D6">
            <w:pPr>
              <w:spacing w:line="276" w:lineRule="auto"/>
              <w:ind w:right="-115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 w:eastAsia="en-US"/>
              </w:rPr>
            </w:pPr>
          </w:p>
          <w:p w14:paraId="7ECA6A3A" w14:textId="77777777" w:rsidR="00C40FE5" w:rsidRPr="006F0DE6" w:rsidRDefault="00C40FE5" w:rsidP="000C35D6">
            <w:pPr>
              <w:spacing w:line="276" w:lineRule="auto"/>
              <w:ind w:right="-115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 w:eastAsia="en-US"/>
              </w:rPr>
            </w:pPr>
          </w:p>
        </w:tc>
      </w:tr>
    </w:tbl>
    <w:p w14:paraId="3BCA290F" w14:textId="77777777" w:rsidR="00C40FE5" w:rsidRPr="006F0DE6" w:rsidRDefault="00C40FE5" w:rsidP="00C40FE5">
      <w:pPr>
        <w:ind w:right="-115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</w:p>
    <w:p w14:paraId="5595F8AB" w14:textId="77777777" w:rsidR="00C40FE5" w:rsidRPr="006F0DE6" w:rsidRDefault="00C40FE5" w:rsidP="00C40FE5">
      <w:pPr>
        <w:ind w:right="-115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6F0DE6">
        <w:rPr>
          <w:rFonts w:ascii="Times New Roman" w:hAnsi="Times New Roman" w:cs="Times New Roman"/>
          <w:b/>
          <w:bCs/>
          <w:sz w:val="22"/>
          <w:szCs w:val="22"/>
          <w:lang w:val="ru-RU"/>
        </w:rPr>
        <w:t>Подписи Сторон:</w:t>
      </w:r>
    </w:p>
    <w:p w14:paraId="75719840" w14:textId="77777777" w:rsidR="00C40FE5" w:rsidRPr="006F0DE6" w:rsidRDefault="00C40FE5" w:rsidP="00C40FE5">
      <w:pPr>
        <w:ind w:right="-115"/>
        <w:rPr>
          <w:rFonts w:ascii="Times New Roman" w:hAnsi="Times New Roman" w:cs="Times New Roman"/>
          <w:sz w:val="22"/>
          <w:szCs w:val="22"/>
          <w:lang w:val="ru-RU"/>
        </w:rPr>
      </w:pPr>
      <w:r w:rsidRPr="006F0DE6">
        <w:rPr>
          <w:rFonts w:ascii="Times New Roman" w:hAnsi="Times New Roman" w:cs="Times New Roman"/>
          <w:sz w:val="22"/>
          <w:szCs w:val="22"/>
          <w:lang w:val="ru-RU"/>
        </w:rPr>
        <w:t xml:space="preserve">Продавец </w:t>
      </w:r>
    </w:p>
    <w:p w14:paraId="21EAD12E" w14:textId="77777777" w:rsidR="00C40FE5" w:rsidRPr="006F0DE6" w:rsidRDefault="00C40FE5" w:rsidP="00C40FE5">
      <w:pPr>
        <w:ind w:right="-115"/>
        <w:rPr>
          <w:rFonts w:ascii="Times New Roman" w:hAnsi="Times New Roman" w:cs="Times New Roman"/>
          <w:sz w:val="22"/>
          <w:szCs w:val="22"/>
          <w:lang w:val="ru-RU"/>
        </w:rPr>
      </w:pPr>
      <w:r w:rsidRPr="006F0DE6">
        <w:rPr>
          <w:rFonts w:ascii="Times New Roman" w:hAnsi="Times New Roman" w:cs="Times New Roman"/>
          <w:sz w:val="22"/>
          <w:szCs w:val="22"/>
          <w:lang w:val="ru-RU"/>
        </w:rPr>
        <w:t xml:space="preserve">Финансовый управляющий </w:t>
      </w:r>
    </w:p>
    <w:p w14:paraId="486783FD" w14:textId="77777777" w:rsidR="00C40FE5" w:rsidRPr="006F0DE6" w:rsidRDefault="00C40FE5" w:rsidP="00C40FE5">
      <w:pPr>
        <w:ind w:right="-115"/>
        <w:rPr>
          <w:rFonts w:ascii="Times New Roman" w:hAnsi="Times New Roman" w:cs="Times New Roman"/>
          <w:sz w:val="22"/>
          <w:szCs w:val="22"/>
          <w:lang w:val="ru-RU"/>
        </w:rPr>
      </w:pPr>
      <w:r w:rsidRPr="006F0DE6">
        <w:rPr>
          <w:rFonts w:ascii="Times New Roman" w:hAnsi="Times New Roman" w:cs="Times New Roman"/>
          <w:sz w:val="22"/>
          <w:szCs w:val="22"/>
          <w:lang w:val="ru-RU"/>
        </w:rPr>
        <w:t>Гаранькин Ю.А.___________________________________________________________________</w:t>
      </w:r>
    </w:p>
    <w:p w14:paraId="463F562E" w14:textId="77777777" w:rsidR="00C40FE5" w:rsidRPr="006F0DE6" w:rsidRDefault="00C40FE5" w:rsidP="00C40FE5">
      <w:pPr>
        <w:ind w:right="-115"/>
        <w:rPr>
          <w:rFonts w:ascii="Times New Roman" w:hAnsi="Times New Roman" w:cs="Times New Roman"/>
          <w:sz w:val="22"/>
          <w:szCs w:val="22"/>
          <w:lang w:val="ru-RU"/>
        </w:rPr>
      </w:pPr>
    </w:p>
    <w:p w14:paraId="06D9F151" w14:textId="0FF6F5E0" w:rsidR="00C40FE5" w:rsidRPr="006F0DE6" w:rsidRDefault="00C40FE5" w:rsidP="00C40FE5">
      <w:pPr>
        <w:ind w:right="-143"/>
        <w:rPr>
          <w:rFonts w:ascii="Times New Roman" w:hAnsi="Times New Roman" w:cs="Times New Roman"/>
          <w:sz w:val="22"/>
          <w:szCs w:val="22"/>
          <w:lang w:val="ru-RU"/>
        </w:rPr>
      </w:pPr>
      <w:r w:rsidRPr="006F0DE6">
        <w:rPr>
          <w:rFonts w:ascii="Times New Roman" w:hAnsi="Times New Roman" w:cs="Times New Roman"/>
          <w:sz w:val="22"/>
          <w:szCs w:val="22"/>
          <w:lang w:val="ru-RU"/>
        </w:rPr>
        <w:t>Покупатель  _______________________________________________________________________</w:t>
      </w:r>
    </w:p>
    <w:bookmarkEnd w:id="0"/>
    <w:p w14:paraId="720B524A" w14:textId="77777777" w:rsidR="00C40FE5" w:rsidRPr="006F0DE6" w:rsidRDefault="00C40FE5" w:rsidP="00C40FE5">
      <w:pPr>
        <w:ind w:right="-285"/>
        <w:rPr>
          <w:rFonts w:ascii="Times New Roman" w:hAnsi="Times New Roman" w:cs="Times New Roman"/>
          <w:b/>
          <w:i/>
          <w:sz w:val="22"/>
          <w:szCs w:val="22"/>
          <w:lang w:val="ru-RU"/>
        </w:rPr>
      </w:pPr>
      <w:r w:rsidRPr="006F0DE6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bookmarkEnd w:id="1"/>
      <w:bookmarkEnd w:id="2"/>
    </w:p>
    <w:p w14:paraId="1F99D6E9" w14:textId="77777777" w:rsidR="00C40FE5" w:rsidRDefault="00C40FE5"/>
    <w:sectPr w:rsidR="00C40FE5" w:rsidSect="00C40FE5">
      <w:pgSz w:w="11906" w:h="16838"/>
      <w:pgMar w:top="567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Times/Cyrillic">
    <w:altName w:val="Times New Roman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A23B8F"/>
    <w:multiLevelType w:val="multilevel"/>
    <w:tmpl w:val="50AA0C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7518548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FE5"/>
    <w:rsid w:val="000A7781"/>
    <w:rsid w:val="002F3B2A"/>
    <w:rsid w:val="007A7CF9"/>
    <w:rsid w:val="00885951"/>
    <w:rsid w:val="009E05C4"/>
    <w:rsid w:val="00C40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25CA2"/>
  <w15:chartTrackingRefBased/>
  <w15:docId w15:val="{BB06FCC3-2C63-41EA-906A-31CA26CD2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0FE5"/>
    <w:pPr>
      <w:spacing w:after="0" w:line="240" w:lineRule="auto"/>
    </w:pPr>
    <w:rPr>
      <w:rFonts w:ascii="NTTimes/Cyrillic" w:eastAsia="Times New Roman" w:hAnsi="NTTimes/Cyrillic" w:cs="NTTimes/Cyrillic"/>
      <w:kern w:val="0"/>
      <w:lang w:val="en-US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40F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0F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0FE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0F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0FE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0FE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0FE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0FE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0FE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40F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40F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40FE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40FE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40FE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40FE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40FE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40FE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40FE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qFormat/>
    <w:rsid w:val="00C40FE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rsid w:val="00C40F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40F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40F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40F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40FE5"/>
    <w:rPr>
      <w:i/>
      <w:iCs/>
      <w:color w:val="404040" w:themeColor="text1" w:themeTint="BF"/>
    </w:rPr>
  </w:style>
  <w:style w:type="paragraph" w:styleId="a7">
    <w:name w:val="List Paragraph"/>
    <w:aliases w:val="Table-Normal,RSHB_Table-Normal"/>
    <w:basedOn w:val="a"/>
    <w:uiPriority w:val="34"/>
    <w:qFormat/>
    <w:rsid w:val="00C40FE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40FE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40F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40FE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40FE5"/>
    <w:rPr>
      <w:b/>
      <w:bCs/>
      <w:smallCaps/>
      <w:color w:val="2F5496" w:themeColor="accent1" w:themeShade="BF"/>
      <w:spacing w:val="5"/>
    </w:rPr>
  </w:style>
  <w:style w:type="character" w:styleId="ac">
    <w:name w:val="annotation reference"/>
    <w:basedOn w:val="a0"/>
    <w:uiPriority w:val="99"/>
    <w:semiHidden/>
    <w:rsid w:val="00C40FE5"/>
    <w:rPr>
      <w:sz w:val="16"/>
      <w:szCs w:val="16"/>
    </w:rPr>
  </w:style>
  <w:style w:type="paragraph" w:styleId="ad">
    <w:name w:val="annotation text"/>
    <w:basedOn w:val="a"/>
    <w:link w:val="11"/>
    <w:rsid w:val="00C40FE5"/>
    <w:rPr>
      <w:sz w:val="20"/>
      <w:szCs w:val="20"/>
    </w:rPr>
  </w:style>
  <w:style w:type="character" w:customStyle="1" w:styleId="ae">
    <w:name w:val="Текст примечания Знак"/>
    <w:basedOn w:val="a0"/>
    <w:uiPriority w:val="99"/>
    <w:semiHidden/>
    <w:rsid w:val="00C40FE5"/>
    <w:rPr>
      <w:rFonts w:ascii="NTTimes/Cyrillic" w:eastAsia="Times New Roman" w:hAnsi="NTTimes/Cyrillic" w:cs="NTTimes/Cyrillic"/>
      <w:kern w:val="0"/>
      <w:sz w:val="20"/>
      <w:szCs w:val="20"/>
      <w:lang w:val="en-US" w:eastAsia="ru-RU"/>
      <w14:ligatures w14:val="none"/>
    </w:rPr>
  </w:style>
  <w:style w:type="character" w:customStyle="1" w:styleId="11">
    <w:name w:val="Текст примечания Знак1"/>
    <w:basedOn w:val="a0"/>
    <w:link w:val="ad"/>
    <w:rsid w:val="00C40FE5"/>
    <w:rPr>
      <w:rFonts w:ascii="NTTimes/Cyrillic" w:eastAsia="Times New Roman" w:hAnsi="NTTimes/Cyrillic" w:cs="NTTimes/Cyrillic"/>
      <w:kern w:val="0"/>
      <w:sz w:val="20"/>
      <w:szCs w:val="20"/>
      <w:lang w:val="en-US" w:eastAsia="ru-RU"/>
      <w14:ligatures w14:val="none"/>
    </w:rPr>
  </w:style>
  <w:style w:type="paragraph" w:styleId="af">
    <w:name w:val="Body Text Indent"/>
    <w:basedOn w:val="a"/>
    <w:link w:val="af0"/>
    <w:rsid w:val="00C40FE5"/>
    <w:pPr>
      <w:ind w:right="-57" w:firstLine="720"/>
      <w:jc w:val="both"/>
    </w:pPr>
    <w:rPr>
      <w:rFonts w:ascii="Times New Roman" w:hAnsi="Times New Roman" w:cs="Times New Roman"/>
      <w:lang w:val="ru-RU"/>
    </w:rPr>
  </w:style>
  <w:style w:type="character" w:customStyle="1" w:styleId="af0">
    <w:name w:val="Основной текст с отступом Знак"/>
    <w:basedOn w:val="a0"/>
    <w:link w:val="af"/>
    <w:rsid w:val="00C40FE5"/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table" w:styleId="af1">
    <w:name w:val="Table Grid"/>
    <w:basedOn w:val="a1"/>
    <w:uiPriority w:val="39"/>
    <w:rsid w:val="00C40FE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953</Words>
  <Characters>5437</Characters>
  <Application>Microsoft Office Word</Application>
  <DocSecurity>0</DocSecurity>
  <Lines>45</Lines>
  <Paragraphs>12</Paragraphs>
  <ScaleCrop>false</ScaleCrop>
  <Company/>
  <LinksUpToDate>false</LinksUpToDate>
  <CharactersWithSpaces>6378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Moscow Rad</dc:creator>
  <cp:keywords/>
  <dc:description/>
  <cp:lastModifiedBy>Moscow Rad</cp:lastModifiedBy>
  <cp:revision>4</cp:revision>
  <dcterms:created xsi:type="dcterms:W3CDTF">2025-01-16T09:07:00Z</dcterms:created>
  <dcterms:modified xsi:type="dcterms:W3CDTF">2025-01-17T09:41:00Z</dcterms:modified>
</cp:coreProperties>
</file>