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B63E" w14:textId="3BF0DD59" w:rsidR="00734467" w:rsidRDefault="00A8372C" w:rsidP="00734467">
      <w:pPr>
        <w:spacing w:after="0" w:line="240" w:lineRule="auto"/>
        <w:ind w:firstLine="567"/>
        <w:jc w:val="both"/>
        <w:rPr>
          <w:rFonts w:ascii="Times New Roman" w:hAnsi="Times New Roman" w:cs="Times New Roman"/>
          <w:color w:val="000000"/>
          <w:sz w:val="24"/>
          <w:szCs w:val="24"/>
        </w:rPr>
      </w:pPr>
      <w:r w:rsidRPr="00195784">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195784">
        <w:rPr>
          <w:rFonts w:ascii="Times New Roman" w:hAnsi="Times New Roman" w:cs="Times New Roman"/>
          <w:color w:val="000000"/>
          <w:sz w:val="24"/>
          <w:szCs w:val="24"/>
        </w:rPr>
        <w:t>лит.В</w:t>
      </w:r>
      <w:proofErr w:type="spellEnd"/>
      <w:r w:rsidRPr="00195784">
        <w:rPr>
          <w:rFonts w:ascii="Times New Roman" w:hAnsi="Times New Roman" w:cs="Times New Roman"/>
          <w:color w:val="000000"/>
          <w:sz w:val="24"/>
          <w:szCs w:val="24"/>
        </w:rPr>
        <w:t xml:space="preserve">, (812)334-26-04, 8(800) 777-57-57, </w:t>
      </w:r>
      <w:r w:rsidRPr="00195784">
        <w:rPr>
          <w:rFonts w:ascii="Times New Roman" w:hAnsi="Times New Roman" w:cs="Times New Roman"/>
          <w:color w:val="000000"/>
          <w:sz w:val="24"/>
          <w:szCs w:val="24"/>
          <w:lang w:val="en-US"/>
        </w:rPr>
        <w:t>malkova</w:t>
      </w:r>
      <w:r w:rsidRPr="00195784">
        <w:rPr>
          <w:rFonts w:ascii="Times New Roman" w:hAnsi="Times New Roman" w:cs="Times New Roman"/>
          <w:color w:val="000000"/>
          <w:sz w:val="24"/>
          <w:szCs w:val="24"/>
        </w:rPr>
        <w:t xml:space="preserve">@auction-house.ru), действующее на основании договора с </w:t>
      </w:r>
      <w:r w:rsidRPr="00195784">
        <w:rPr>
          <w:rFonts w:ascii="Times New Roman" w:hAnsi="Times New Roman" w:cs="Times New Roman"/>
          <w:b/>
          <w:bCs/>
          <w:color w:val="000000"/>
          <w:sz w:val="24"/>
          <w:szCs w:val="24"/>
        </w:rPr>
        <w:t>Акционерным обществом «</w:t>
      </w:r>
      <w:proofErr w:type="spellStart"/>
      <w:r w:rsidRPr="00195784">
        <w:rPr>
          <w:rFonts w:ascii="Times New Roman" w:hAnsi="Times New Roman" w:cs="Times New Roman"/>
          <w:b/>
          <w:bCs/>
          <w:color w:val="000000"/>
          <w:sz w:val="24"/>
          <w:szCs w:val="24"/>
        </w:rPr>
        <w:t>Автоградбанк</w:t>
      </w:r>
      <w:proofErr w:type="spellEnd"/>
      <w:r w:rsidRPr="00195784">
        <w:rPr>
          <w:rFonts w:ascii="Times New Roman" w:hAnsi="Times New Roman" w:cs="Times New Roman"/>
          <w:b/>
          <w:bCs/>
          <w:color w:val="000000"/>
          <w:sz w:val="24"/>
          <w:szCs w:val="24"/>
        </w:rPr>
        <w:t>» (АО «</w:t>
      </w:r>
      <w:proofErr w:type="spellStart"/>
      <w:r w:rsidRPr="00195784">
        <w:rPr>
          <w:rFonts w:ascii="Times New Roman" w:hAnsi="Times New Roman" w:cs="Times New Roman"/>
          <w:b/>
          <w:bCs/>
          <w:color w:val="000000"/>
          <w:sz w:val="24"/>
          <w:szCs w:val="24"/>
        </w:rPr>
        <w:t>Автоградбанк</w:t>
      </w:r>
      <w:proofErr w:type="spellEnd"/>
      <w:r w:rsidRPr="00195784">
        <w:rPr>
          <w:rFonts w:ascii="Times New Roman" w:hAnsi="Times New Roman" w:cs="Times New Roman"/>
          <w:b/>
          <w:bCs/>
          <w:color w:val="000000"/>
          <w:sz w:val="24"/>
          <w:szCs w:val="24"/>
        </w:rPr>
        <w:t>»)</w:t>
      </w:r>
      <w:r w:rsidRPr="00195784">
        <w:rPr>
          <w:rFonts w:ascii="Times New Roman" w:hAnsi="Times New Roman" w:cs="Times New Roman"/>
          <w:color w:val="000000"/>
          <w:sz w:val="24"/>
          <w:szCs w:val="24"/>
        </w:rPr>
        <w:t xml:space="preserve">, (адрес регистрации: 423831, Республика Татарстан, г. Набережные Челны, </w:t>
      </w:r>
      <w:proofErr w:type="spellStart"/>
      <w:r w:rsidRPr="00195784">
        <w:rPr>
          <w:rFonts w:ascii="Times New Roman" w:hAnsi="Times New Roman" w:cs="Times New Roman"/>
          <w:color w:val="000000"/>
          <w:sz w:val="24"/>
          <w:szCs w:val="24"/>
        </w:rPr>
        <w:t>пр-кт</w:t>
      </w:r>
      <w:proofErr w:type="spellEnd"/>
      <w:r w:rsidRPr="00195784">
        <w:rPr>
          <w:rFonts w:ascii="Times New Roman" w:hAnsi="Times New Roman" w:cs="Times New Roman"/>
          <w:color w:val="000000"/>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195784">
        <w:rPr>
          <w:rFonts w:ascii="Times New Roman" w:hAnsi="Times New Roman" w:cs="Times New Roman"/>
          <w:b/>
          <w:bCs/>
          <w:color w:val="000000"/>
          <w:sz w:val="24"/>
          <w:szCs w:val="24"/>
        </w:rPr>
        <w:t xml:space="preserve"> </w:t>
      </w:r>
      <w:r w:rsidRPr="00195784">
        <w:rPr>
          <w:rFonts w:ascii="Times New Roman" w:hAnsi="Times New Roman" w:cs="Times New Roman"/>
          <w:color w:val="000000"/>
          <w:sz w:val="24"/>
          <w:szCs w:val="24"/>
        </w:rPr>
        <w:t>является государственная корпорация «Агентство по страхованию вкладов» (109240, г. Москва, ул. Высоцкого, д. 4</w:t>
      </w:r>
      <w:r w:rsidR="00E65AFB" w:rsidRPr="00E65AFB">
        <w:rPr>
          <w:rFonts w:ascii="Times New Roman" w:hAnsi="Times New Roman" w:cs="Times New Roman"/>
          <w:color w:val="000000"/>
          <w:sz w:val="24"/>
          <w:szCs w:val="24"/>
        </w:rPr>
        <w:t xml:space="preserve">), </w:t>
      </w:r>
      <w:r w:rsidR="00734467">
        <w:rPr>
          <w:rFonts w:ascii="Times New Roman" w:hAnsi="Times New Roman" w:cs="Times New Roman"/>
          <w:color w:val="000000"/>
          <w:sz w:val="24"/>
          <w:szCs w:val="24"/>
        </w:rPr>
        <w:t xml:space="preserve">сообщает о результатах проведения </w:t>
      </w:r>
      <w:r w:rsidR="00734467">
        <w:rPr>
          <w:rFonts w:ascii="Times New Roman" w:hAnsi="Times New Roman" w:cs="Times New Roman"/>
          <w:b/>
          <w:color w:val="000000"/>
          <w:sz w:val="24"/>
          <w:szCs w:val="24"/>
        </w:rPr>
        <w:t xml:space="preserve">первых </w:t>
      </w:r>
      <w:r w:rsidR="00734467">
        <w:rPr>
          <w:rFonts w:ascii="Times New Roman" w:hAnsi="Times New Roman" w:cs="Times New Roman"/>
          <w:color w:val="000000"/>
          <w:sz w:val="24"/>
          <w:szCs w:val="24"/>
        </w:rPr>
        <w:t xml:space="preserve">электронных торгов в форме </w:t>
      </w:r>
      <w:r w:rsidR="00680DB4" w:rsidRPr="00734467">
        <w:rPr>
          <w:rFonts w:ascii="Times New Roman" w:hAnsi="Times New Roman" w:cs="Times New Roman"/>
          <w:color w:val="000000"/>
          <w:sz w:val="24"/>
          <w:szCs w:val="24"/>
        </w:rPr>
        <w:t xml:space="preserve">открытого аукциона </w:t>
      </w:r>
      <w:r w:rsidR="00734467" w:rsidRPr="00734467">
        <w:rPr>
          <w:rFonts w:ascii="Times New Roman" w:hAnsi="Times New Roman" w:cs="Times New Roman"/>
          <w:color w:val="000000"/>
          <w:sz w:val="24"/>
          <w:szCs w:val="24"/>
        </w:rPr>
        <w:t xml:space="preserve">с открытой формой представления предложений по цене приобретения </w:t>
      </w:r>
      <w:r w:rsidR="00734467">
        <w:rPr>
          <w:rFonts w:ascii="Times New Roman" w:hAnsi="Times New Roman" w:cs="Times New Roman"/>
          <w:color w:val="000000"/>
          <w:sz w:val="24"/>
          <w:szCs w:val="24"/>
        </w:rPr>
        <w:t xml:space="preserve">и </w:t>
      </w:r>
      <w:r w:rsidR="00734467" w:rsidRPr="00734467">
        <w:rPr>
          <w:rFonts w:ascii="Times New Roman" w:hAnsi="Times New Roman" w:cs="Times New Roman"/>
          <w:color w:val="000000"/>
          <w:sz w:val="24"/>
          <w:szCs w:val="24"/>
        </w:rPr>
        <w:t xml:space="preserve">в форме </w:t>
      </w:r>
      <w:r w:rsidR="00680DB4" w:rsidRPr="00734467">
        <w:rPr>
          <w:rFonts w:ascii="Times New Roman" w:hAnsi="Times New Roman" w:cs="Times New Roman"/>
          <w:color w:val="000000"/>
          <w:sz w:val="24"/>
          <w:szCs w:val="24"/>
        </w:rPr>
        <w:t xml:space="preserve">открытого конкурса </w:t>
      </w:r>
      <w:r w:rsidR="00734467" w:rsidRPr="00734467">
        <w:rPr>
          <w:rFonts w:ascii="Times New Roman" w:hAnsi="Times New Roman" w:cs="Times New Roman"/>
          <w:color w:val="000000"/>
          <w:sz w:val="24"/>
          <w:szCs w:val="24"/>
        </w:rPr>
        <w:t xml:space="preserve">с открытой формой представления предложений по цене приобретения по лоту </w:t>
      </w:r>
      <w:r>
        <w:rPr>
          <w:rFonts w:ascii="Times New Roman" w:hAnsi="Times New Roman" w:cs="Times New Roman"/>
          <w:color w:val="000000"/>
          <w:sz w:val="24"/>
          <w:szCs w:val="24"/>
        </w:rPr>
        <w:t>10</w:t>
      </w:r>
      <w:r w:rsidR="00734467" w:rsidRPr="00734467">
        <w:rPr>
          <w:rFonts w:ascii="Times New Roman" w:hAnsi="Times New Roman" w:cs="Times New Roman"/>
          <w:color w:val="000000"/>
          <w:sz w:val="24"/>
          <w:szCs w:val="24"/>
        </w:rPr>
        <w:t xml:space="preserve"> </w:t>
      </w:r>
      <w:r w:rsidR="00734467">
        <w:rPr>
          <w:rFonts w:ascii="Times New Roman" w:hAnsi="Times New Roman" w:cs="Times New Roman"/>
          <w:color w:val="000000"/>
          <w:sz w:val="24"/>
          <w:szCs w:val="24"/>
        </w:rPr>
        <w:t xml:space="preserve">(далее – Торги), проведенных </w:t>
      </w:r>
      <w:r w:rsidRPr="00A8372C">
        <w:rPr>
          <w:rFonts w:ascii="Times New Roman" w:hAnsi="Times New Roman" w:cs="Times New Roman"/>
          <w:b/>
          <w:bCs/>
          <w:color w:val="000000"/>
          <w:sz w:val="24"/>
          <w:szCs w:val="24"/>
        </w:rPr>
        <w:t>14 января 2025</w:t>
      </w:r>
      <w:r w:rsidR="00734467" w:rsidRPr="00A8372C">
        <w:rPr>
          <w:rFonts w:ascii="Times New Roman" w:hAnsi="Times New Roman" w:cs="Times New Roman"/>
          <w:b/>
          <w:bCs/>
          <w:color w:val="000000"/>
          <w:sz w:val="24"/>
          <w:szCs w:val="24"/>
        </w:rPr>
        <w:t xml:space="preserve"> г.</w:t>
      </w:r>
      <w:r w:rsidR="00734467">
        <w:rPr>
          <w:rFonts w:ascii="Times New Roman" w:hAnsi="Times New Roman" w:cs="Times New Roman"/>
          <w:color w:val="000000"/>
          <w:sz w:val="24"/>
          <w:szCs w:val="24"/>
        </w:rPr>
        <w:t xml:space="preserve"> (</w:t>
      </w:r>
      <w:r w:rsidR="00734467" w:rsidRPr="005802AE">
        <w:rPr>
          <w:rFonts w:ascii="Times New Roman" w:hAnsi="Times New Roman" w:cs="Times New Roman"/>
          <w:color w:val="000000"/>
          <w:sz w:val="24"/>
          <w:szCs w:val="24"/>
        </w:rPr>
        <w:t xml:space="preserve">сообщение № </w:t>
      </w:r>
      <w:r w:rsidRPr="00F955F9">
        <w:rPr>
          <w:rFonts w:ascii="Times New Roman" w:hAnsi="Times New Roman" w:cs="Times New Roman"/>
          <w:b/>
          <w:bCs/>
          <w:sz w:val="24"/>
          <w:szCs w:val="24"/>
        </w:rPr>
        <w:t xml:space="preserve">2030285310 </w:t>
      </w:r>
      <w:r w:rsidRPr="00AD7422">
        <w:rPr>
          <w:rFonts w:ascii="Times New Roman" w:hAnsi="Times New Roman" w:cs="Times New Roman"/>
          <w:sz w:val="24"/>
          <w:szCs w:val="24"/>
        </w:rPr>
        <w:t>в газете АО «Коммерсантъ»</w:t>
      </w:r>
      <w:r>
        <w:rPr>
          <w:rFonts w:ascii="Times New Roman" w:hAnsi="Times New Roman" w:cs="Times New Roman"/>
          <w:sz w:val="24"/>
          <w:szCs w:val="24"/>
        </w:rPr>
        <w:t xml:space="preserve"> </w:t>
      </w:r>
      <w:r w:rsidRPr="00F955F9">
        <w:rPr>
          <w:rFonts w:ascii="Times New Roman" w:hAnsi="Times New Roman" w:cs="Times New Roman"/>
          <w:sz w:val="24"/>
          <w:szCs w:val="24"/>
        </w:rPr>
        <w:t>№212(7902) от 16.11.2024</w:t>
      </w:r>
      <w:r w:rsidR="00734467" w:rsidRPr="005802AE">
        <w:rPr>
          <w:rFonts w:ascii="Times New Roman" w:hAnsi="Times New Roman" w:cs="Times New Roman"/>
          <w:color w:val="000000"/>
          <w:sz w:val="24"/>
          <w:szCs w:val="24"/>
        </w:rPr>
        <w:t xml:space="preserve"> </w:t>
      </w:r>
      <w:r w:rsidR="00734467">
        <w:rPr>
          <w:rFonts w:ascii="Times New Roman" w:hAnsi="Times New Roman" w:cs="Times New Roman"/>
          <w:color w:val="000000"/>
          <w:sz w:val="24"/>
          <w:szCs w:val="24"/>
        </w:rPr>
        <w:t>(далее – Сообщение в Коммерсанте)), на электронной площадке АО «Российский аукционный дом», по адресу в сети интернет: bankruptcy.lot-online.ru.</w:t>
      </w:r>
    </w:p>
    <w:p w14:paraId="358C69C2" w14:textId="749B9B39" w:rsidR="00680DB4" w:rsidRDefault="00680DB4" w:rsidP="000B3795">
      <w:pPr>
        <w:pStyle w:val="a3"/>
        <w:spacing w:before="0" w:after="0"/>
        <w:ind w:firstLine="567"/>
        <w:jc w:val="both"/>
      </w:pPr>
      <w:r w:rsidRPr="00E909A4">
        <w:t>Торги состоялись по лот</w:t>
      </w:r>
      <w:r>
        <w:t>ам</w:t>
      </w:r>
      <w:r w:rsidRPr="00E909A4">
        <w:t xml:space="preserve"> </w:t>
      </w:r>
      <w:r w:rsidR="000B3795">
        <w:rPr>
          <w:b/>
          <w:bCs/>
        </w:rPr>
        <w:t>1, 5, 9, 10, 13, 16, 21</w:t>
      </w:r>
      <w:r w:rsidRPr="00E909A4">
        <w:t xml:space="preserve"> победителями </w:t>
      </w:r>
      <w:r>
        <w:t>Т</w:t>
      </w:r>
      <w:r w:rsidRPr="00E909A4">
        <w:t>оргов признаны следующие участники:</w:t>
      </w:r>
    </w:p>
    <w:p w14:paraId="0E3B7115" w14:textId="04C0996C" w:rsidR="000B3795" w:rsidRDefault="000B3795" w:rsidP="000B3795">
      <w:pPr>
        <w:spacing w:after="0" w:line="240" w:lineRule="auto"/>
        <w:ind w:firstLine="567"/>
        <w:jc w:val="both"/>
        <w:rPr>
          <w:rFonts w:ascii="Times New Roman" w:hAnsi="Times New Roman" w:cs="Times New Roman"/>
          <w:sz w:val="24"/>
          <w:szCs w:val="24"/>
        </w:rPr>
      </w:pPr>
      <w:r w:rsidRPr="000B3795">
        <w:rPr>
          <w:rFonts w:ascii="Times New Roman" w:hAnsi="Times New Roman" w:cs="Times New Roman"/>
          <w:sz w:val="24"/>
          <w:szCs w:val="24"/>
        </w:rPr>
        <w:t xml:space="preserve">по лоту 1 - </w:t>
      </w:r>
      <w:proofErr w:type="spellStart"/>
      <w:r w:rsidRPr="000B3795">
        <w:rPr>
          <w:rFonts w:ascii="Times New Roman" w:hAnsi="Times New Roman" w:cs="Times New Roman"/>
          <w:sz w:val="24"/>
          <w:szCs w:val="24"/>
        </w:rPr>
        <w:t>Бустерякова</w:t>
      </w:r>
      <w:proofErr w:type="spellEnd"/>
      <w:r w:rsidRPr="000B3795">
        <w:rPr>
          <w:rFonts w:ascii="Times New Roman" w:hAnsi="Times New Roman" w:cs="Times New Roman"/>
          <w:sz w:val="24"/>
          <w:szCs w:val="24"/>
        </w:rPr>
        <w:t xml:space="preserve"> Евгения Михайловна (ИНН 165040129586), </w:t>
      </w:r>
      <w:r>
        <w:rPr>
          <w:rFonts w:ascii="Times New Roman" w:hAnsi="Times New Roman" w:cs="Times New Roman"/>
          <w:sz w:val="24"/>
          <w:szCs w:val="24"/>
        </w:rPr>
        <w:t xml:space="preserve">предложенная цена </w:t>
      </w:r>
      <w:r w:rsidRPr="000B3795">
        <w:rPr>
          <w:rFonts w:ascii="Times New Roman" w:hAnsi="Times New Roman" w:cs="Times New Roman"/>
          <w:sz w:val="24"/>
          <w:szCs w:val="24"/>
        </w:rPr>
        <w:t>– 24 072 845,41 руб.;</w:t>
      </w:r>
    </w:p>
    <w:p w14:paraId="3870F8F3" w14:textId="32B2CFA0" w:rsidR="000B3795" w:rsidRPr="00BC309A" w:rsidRDefault="000B3795" w:rsidP="000B3795">
      <w:pPr>
        <w:spacing w:after="0" w:line="240" w:lineRule="auto"/>
        <w:ind w:firstLine="567"/>
        <w:jc w:val="both"/>
        <w:rPr>
          <w:rFonts w:ascii="Times New Roman" w:hAnsi="Times New Roman" w:cs="Times New Roman"/>
          <w:sz w:val="24"/>
          <w:szCs w:val="24"/>
        </w:rPr>
      </w:pPr>
      <w:r w:rsidRPr="00BC309A">
        <w:rPr>
          <w:rFonts w:ascii="Times New Roman" w:hAnsi="Times New Roman" w:cs="Times New Roman"/>
          <w:sz w:val="24"/>
          <w:szCs w:val="24"/>
        </w:rPr>
        <w:t xml:space="preserve">по лоту </w:t>
      </w:r>
      <w:r w:rsidRPr="00BC309A">
        <w:rPr>
          <w:rFonts w:ascii="Times New Roman" w:hAnsi="Times New Roman" w:cs="Times New Roman"/>
          <w:sz w:val="24"/>
          <w:szCs w:val="24"/>
        </w:rPr>
        <w:t>5</w:t>
      </w:r>
      <w:r w:rsidRPr="00BC309A">
        <w:rPr>
          <w:rFonts w:ascii="Times New Roman" w:hAnsi="Times New Roman" w:cs="Times New Roman"/>
          <w:sz w:val="24"/>
          <w:szCs w:val="24"/>
        </w:rPr>
        <w:t xml:space="preserve"> - </w:t>
      </w:r>
      <w:r w:rsidR="002939F1" w:rsidRPr="00BC309A">
        <w:rPr>
          <w:rFonts w:ascii="Times New Roman" w:hAnsi="Times New Roman" w:cs="Times New Roman"/>
          <w:sz w:val="24"/>
          <w:szCs w:val="24"/>
        </w:rPr>
        <w:t xml:space="preserve">Индивидуальный предприниматель Ахмедов Тимур </w:t>
      </w:r>
      <w:proofErr w:type="spellStart"/>
      <w:r w:rsidR="002939F1" w:rsidRPr="00BC309A">
        <w:rPr>
          <w:rFonts w:ascii="Times New Roman" w:hAnsi="Times New Roman" w:cs="Times New Roman"/>
          <w:sz w:val="24"/>
          <w:szCs w:val="24"/>
        </w:rPr>
        <w:t>Равшанович</w:t>
      </w:r>
      <w:proofErr w:type="spellEnd"/>
      <w:r w:rsidR="002939F1" w:rsidRPr="00BC309A">
        <w:rPr>
          <w:rFonts w:ascii="Times New Roman" w:hAnsi="Times New Roman" w:cs="Times New Roman"/>
          <w:sz w:val="24"/>
          <w:szCs w:val="24"/>
        </w:rPr>
        <w:t xml:space="preserve"> (ИНН</w:t>
      </w:r>
      <w:r w:rsidR="00BC309A" w:rsidRPr="00BC309A">
        <w:rPr>
          <w:rFonts w:ascii="Times New Roman" w:hAnsi="Times New Roman" w:cs="Times New Roman"/>
          <w:sz w:val="24"/>
          <w:szCs w:val="24"/>
        </w:rPr>
        <w:t xml:space="preserve"> </w:t>
      </w:r>
      <w:r w:rsidR="00BC309A" w:rsidRPr="00BC309A">
        <w:rPr>
          <w:rFonts w:ascii="Times New Roman" w:hAnsi="Times New Roman" w:cs="Times New Roman"/>
          <w:sz w:val="24"/>
          <w:szCs w:val="24"/>
        </w:rPr>
        <w:t>860405467756</w:t>
      </w:r>
      <w:r w:rsidR="00BC309A" w:rsidRPr="00BC309A">
        <w:rPr>
          <w:rFonts w:ascii="Times New Roman" w:hAnsi="Times New Roman" w:cs="Times New Roman"/>
          <w:sz w:val="24"/>
          <w:szCs w:val="24"/>
        </w:rPr>
        <w:t>)</w:t>
      </w:r>
      <w:r w:rsidRPr="00BC309A">
        <w:rPr>
          <w:rFonts w:ascii="Times New Roman" w:hAnsi="Times New Roman" w:cs="Times New Roman"/>
          <w:sz w:val="24"/>
          <w:szCs w:val="24"/>
        </w:rPr>
        <w:t>,</w:t>
      </w:r>
      <w:r w:rsidR="00BC309A">
        <w:rPr>
          <w:rFonts w:ascii="Times New Roman" w:hAnsi="Times New Roman" w:cs="Times New Roman"/>
          <w:sz w:val="24"/>
          <w:szCs w:val="24"/>
        </w:rPr>
        <w:t xml:space="preserve"> </w:t>
      </w:r>
      <w:r w:rsidRPr="00BC309A">
        <w:rPr>
          <w:rFonts w:ascii="Times New Roman" w:hAnsi="Times New Roman" w:cs="Times New Roman"/>
          <w:sz w:val="24"/>
          <w:szCs w:val="24"/>
        </w:rPr>
        <w:t>предложенная цена</w:t>
      </w:r>
      <w:r w:rsidRPr="00BC309A">
        <w:rPr>
          <w:rFonts w:ascii="Times New Roman" w:hAnsi="Times New Roman" w:cs="Times New Roman"/>
          <w:sz w:val="24"/>
          <w:szCs w:val="24"/>
        </w:rPr>
        <w:t xml:space="preserve"> - </w:t>
      </w:r>
      <w:r w:rsidR="002939F1" w:rsidRPr="00BC309A">
        <w:rPr>
          <w:rFonts w:ascii="Times New Roman" w:hAnsi="Times New Roman" w:cs="Times New Roman"/>
          <w:sz w:val="24"/>
          <w:szCs w:val="24"/>
        </w:rPr>
        <w:t>47 746</w:t>
      </w:r>
      <w:r w:rsidR="002939F1" w:rsidRPr="00BC309A">
        <w:rPr>
          <w:rFonts w:ascii="Times New Roman" w:hAnsi="Times New Roman" w:cs="Times New Roman"/>
          <w:sz w:val="24"/>
          <w:szCs w:val="24"/>
        </w:rPr>
        <w:t> </w:t>
      </w:r>
      <w:r w:rsidR="002939F1" w:rsidRPr="00BC309A">
        <w:rPr>
          <w:rFonts w:ascii="Times New Roman" w:hAnsi="Times New Roman" w:cs="Times New Roman"/>
          <w:sz w:val="24"/>
          <w:szCs w:val="24"/>
        </w:rPr>
        <w:t>016</w:t>
      </w:r>
      <w:r w:rsidR="002939F1" w:rsidRPr="00BC309A">
        <w:rPr>
          <w:rFonts w:ascii="Times New Roman" w:hAnsi="Times New Roman" w:cs="Times New Roman"/>
          <w:sz w:val="24"/>
          <w:szCs w:val="24"/>
        </w:rPr>
        <w:t>,</w:t>
      </w:r>
      <w:r w:rsidR="002939F1" w:rsidRPr="00BC309A">
        <w:rPr>
          <w:rFonts w:ascii="Times New Roman" w:hAnsi="Times New Roman" w:cs="Times New Roman"/>
          <w:sz w:val="24"/>
          <w:szCs w:val="24"/>
        </w:rPr>
        <w:t xml:space="preserve">21 </w:t>
      </w:r>
      <w:r w:rsidRPr="00BC309A">
        <w:rPr>
          <w:rFonts w:ascii="Times New Roman" w:hAnsi="Times New Roman" w:cs="Times New Roman"/>
          <w:sz w:val="24"/>
          <w:szCs w:val="24"/>
        </w:rPr>
        <w:t>руб.;</w:t>
      </w:r>
    </w:p>
    <w:p w14:paraId="196DEB5A" w14:textId="4F2BEC23" w:rsidR="000B3795" w:rsidRPr="00E46294" w:rsidRDefault="000B3795" w:rsidP="000B3795">
      <w:pPr>
        <w:spacing w:after="0" w:line="240" w:lineRule="auto"/>
        <w:ind w:firstLine="567"/>
        <w:jc w:val="both"/>
        <w:rPr>
          <w:rFonts w:ascii="Times New Roman" w:hAnsi="Times New Roman" w:cs="Times New Roman"/>
          <w:sz w:val="24"/>
          <w:szCs w:val="24"/>
        </w:rPr>
      </w:pPr>
      <w:r w:rsidRPr="00BC309A">
        <w:rPr>
          <w:rFonts w:ascii="Times New Roman" w:hAnsi="Times New Roman" w:cs="Times New Roman"/>
          <w:sz w:val="24"/>
          <w:szCs w:val="24"/>
        </w:rPr>
        <w:t>по лоту 9 - Панченко Дмитрий Валерьевич (ИНН 165057578195</w:t>
      </w:r>
      <w:r w:rsidRPr="00E46294">
        <w:rPr>
          <w:rFonts w:ascii="Times New Roman" w:hAnsi="Times New Roman" w:cs="Times New Roman"/>
          <w:sz w:val="24"/>
          <w:szCs w:val="24"/>
        </w:rPr>
        <w:t xml:space="preserve">), </w:t>
      </w:r>
      <w:r w:rsidRPr="00E46294">
        <w:rPr>
          <w:rFonts w:ascii="Times New Roman" w:hAnsi="Times New Roman" w:cs="Times New Roman"/>
          <w:sz w:val="24"/>
          <w:szCs w:val="24"/>
        </w:rPr>
        <w:t xml:space="preserve">предложенная цена </w:t>
      </w:r>
      <w:r w:rsidRPr="00E46294">
        <w:rPr>
          <w:rFonts w:ascii="Times New Roman" w:hAnsi="Times New Roman" w:cs="Times New Roman"/>
          <w:sz w:val="24"/>
          <w:szCs w:val="24"/>
        </w:rPr>
        <w:t>– 6 484 491,29 руб.;</w:t>
      </w:r>
    </w:p>
    <w:p w14:paraId="32AC0F8A" w14:textId="016099E5" w:rsidR="000B3795" w:rsidRPr="00E46294" w:rsidRDefault="000B3795" w:rsidP="000B3795">
      <w:pPr>
        <w:spacing w:after="0" w:line="240" w:lineRule="auto"/>
        <w:ind w:firstLine="567"/>
        <w:jc w:val="both"/>
        <w:rPr>
          <w:rFonts w:ascii="Times New Roman" w:hAnsi="Times New Roman" w:cs="Times New Roman"/>
          <w:sz w:val="24"/>
          <w:szCs w:val="24"/>
        </w:rPr>
      </w:pPr>
      <w:r w:rsidRPr="00E46294">
        <w:rPr>
          <w:rFonts w:ascii="Times New Roman" w:hAnsi="Times New Roman" w:cs="Times New Roman"/>
          <w:sz w:val="24"/>
          <w:szCs w:val="24"/>
        </w:rPr>
        <w:t xml:space="preserve">по лоту 10 - </w:t>
      </w:r>
      <w:r w:rsidR="00E46294" w:rsidRPr="00E46294">
        <w:rPr>
          <w:rFonts w:ascii="Times New Roman" w:hAnsi="Times New Roman" w:cs="Times New Roman"/>
          <w:sz w:val="24"/>
          <w:szCs w:val="24"/>
        </w:rPr>
        <w:t>Индивидуальный предприниматель КНЯЗЕВ МАРАТ ОЛЕГОВИЧ</w:t>
      </w:r>
      <w:r w:rsidR="00E46294" w:rsidRPr="00E46294">
        <w:rPr>
          <w:rFonts w:ascii="Times New Roman" w:hAnsi="Times New Roman" w:cs="Times New Roman"/>
          <w:sz w:val="24"/>
          <w:szCs w:val="24"/>
        </w:rPr>
        <w:t xml:space="preserve"> (ИНН </w:t>
      </w:r>
      <w:r w:rsidR="00E46294" w:rsidRPr="00E46294">
        <w:rPr>
          <w:rFonts w:ascii="Times New Roman" w:hAnsi="Times New Roman" w:cs="Times New Roman"/>
          <w:sz w:val="24"/>
          <w:szCs w:val="24"/>
        </w:rPr>
        <w:t>720321361610</w:t>
      </w:r>
      <w:r w:rsidR="00E46294" w:rsidRPr="00E46294">
        <w:rPr>
          <w:rFonts w:ascii="Times New Roman" w:hAnsi="Times New Roman" w:cs="Times New Roman"/>
          <w:sz w:val="24"/>
          <w:szCs w:val="24"/>
        </w:rPr>
        <w:t xml:space="preserve">), </w:t>
      </w:r>
      <w:r w:rsidRPr="00E46294">
        <w:rPr>
          <w:rFonts w:ascii="Times New Roman" w:hAnsi="Times New Roman" w:cs="Times New Roman"/>
          <w:sz w:val="24"/>
          <w:szCs w:val="24"/>
        </w:rPr>
        <w:t>предложенная цена -</w:t>
      </w:r>
      <w:r w:rsidR="00E46294" w:rsidRPr="00E46294">
        <w:rPr>
          <w:rFonts w:ascii="Times New Roman" w:hAnsi="Times New Roman" w:cs="Times New Roman"/>
          <w:sz w:val="24"/>
          <w:szCs w:val="24"/>
        </w:rPr>
        <w:t xml:space="preserve"> </w:t>
      </w:r>
      <w:r w:rsidR="00E46294" w:rsidRPr="00E46294">
        <w:rPr>
          <w:rFonts w:ascii="Times New Roman" w:hAnsi="Times New Roman" w:cs="Times New Roman"/>
          <w:sz w:val="24"/>
          <w:szCs w:val="24"/>
        </w:rPr>
        <w:t>252 274</w:t>
      </w:r>
      <w:r w:rsidR="00E46294" w:rsidRPr="00E46294">
        <w:rPr>
          <w:rFonts w:ascii="Times New Roman" w:hAnsi="Times New Roman" w:cs="Times New Roman"/>
          <w:sz w:val="24"/>
          <w:szCs w:val="24"/>
        </w:rPr>
        <w:t> </w:t>
      </w:r>
      <w:r w:rsidR="00E46294" w:rsidRPr="00E46294">
        <w:rPr>
          <w:rFonts w:ascii="Times New Roman" w:hAnsi="Times New Roman" w:cs="Times New Roman"/>
          <w:sz w:val="24"/>
          <w:szCs w:val="24"/>
        </w:rPr>
        <w:t>240</w:t>
      </w:r>
      <w:r w:rsidR="00E46294" w:rsidRPr="00E46294">
        <w:rPr>
          <w:rFonts w:ascii="Times New Roman" w:hAnsi="Times New Roman" w:cs="Times New Roman"/>
          <w:sz w:val="24"/>
          <w:szCs w:val="24"/>
        </w:rPr>
        <w:t>,</w:t>
      </w:r>
      <w:r w:rsidR="00E46294" w:rsidRPr="00E46294">
        <w:rPr>
          <w:rFonts w:ascii="Times New Roman" w:hAnsi="Times New Roman" w:cs="Times New Roman"/>
          <w:sz w:val="24"/>
          <w:szCs w:val="24"/>
        </w:rPr>
        <w:t xml:space="preserve">57 </w:t>
      </w:r>
      <w:r w:rsidRPr="00E46294">
        <w:rPr>
          <w:rFonts w:ascii="Times New Roman" w:hAnsi="Times New Roman" w:cs="Times New Roman"/>
          <w:sz w:val="24"/>
          <w:szCs w:val="24"/>
        </w:rPr>
        <w:t>руб.;</w:t>
      </w:r>
    </w:p>
    <w:p w14:paraId="28EAA26E" w14:textId="4B421A27" w:rsidR="000B3795" w:rsidRPr="00E46294" w:rsidRDefault="000B3795" w:rsidP="000B3795">
      <w:pPr>
        <w:spacing w:after="0" w:line="240" w:lineRule="auto"/>
        <w:ind w:firstLine="567"/>
        <w:jc w:val="both"/>
        <w:rPr>
          <w:rFonts w:ascii="Times New Roman" w:hAnsi="Times New Roman" w:cs="Times New Roman"/>
          <w:sz w:val="24"/>
          <w:szCs w:val="24"/>
        </w:rPr>
      </w:pPr>
      <w:r w:rsidRPr="00E46294">
        <w:rPr>
          <w:rFonts w:ascii="Times New Roman" w:hAnsi="Times New Roman" w:cs="Times New Roman"/>
          <w:sz w:val="24"/>
          <w:szCs w:val="24"/>
        </w:rPr>
        <w:t xml:space="preserve">по лоту 13 - Хасанов Ильнур Мансурович (ИНН 165044158764), </w:t>
      </w:r>
      <w:r w:rsidRPr="00E46294">
        <w:rPr>
          <w:rFonts w:ascii="Times New Roman" w:hAnsi="Times New Roman" w:cs="Times New Roman"/>
          <w:sz w:val="24"/>
          <w:szCs w:val="24"/>
        </w:rPr>
        <w:t xml:space="preserve">предложенная цена </w:t>
      </w:r>
      <w:r w:rsidRPr="00E46294">
        <w:rPr>
          <w:rFonts w:ascii="Times New Roman" w:hAnsi="Times New Roman" w:cs="Times New Roman"/>
          <w:sz w:val="24"/>
          <w:szCs w:val="24"/>
        </w:rPr>
        <w:t>– 18 710 541,09 руб.;</w:t>
      </w:r>
    </w:p>
    <w:p w14:paraId="4C661B6B" w14:textId="03B7D73E" w:rsidR="000B3795" w:rsidRPr="00E46294" w:rsidRDefault="000B3795" w:rsidP="000B3795">
      <w:pPr>
        <w:spacing w:after="0" w:line="240" w:lineRule="auto"/>
        <w:ind w:firstLine="567"/>
        <w:jc w:val="both"/>
        <w:rPr>
          <w:rFonts w:ascii="Times New Roman" w:hAnsi="Times New Roman" w:cs="Times New Roman"/>
          <w:sz w:val="24"/>
          <w:szCs w:val="24"/>
        </w:rPr>
      </w:pPr>
      <w:r w:rsidRPr="00E46294">
        <w:rPr>
          <w:rFonts w:ascii="Times New Roman" w:hAnsi="Times New Roman" w:cs="Times New Roman"/>
          <w:sz w:val="24"/>
          <w:szCs w:val="24"/>
        </w:rPr>
        <w:t xml:space="preserve">по лоту 16 - Хасанов Ильнур Мансурович (ИНН 165044158764), </w:t>
      </w:r>
      <w:r w:rsidRPr="00E46294">
        <w:rPr>
          <w:rFonts w:ascii="Times New Roman" w:hAnsi="Times New Roman" w:cs="Times New Roman"/>
          <w:sz w:val="24"/>
          <w:szCs w:val="24"/>
        </w:rPr>
        <w:t xml:space="preserve">предложенная цена </w:t>
      </w:r>
      <w:r w:rsidRPr="00E46294">
        <w:rPr>
          <w:rFonts w:ascii="Times New Roman" w:hAnsi="Times New Roman" w:cs="Times New Roman"/>
          <w:sz w:val="24"/>
          <w:szCs w:val="24"/>
        </w:rPr>
        <w:t>– 4 387 662,93 руб.;</w:t>
      </w:r>
    </w:p>
    <w:p w14:paraId="0436C053" w14:textId="46494A38" w:rsidR="000B3795" w:rsidRPr="00E46294" w:rsidRDefault="000B3795" w:rsidP="000B3795">
      <w:pPr>
        <w:spacing w:after="0" w:line="240" w:lineRule="auto"/>
        <w:ind w:firstLine="567"/>
        <w:jc w:val="both"/>
        <w:rPr>
          <w:rFonts w:ascii="Times New Roman" w:hAnsi="Times New Roman" w:cs="Times New Roman"/>
          <w:sz w:val="24"/>
          <w:szCs w:val="24"/>
        </w:rPr>
      </w:pPr>
      <w:r w:rsidRPr="00E46294">
        <w:rPr>
          <w:rFonts w:ascii="Times New Roman" w:hAnsi="Times New Roman" w:cs="Times New Roman"/>
          <w:sz w:val="24"/>
          <w:szCs w:val="24"/>
        </w:rPr>
        <w:t>по лоту 21 -</w:t>
      </w:r>
      <w:r w:rsidRPr="00E46294">
        <w:rPr>
          <w:rFonts w:ascii="Times New Roman" w:hAnsi="Times New Roman" w:cs="Times New Roman"/>
          <w:sz w:val="24"/>
          <w:szCs w:val="24"/>
        </w:rPr>
        <w:t xml:space="preserve"> </w:t>
      </w:r>
      <w:r w:rsidRPr="00E46294">
        <w:rPr>
          <w:rFonts w:ascii="Times New Roman" w:hAnsi="Times New Roman" w:cs="Times New Roman"/>
          <w:sz w:val="24"/>
          <w:szCs w:val="24"/>
        </w:rPr>
        <w:t xml:space="preserve">Артамонов Вячеслав Григорьевич (ИНН 164607388061), </w:t>
      </w:r>
      <w:r w:rsidRPr="00E46294">
        <w:rPr>
          <w:rFonts w:ascii="Times New Roman" w:hAnsi="Times New Roman" w:cs="Times New Roman"/>
          <w:sz w:val="24"/>
          <w:szCs w:val="24"/>
        </w:rPr>
        <w:t xml:space="preserve">предложенная цена </w:t>
      </w:r>
      <w:r w:rsidRPr="00E46294">
        <w:rPr>
          <w:rFonts w:ascii="Times New Roman" w:hAnsi="Times New Roman" w:cs="Times New Roman"/>
          <w:sz w:val="24"/>
          <w:szCs w:val="24"/>
        </w:rPr>
        <w:t>– 7 705 878,78 руб.</w:t>
      </w:r>
    </w:p>
    <w:p w14:paraId="729797C8" w14:textId="2061C503" w:rsidR="00680DB4" w:rsidRPr="00E46294" w:rsidRDefault="00680DB4" w:rsidP="000B3795">
      <w:pPr>
        <w:pStyle w:val="a3"/>
        <w:spacing w:before="0" w:after="0"/>
        <w:ind w:firstLine="567"/>
        <w:jc w:val="both"/>
      </w:pPr>
      <w:r w:rsidRPr="00E46294">
        <w:t>Заинтересованность победител</w:t>
      </w:r>
      <w:r w:rsidRPr="00E46294">
        <w:t>ей</w:t>
      </w:r>
      <w:r w:rsidRPr="00E46294">
        <w:t xml:space="preserve"> Торгов по отношению к должнику, кредиторам, конкурсному управляющему отсутствует. </w:t>
      </w:r>
    </w:p>
    <w:p w14:paraId="4D7F2174" w14:textId="66A3C034" w:rsidR="00734467" w:rsidRPr="00E46294" w:rsidRDefault="00680DB4" w:rsidP="007344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46294">
        <w:rPr>
          <w:rFonts w:ascii="Times New Roman" w:hAnsi="Times New Roman" w:cs="Times New Roman"/>
          <w:color w:val="000000"/>
          <w:sz w:val="24"/>
          <w:szCs w:val="24"/>
        </w:rPr>
        <w:t xml:space="preserve">По оставшимся лотам </w:t>
      </w:r>
      <w:r w:rsidR="00734467" w:rsidRPr="00E46294">
        <w:rPr>
          <w:rFonts w:ascii="Times New Roman" w:hAnsi="Times New Roman" w:cs="Times New Roman"/>
          <w:color w:val="000000"/>
          <w:sz w:val="24"/>
          <w:szCs w:val="24"/>
        </w:rPr>
        <w:t>Торги признаны несостоявшимися по основаниям, предусмотренным п. 17 ст. 110 Федерального закона «О несостоятельности (банкротстве)».</w:t>
      </w:r>
    </w:p>
    <w:p w14:paraId="534ECB2D" w14:textId="52A5F175" w:rsidR="00A8372C" w:rsidRDefault="00A8372C" w:rsidP="007344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46294">
        <w:rPr>
          <w:rFonts w:ascii="Times New Roman" w:hAnsi="Times New Roman" w:cs="Times New Roman"/>
          <w:color w:val="000000"/>
          <w:sz w:val="24"/>
          <w:szCs w:val="24"/>
        </w:rPr>
        <w:t>По лотам</w:t>
      </w:r>
      <w:r w:rsidR="00724F88">
        <w:rPr>
          <w:rFonts w:ascii="Times New Roman" w:hAnsi="Times New Roman" w:cs="Times New Roman"/>
          <w:color w:val="000000"/>
          <w:sz w:val="24"/>
          <w:szCs w:val="24"/>
        </w:rPr>
        <w:t xml:space="preserve"> </w:t>
      </w:r>
      <w:r w:rsidR="00724F88" w:rsidRPr="00724F88">
        <w:rPr>
          <w:rFonts w:ascii="Times New Roman" w:hAnsi="Times New Roman" w:cs="Times New Roman"/>
          <w:b/>
          <w:bCs/>
          <w:color w:val="000000"/>
          <w:sz w:val="24"/>
          <w:szCs w:val="24"/>
        </w:rPr>
        <w:t>11, 24, 29</w:t>
      </w:r>
      <w:r w:rsidRPr="00E46294">
        <w:rPr>
          <w:rFonts w:ascii="Times New Roman" w:hAnsi="Times New Roman" w:cs="Times New Roman"/>
          <w:color w:val="000000"/>
          <w:sz w:val="24"/>
          <w:szCs w:val="24"/>
        </w:rPr>
        <w:t xml:space="preserve"> к Торгам допущен один участник.</w:t>
      </w:r>
    </w:p>
    <w:p w14:paraId="436B80B9" w14:textId="64F022C7" w:rsidR="00734467" w:rsidRPr="00E46294" w:rsidRDefault="00734467" w:rsidP="007344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46294">
        <w:rPr>
          <w:rFonts w:ascii="Times New Roman" w:hAnsi="Times New Roman" w:cs="Times New Roman"/>
          <w:color w:val="000000"/>
          <w:sz w:val="24"/>
          <w:szCs w:val="24"/>
        </w:rPr>
        <w:t xml:space="preserve">Порядок и условия проведения </w:t>
      </w:r>
      <w:r w:rsidRPr="00E46294">
        <w:rPr>
          <w:rFonts w:ascii="Times New Roman" w:hAnsi="Times New Roman" w:cs="Times New Roman"/>
          <w:b/>
          <w:color w:val="000000"/>
          <w:sz w:val="24"/>
          <w:szCs w:val="24"/>
        </w:rPr>
        <w:t>повторных</w:t>
      </w:r>
      <w:r w:rsidRPr="00E46294">
        <w:rPr>
          <w:rFonts w:ascii="Times New Roman" w:hAnsi="Times New Roman" w:cs="Times New Roman"/>
          <w:color w:val="000000"/>
          <w:sz w:val="24"/>
          <w:szCs w:val="24"/>
        </w:rPr>
        <w:t xml:space="preserve"> Торгов, а также иные необходимые сведения определены в Сообщении в Коммерсанте.</w:t>
      </w:r>
    </w:p>
    <w:sectPr w:rsidR="00734467" w:rsidRPr="00E46294">
      <w:pgSz w:w="11909" w:h="16834"/>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30"/>
    <w:rsid w:val="00016D96"/>
    <w:rsid w:val="00051243"/>
    <w:rsid w:val="00086A14"/>
    <w:rsid w:val="000B3795"/>
    <w:rsid w:val="00114C4E"/>
    <w:rsid w:val="00125F75"/>
    <w:rsid w:val="0015099D"/>
    <w:rsid w:val="00153723"/>
    <w:rsid w:val="001D41D5"/>
    <w:rsid w:val="001F039D"/>
    <w:rsid w:val="001F07BC"/>
    <w:rsid w:val="001F6D53"/>
    <w:rsid w:val="00226A0E"/>
    <w:rsid w:val="00292522"/>
    <w:rsid w:val="002939F1"/>
    <w:rsid w:val="002B56F3"/>
    <w:rsid w:val="002D2706"/>
    <w:rsid w:val="00393107"/>
    <w:rsid w:val="004038FE"/>
    <w:rsid w:val="00415A39"/>
    <w:rsid w:val="00421D4D"/>
    <w:rsid w:val="004572E6"/>
    <w:rsid w:val="00463C5B"/>
    <w:rsid w:val="00467D6B"/>
    <w:rsid w:val="00503F5A"/>
    <w:rsid w:val="005130E4"/>
    <w:rsid w:val="005141A0"/>
    <w:rsid w:val="00572A6C"/>
    <w:rsid w:val="00572EC5"/>
    <w:rsid w:val="005B687A"/>
    <w:rsid w:val="005E4301"/>
    <w:rsid w:val="005F1F68"/>
    <w:rsid w:val="00677008"/>
    <w:rsid w:val="00680DB4"/>
    <w:rsid w:val="0068731E"/>
    <w:rsid w:val="00695ECB"/>
    <w:rsid w:val="00696943"/>
    <w:rsid w:val="00700379"/>
    <w:rsid w:val="007229EA"/>
    <w:rsid w:val="00724F88"/>
    <w:rsid w:val="00734467"/>
    <w:rsid w:val="00865FD7"/>
    <w:rsid w:val="008A156D"/>
    <w:rsid w:val="008B183F"/>
    <w:rsid w:val="00900D31"/>
    <w:rsid w:val="0096138E"/>
    <w:rsid w:val="009740D4"/>
    <w:rsid w:val="00A03751"/>
    <w:rsid w:val="00A31B0E"/>
    <w:rsid w:val="00A8372C"/>
    <w:rsid w:val="00A93330"/>
    <w:rsid w:val="00AA7B19"/>
    <w:rsid w:val="00AB29FC"/>
    <w:rsid w:val="00B14050"/>
    <w:rsid w:val="00B31BF8"/>
    <w:rsid w:val="00B3415F"/>
    <w:rsid w:val="00B505A9"/>
    <w:rsid w:val="00B90BD8"/>
    <w:rsid w:val="00BA74A2"/>
    <w:rsid w:val="00BC309A"/>
    <w:rsid w:val="00C11EFF"/>
    <w:rsid w:val="00C272A3"/>
    <w:rsid w:val="00C42402"/>
    <w:rsid w:val="00CC321D"/>
    <w:rsid w:val="00D26B78"/>
    <w:rsid w:val="00D62667"/>
    <w:rsid w:val="00D73B82"/>
    <w:rsid w:val="00E46294"/>
    <w:rsid w:val="00E614D3"/>
    <w:rsid w:val="00E65AFB"/>
    <w:rsid w:val="00E9609B"/>
    <w:rsid w:val="00ED1BDF"/>
    <w:rsid w:val="00ED4A20"/>
    <w:rsid w:val="00F00396"/>
    <w:rsid w:val="00F332DF"/>
    <w:rsid w:val="00F9420F"/>
    <w:rsid w:val="00FC7D1B"/>
    <w:rsid w:val="00FE4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1D01B"/>
  <w14:defaultImageDpi w14:val="96"/>
  <w15:docId w15:val="{BABE56A4-3FC0-450F-9070-1D335962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1"/>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572A6C"/>
    <w:rPr>
      <w:sz w:val="16"/>
      <w:szCs w:val="16"/>
    </w:rPr>
  </w:style>
  <w:style w:type="paragraph" w:styleId="a6">
    <w:name w:val="annotation text"/>
    <w:basedOn w:val="a"/>
    <w:link w:val="a7"/>
    <w:uiPriority w:val="99"/>
    <w:semiHidden/>
    <w:unhideWhenUsed/>
    <w:rsid w:val="00572A6C"/>
    <w:pPr>
      <w:spacing w:line="240" w:lineRule="auto"/>
    </w:pPr>
    <w:rPr>
      <w:sz w:val="20"/>
      <w:szCs w:val="20"/>
    </w:rPr>
  </w:style>
  <w:style w:type="character" w:customStyle="1" w:styleId="a7">
    <w:name w:val="Текст примечания Знак"/>
    <w:basedOn w:val="a0"/>
    <w:link w:val="a6"/>
    <w:uiPriority w:val="99"/>
    <w:semiHidden/>
    <w:rsid w:val="00572A6C"/>
    <w:rPr>
      <w:rFonts w:ascii="Calibri" w:hAnsi="Calibri" w:cs="Calibri"/>
      <w:sz w:val="20"/>
      <w:szCs w:val="20"/>
    </w:rPr>
  </w:style>
  <w:style w:type="paragraph" w:styleId="a8">
    <w:name w:val="Balloon Text"/>
    <w:basedOn w:val="a"/>
    <w:link w:val="a9"/>
    <w:uiPriority w:val="99"/>
    <w:semiHidden/>
    <w:unhideWhenUsed/>
    <w:rsid w:val="00572A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2A6C"/>
    <w:rPr>
      <w:rFonts w:ascii="Tahoma" w:hAnsi="Tahoma" w:cs="Tahoma"/>
      <w:sz w:val="16"/>
      <w:szCs w:val="16"/>
    </w:rPr>
  </w:style>
  <w:style w:type="character" w:customStyle="1" w:styleId="1">
    <w:name w:val="Неразрешенное упоминание1"/>
    <w:basedOn w:val="a0"/>
    <w:uiPriority w:val="99"/>
    <w:semiHidden/>
    <w:unhideWhenUsed/>
    <w:rsid w:val="00696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5791">
      <w:bodyDiv w:val="1"/>
      <w:marLeft w:val="0"/>
      <w:marRight w:val="0"/>
      <w:marTop w:val="0"/>
      <w:marBottom w:val="0"/>
      <w:divBdr>
        <w:top w:val="none" w:sz="0" w:space="0" w:color="auto"/>
        <w:left w:val="none" w:sz="0" w:space="0" w:color="auto"/>
        <w:bottom w:val="none" w:sz="0" w:space="0" w:color="auto"/>
        <w:right w:val="none" w:sz="0" w:space="0" w:color="auto"/>
      </w:divBdr>
    </w:div>
    <w:div w:id="217013465">
      <w:bodyDiv w:val="1"/>
      <w:marLeft w:val="0"/>
      <w:marRight w:val="0"/>
      <w:marTop w:val="0"/>
      <w:marBottom w:val="0"/>
      <w:divBdr>
        <w:top w:val="none" w:sz="0" w:space="0" w:color="auto"/>
        <w:left w:val="none" w:sz="0" w:space="0" w:color="auto"/>
        <w:bottom w:val="none" w:sz="0" w:space="0" w:color="auto"/>
        <w:right w:val="none" w:sz="0" w:space="0" w:color="auto"/>
      </w:divBdr>
    </w:div>
    <w:div w:id="250050326">
      <w:bodyDiv w:val="1"/>
      <w:marLeft w:val="0"/>
      <w:marRight w:val="0"/>
      <w:marTop w:val="0"/>
      <w:marBottom w:val="0"/>
      <w:divBdr>
        <w:top w:val="none" w:sz="0" w:space="0" w:color="auto"/>
        <w:left w:val="none" w:sz="0" w:space="0" w:color="auto"/>
        <w:bottom w:val="none" w:sz="0" w:space="0" w:color="auto"/>
        <w:right w:val="none" w:sz="0" w:space="0" w:color="auto"/>
      </w:divBdr>
    </w:div>
    <w:div w:id="385641225">
      <w:bodyDiv w:val="1"/>
      <w:marLeft w:val="0"/>
      <w:marRight w:val="0"/>
      <w:marTop w:val="0"/>
      <w:marBottom w:val="0"/>
      <w:divBdr>
        <w:top w:val="none" w:sz="0" w:space="0" w:color="auto"/>
        <w:left w:val="none" w:sz="0" w:space="0" w:color="auto"/>
        <w:bottom w:val="none" w:sz="0" w:space="0" w:color="auto"/>
        <w:right w:val="none" w:sz="0" w:space="0" w:color="auto"/>
      </w:divBdr>
    </w:div>
    <w:div w:id="770706925">
      <w:bodyDiv w:val="1"/>
      <w:marLeft w:val="0"/>
      <w:marRight w:val="0"/>
      <w:marTop w:val="0"/>
      <w:marBottom w:val="0"/>
      <w:divBdr>
        <w:top w:val="none" w:sz="0" w:space="0" w:color="auto"/>
        <w:left w:val="none" w:sz="0" w:space="0" w:color="auto"/>
        <w:bottom w:val="none" w:sz="0" w:space="0" w:color="auto"/>
        <w:right w:val="none" w:sz="0" w:space="0" w:color="auto"/>
      </w:divBdr>
    </w:div>
    <w:div w:id="952782634">
      <w:bodyDiv w:val="1"/>
      <w:marLeft w:val="0"/>
      <w:marRight w:val="0"/>
      <w:marTop w:val="0"/>
      <w:marBottom w:val="0"/>
      <w:divBdr>
        <w:top w:val="none" w:sz="0" w:space="0" w:color="auto"/>
        <w:left w:val="none" w:sz="0" w:space="0" w:color="auto"/>
        <w:bottom w:val="none" w:sz="0" w:space="0" w:color="auto"/>
        <w:right w:val="none" w:sz="0" w:space="0" w:color="auto"/>
      </w:divBdr>
    </w:div>
    <w:div w:id="955717487">
      <w:bodyDiv w:val="1"/>
      <w:marLeft w:val="0"/>
      <w:marRight w:val="0"/>
      <w:marTop w:val="0"/>
      <w:marBottom w:val="0"/>
      <w:divBdr>
        <w:top w:val="none" w:sz="0" w:space="0" w:color="auto"/>
        <w:left w:val="none" w:sz="0" w:space="0" w:color="auto"/>
        <w:bottom w:val="none" w:sz="0" w:space="0" w:color="auto"/>
        <w:right w:val="none" w:sz="0" w:space="0" w:color="auto"/>
      </w:divBdr>
    </w:div>
    <w:div w:id="1237935070">
      <w:bodyDiv w:val="1"/>
      <w:marLeft w:val="0"/>
      <w:marRight w:val="0"/>
      <w:marTop w:val="0"/>
      <w:marBottom w:val="0"/>
      <w:divBdr>
        <w:top w:val="none" w:sz="0" w:space="0" w:color="auto"/>
        <w:left w:val="none" w:sz="0" w:space="0" w:color="auto"/>
        <w:bottom w:val="none" w:sz="0" w:space="0" w:color="auto"/>
        <w:right w:val="none" w:sz="0" w:space="0" w:color="auto"/>
      </w:divBdr>
    </w:div>
    <w:div w:id="1478642032">
      <w:bodyDiv w:val="1"/>
      <w:marLeft w:val="0"/>
      <w:marRight w:val="0"/>
      <w:marTop w:val="0"/>
      <w:marBottom w:val="0"/>
      <w:divBdr>
        <w:top w:val="none" w:sz="0" w:space="0" w:color="auto"/>
        <w:left w:val="none" w:sz="0" w:space="0" w:color="auto"/>
        <w:bottom w:val="none" w:sz="0" w:space="0" w:color="auto"/>
        <w:right w:val="none" w:sz="0" w:space="0" w:color="auto"/>
      </w:divBdr>
    </w:div>
    <w:div w:id="1571308444">
      <w:bodyDiv w:val="1"/>
      <w:marLeft w:val="0"/>
      <w:marRight w:val="0"/>
      <w:marTop w:val="0"/>
      <w:marBottom w:val="0"/>
      <w:divBdr>
        <w:top w:val="none" w:sz="0" w:space="0" w:color="auto"/>
        <w:left w:val="none" w:sz="0" w:space="0" w:color="auto"/>
        <w:bottom w:val="none" w:sz="0" w:space="0" w:color="auto"/>
        <w:right w:val="none" w:sz="0" w:space="0" w:color="auto"/>
      </w:divBdr>
    </w:div>
    <w:div w:id="1797798478">
      <w:bodyDiv w:val="1"/>
      <w:marLeft w:val="0"/>
      <w:marRight w:val="0"/>
      <w:marTop w:val="0"/>
      <w:marBottom w:val="0"/>
      <w:divBdr>
        <w:top w:val="none" w:sz="0" w:space="0" w:color="auto"/>
        <w:left w:val="none" w:sz="0" w:space="0" w:color="auto"/>
        <w:bottom w:val="none" w:sz="0" w:space="0" w:color="auto"/>
        <w:right w:val="none" w:sz="0" w:space="0" w:color="auto"/>
      </w:divBdr>
    </w:div>
    <w:div w:id="18997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336</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9</cp:revision>
  <dcterms:created xsi:type="dcterms:W3CDTF">2025-01-14T13:23:00Z</dcterms:created>
  <dcterms:modified xsi:type="dcterms:W3CDTF">2025-01-14T14:44:00Z</dcterms:modified>
</cp:coreProperties>
</file>