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6737B3" w14:textId="615E11EE" w:rsidR="00406365" w:rsidRPr="00406365" w:rsidRDefault="00406365" w:rsidP="0040636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rFonts w:eastAsiaTheme="minorHAnsi"/>
          <w:color w:val="FF0000"/>
          <w:lang w:eastAsia="en-US"/>
        </w:rPr>
      </w:pPr>
      <w:r w:rsidRPr="00224E5C">
        <w:t xml:space="preserve">АО «Российский </w:t>
      </w:r>
      <w:r w:rsidRPr="001B3F98">
        <w:t>аукционный дом» (ОГРН 1097847233351, ИНН 7838430413; 190000, Санкт-Петербург, пер. </w:t>
      </w:r>
      <w:proofErr w:type="spellStart"/>
      <w:r w:rsidRPr="008D1FF0">
        <w:t>Гривцова</w:t>
      </w:r>
      <w:proofErr w:type="spellEnd"/>
      <w:r w:rsidRPr="008D1FF0">
        <w:t xml:space="preserve">, д. 5, лит. В, тел. +7(800)777-57-57, доб. 597, </w:t>
      </w:r>
      <w:r w:rsidRPr="008D1FF0">
        <w:rPr>
          <w:lang w:val="en-US"/>
        </w:rPr>
        <w:t>e</w:t>
      </w:r>
      <w:r w:rsidRPr="008D1FF0">
        <w:t>-</w:t>
      </w:r>
      <w:r w:rsidRPr="008D1FF0">
        <w:rPr>
          <w:lang w:val="en-US"/>
        </w:rPr>
        <w:t>mail</w:t>
      </w:r>
      <w:r w:rsidRPr="008D1FF0">
        <w:t xml:space="preserve">: </w:t>
      </w:r>
      <w:hyperlink r:id="rId6" w:history="1">
        <w:r w:rsidRPr="008D1FF0">
          <w:rPr>
            <w:rStyle w:val="aa"/>
            <w:lang w:val="en-US"/>
          </w:rPr>
          <w:t>myakutina</w:t>
        </w:r>
        <w:r w:rsidRPr="008D1FF0">
          <w:rPr>
            <w:rStyle w:val="aa"/>
          </w:rPr>
          <w:t>@auction-house.ru</w:t>
        </w:r>
      </w:hyperlink>
      <w:r w:rsidRPr="008D1FF0">
        <w:t>), действующее на основании договора поручения с</w:t>
      </w:r>
      <w:r>
        <w:t xml:space="preserve"> </w:t>
      </w:r>
      <w:r w:rsidRPr="00EA3622">
        <w:rPr>
          <w:b/>
        </w:rPr>
        <w:t>Бабаджанов</w:t>
      </w:r>
      <w:r>
        <w:rPr>
          <w:b/>
        </w:rPr>
        <w:t>ым</w:t>
      </w:r>
      <w:r w:rsidRPr="00EA3622">
        <w:rPr>
          <w:b/>
        </w:rPr>
        <w:t xml:space="preserve"> </w:t>
      </w:r>
      <w:proofErr w:type="spellStart"/>
      <w:r w:rsidRPr="00EA3622">
        <w:rPr>
          <w:b/>
        </w:rPr>
        <w:t>Абдурахим</w:t>
      </w:r>
      <w:r>
        <w:rPr>
          <w:b/>
        </w:rPr>
        <w:t>ом</w:t>
      </w:r>
      <w:proofErr w:type="spellEnd"/>
      <w:r w:rsidRPr="00EA3622">
        <w:rPr>
          <w:b/>
        </w:rPr>
        <w:t xml:space="preserve"> </w:t>
      </w:r>
      <w:proofErr w:type="spellStart"/>
      <w:r w:rsidRPr="00EA3622">
        <w:rPr>
          <w:b/>
        </w:rPr>
        <w:t>Абдусафоевич</w:t>
      </w:r>
      <w:r>
        <w:rPr>
          <w:b/>
        </w:rPr>
        <w:t>ем</w:t>
      </w:r>
      <w:proofErr w:type="spellEnd"/>
      <w:r w:rsidRPr="00EA3622">
        <w:t xml:space="preserve"> (дата рождения: 21.04.1991, место рождения: г. Ленинабад Республика Таджикистан, адрес: 15293</w:t>
      </w:r>
      <w:r>
        <w:t>0, Ярославская обл., г. </w:t>
      </w:r>
      <w:r w:rsidRPr="00EA3622">
        <w:t>Рыбинск, пр. Революции, д. 52, кв</w:t>
      </w:r>
      <w:r>
        <w:t>. 41, СНИЛС 198-790-485 55, ИНН </w:t>
      </w:r>
      <w:r w:rsidRPr="00EA3622">
        <w:t xml:space="preserve">761025340537), в лице </w:t>
      </w:r>
      <w:r w:rsidRPr="00EA3622">
        <w:rPr>
          <w:b/>
        </w:rPr>
        <w:t>финансового управляющего Плешкова Евгения Александровича</w:t>
      </w:r>
      <w:r>
        <w:t xml:space="preserve"> (ИНН </w:t>
      </w:r>
      <w:bookmarkStart w:id="0" w:name="_GoBack"/>
      <w:bookmarkEnd w:id="0"/>
      <w:r w:rsidRPr="00EA3622">
        <w:t>132710424610; СНИЛС 103-887-315 61, рег.№ 20106, адрес для корреспонденции: 430011, Республика Мордовия, г. Саранск, а/я 1) - члена Союза «Саморегулируемая организация «Гильдия арбитражных упр</w:t>
      </w:r>
      <w:r>
        <w:t>авляющих» (Союз «СРО «ГАУ», ИНН </w:t>
      </w:r>
      <w:r>
        <w:t>1660062005; ОГРН </w:t>
      </w:r>
      <w:r w:rsidRPr="00EA3622">
        <w:t>1021603626098; адрес: 420034, Респу</w:t>
      </w:r>
      <w:r>
        <w:t>блика Татарстан, г. Казань, ул. </w:t>
      </w:r>
      <w:r w:rsidRPr="00EA3622">
        <w:t xml:space="preserve">Соловецких Юнг, д. 7, оф. 1004), действующего </w:t>
      </w:r>
      <w:r>
        <w:t xml:space="preserve">в процедуре реализации имущества гражданина </w:t>
      </w:r>
      <w:r w:rsidRPr="00EA3622">
        <w:t>на основании решения от 04.07.2023 Арбитражного суда Ярославской области по делу № А82-21756/2022</w:t>
      </w:r>
      <w:r>
        <w:t xml:space="preserve">, сообщает </w:t>
      </w:r>
      <w:r w:rsidRPr="00D218EC">
        <w:rPr>
          <w:b/>
        </w:rPr>
        <w:t xml:space="preserve">о </w:t>
      </w:r>
      <w:r>
        <w:rPr>
          <w:b/>
        </w:rPr>
        <w:t xml:space="preserve">заключении договора купли-продажи </w:t>
      </w:r>
      <w:r w:rsidRPr="000E69C7">
        <w:t xml:space="preserve">по </w:t>
      </w:r>
      <w:r w:rsidRPr="00E718F0">
        <w:t>результатам</w:t>
      </w:r>
      <w:r w:rsidRPr="00E718F0">
        <w:rPr>
          <w:rFonts w:eastAsiaTheme="minorHAnsi"/>
          <w:lang w:eastAsia="en-US"/>
        </w:rPr>
        <w:t xml:space="preserve"> </w:t>
      </w:r>
      <w:r w:rsidRPr="00431C6C">
        <w:rPr>
          <w:rFonts w:eastAsiaTheme="minorHAnsi"/>
          <w:b/>
          <w:lang w:eastAsia="en-US"/>
        </w:rPr>
        <w:t>торгов посредством публичного предложения</w:t>
      </w:r>
      <w:r>
        <w:rPr>
          <w:rFonts w:eastAsiaTheme="minorHAnsi"/>
          <w:b/>
          <w:lang w:eastAsia="en-US"/>
        </w:rPr>
        <w:t xml:space="preserve">, </w:t>
      </w:r>
      <w:r>
        <w:t xml:space="preserve">проведенных на электронной площадке АО «РАД» по адресу в сети Интернет </w:t>
      </w:r>
      <w:hyperlink r:id="rId7" w:history="1">
        <w:r w:rsidRPr="001D482C">
          <w:rPr>
            <w:rStyle w:val="aa"/>
            <w:lang w:val="en-US"/>
          </w:rPr>
          <w:t>www</w:t>
        </w:r>
        <w:r w:rsidRPr="001D482C">
          <w:rPr>
            <w:rStyle w:val="aa"/>
          </w:rPr>
          <w:t>.lot-online.ru</w:t>
        </w:r>
      </w:hyperlink>
      <w:r>
        <w:rPr>
          <w:rFonts w:eastAsiaTheme="minorHAnsi"/>
          <w:b/>
          <w:lang w:eastAsia="en-US"/>
        </w:rPr>
        <w:t xml:space="preserve"> </w:t>
      </w:r>
      <w:r w:rsidRPr="00517180">
        <w:rPr>
          <w:b/>
        </w:rPr>
        <w:t xml:space="preserve">в </w:t>
      </w:r>
      <w:r>
        <w:rPr>
          <w:b/>
        </w:rPr>
        <w:t xml:space="preserve">период </w:t>
      </w:r>
      <w:r w:rsidRPr="00371A97">
        <w:rPr>
          <w:b/>
        </w:rPr>
        <w:t>с 1</w:t>
      </w:r>
      <w:r>
        <w:rPr>
          <w:b/>
        </w:rPr>
        <w:t>6</w:t>
      </w:r>
      <w:r w:rsidRPr="00371A97">
        <w:rPr>
          <w:b/>
        </w:rPr>
        <w:t>.</w:t>
      </w:r>
      <w:r>
        <w:rPr>
          <w:b/>
        </w:rPr>
        <w:t>12</w:t>
      </w:r>
      <w:r w:rsidRPr="00371A97">
        <w:rPr>
          <w:b/>
        </w:rPr>
        <w:t xml:space="preserve">.2024 по </w:t>
      </w:r>
      <w:r>
        <w:rPr>
          <w:b/>
        </w:rPr>
        <w:t>27.</w:t>
      </w:r>
      <w:r w:rsidRPr="00371A97">
        <w:rPr>
          <w:b/>
        </w:rPr>
        <w:t>0</w:t>
      </w:r>
      <w:r>
        <w:rPr>
          <w:b/>
        </w:rPr>
        <w:t>1</w:t>
      </w:r>
      <w:r w:rsidRPr="00371A97">
        <w:rPr>
          <w:b/>
        </w:rPr>
        <w:t>.202</w:t>
      </w:r>
      <w:r>
        <w:rPr>
          <w:b/>
        </w:rPr>
        <w:t>5</w:t>
      </w:r>
      <w:r>
        <w:t xml:space="preserve"> </w:t>
      </w:r>
      <w:r w:rsidRPr="000A2218">
        <w:rPr>
          <w:rFonts w:eastAsiaTheme="minorHAnsi"/>
          <w:lang w:eastAsia="en-US"/>
        </w:rPr>
        <w:t>(</w:t>
      </w:r>
      <w:r>
        <w:rPr>
          <w:rFonts w:eastAsiaTheme="minorHAnsi"/>
          <w:lang w:eastAsia="en-US"/>
        </w:rPr>
        <w:t xml:space="preserve">торги № </w:t>
      </w:r>
      <w:r w:rsidRPr="00371A97">
        <w:t>2</w:t>
      </w:r>
      <w:r>
        <w:t>12096</w:t>
      </w:r>
      <w:r>
        <w:rPr>
          <w:rFonts w:eastAsiaTheme="minorHAnsi"/>
          <w:lang w:eastAsia="en-US"/>
        </w:rPr>
        <w:t>)</w:t>
      </w:r>
      <w:r w:rsidRPr="00104597">
        <w:rPr>
          <w:rFonts w:eastAsiaTheme="minorHAnsi"/>
          <w:lang w:eastAsia="en-US"/>
        </w:rPr>
        <w:t>:</w:t>
      </w:r>
      <w:r>
        <w:rPr>
          <w:rFonts w:eastAsiaTheme="minorHAnsi"/>
          <w:lang w:eastAsia="en-US"/>
        </w:rPr>
        <w:t xml:space="preserve"> </w:t>
      </w:r>
      <w:r>
        <w:t xml:space="preserve">договор </w:t>
      </w:r>
      <w:r>
        <w:rPr>
          <w:b/>
        </w:rPr>
        <w:t>б/н</w:t>
      </w:r>
      <w:r>
        <w:t xml:space="preserve">, дата заключения </w:t>
      </w:r>
      <w:r w:rsidRPr="00406365">
        <w:rPr>
          <w:b/>
        </w:rPr>
        <w:t>30</w:t>
      </w:r>
      <w:r w:rsidRPr="00406365">
        <w:rPr>
          <w:b/>
        </w:rPr>
        <w:t>.0</w:t>
      </w:r>
      <w:r w:rsidRPr="00406365">
        <w:rPr>
          <w:b/>
        </w:rPr>
        <w:t>1</w:t>
      </w:r>
      <w:r w:rsidRPr="00406365">
        <w:rPr>
          <w:b/>
        </w:rPr>
        <w:t>.202</w:t>
      </w:r>
      <w:r w:rsidRPr="00406365">
        <w:rPr>
          <w:b/>
        </w:rPr>
        <w:t>5</w:t>
      </w:r>
      <w:r w:rsidRPr="0056626D">
        <w:t xml:space="preserve">, цена договора </w:t>
      </w:r>
      <w:r w:rsidRPr="00F0517C">
        <w:rPr>
          <w:b/>
        </w:rPr>
        <w:t xml:space="preserve">361 000,99 </w:t>
      </w:r>
      <w:r w:rsidRPr="0056626D">
        <w:t>рублей;</w:t>
      </w:r>
      <w:r>
        <w:t xml:space="preserve"> приобретатель по договору </w:t>
      </w:r>
      <w:r w:rsidRPr="00E65328">
        <w:t xml:space="preserve">– </w:t>
      </w:r>
      <w:r w:rsidRPr="00F0517C">
        <w:rPr>
          <w:b/>
        </w:rPr>
        <w:t>Мохов Дмитрий Игоревич (ИНН 525813306713)</w:t>
      </w:r>
      <w:r w:rsidRPr="00E65328">
        <w:rPr>
          <w:rFonts w:eastAsiaTheme="minorHAnsi"/>
          <w:lang w:eastAsia="en-US"/>
        </w:rPr>
        <w:t>.</w:t>
      </w:r>
    </w:p>
    <w:sectPr w:rsidR="00406365" w:rsidRPr="00406365" w:rsidSect="00310303">
      <w:footerReference w:type="default" r:id="rId8"/>
      <w:pgSz w:w="11906" w:h="16838"/>
      <w:pgMar w:top="1134" w:right="850" w:bottom="1134" w:left="1701" w:header="708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8FDA6" w14:textId="77777777" w:rsidR="003B5843" w:rsidRDefault="003B5843" w:rsidP="00310303">
      <w:r>
        <w:separator/>
      </w:r>
    </w:p>
  </w:endnote>
  <w:endnote w:type="continuationSeparator" w:id="0">
    <w:p w14:paraId="343F71CD" w14:textId="77777777" w:rsidR="003B5843" w:rsidRDefault="003B5843" w:rsidP="00310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7D7B43" w14:textId="77777777" w:rsidR="00310303" w:rsidRDefault="003103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B93970" w14:textId="77777777" w:rsidR="003B5843" w:rsidRDefault="003B5843" w:rsidP="00310303">
      <w:r>
        <w:separator/>
      </w:r>
    </w:p>
  </w:footnote>
  <w:footnote w:type="continuationSeparator" w:id="0">
    <w:p w14:paraId="72B004FF" w14:textId="77777777" w:rsidR="003B5843" w:rsidRDefault="003B5843" w:rsidP="00310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6F9"/>
    <w:rsid w:val="000554B0"/>
    <w:rsid w:val="000652E3"/>
    <w:rsid w:val="000655C1"/>
    <w:rsid w:val="000970FF"/>
    <w:rsid w:val="000A2218"/>
    <w:rsid w:val="000A721E"/>
    <w:rsid w:val="000B3A32"/>
    <w:rsid w:val="000D3937"/>
    <w:rsid w:val="000D76F9"/>
    <w:rsid w:val="000F36B2"/>
    <w:rsid w:val="0010213C"/>
    <w:rsid w:val="0012483A"/>
    <w:rsid w:val="00142BB1"/>
    <w:rsid w:val="0014366A"/>
    <w:rsid w:val="001A7B1C"/>
    <w:rsid w:val="001B1AD6"/>
    <w:rsid w:val="001C6F26"/>
    <w:rsid w:val="002849B1"/>
    <w:rsid w:val="00290EC3"/>
    <w:rsid w:val="0029340A"/>
    <w:rsid w:val="00297B18"/>
    <w:rsid w:val="002B0C0B"/>
    <w:rsid w:val="002B542E"/>
    <w:rsid w:val="002C6ABC"/>
    <w:rsid w:val="002F3FF7"/>
    <w:rsid w:val="002F7654"/>
    <w:rsid w:val="00306C54"/>
    <w:rsid w:val="00310303"/>
    <w:rsid w:val="003221D3"/>
    <w:rsid w:val="00325883"/>
    <w:rsid w:val="00330418"/>
    <w:rsid w:val="003364E7"/>
    <w:rsid w:val="00356748"/>
    <w:rsid w:val="00377F47"/>
    <w:rsid w:val="00380BC7"/>
    <w:rsid w:val="00395B7D"/>
    <w:rsid w:val="003B5843"/>
    <w:rsid w:val="003B7959"/>
    <w:rsid w:val="003E6C40"/>
    <w:rsid w:val="003F4D88"/>
    <w:rsid w:val="00406365"/>
    <w:rsid w:val="00415C04"/>
    <w:rsid w:val="00423F55"/>
    <w:rsid w:val="004429E9"/>
    <w:rsid w:val="00476DEE"/>
    <w:rsid w:val="0048519C"/>
    <w:rsid w:val="00486677"/>
    <w:rsid w:val="004B38BC"/>
    <w:rsid w:val="004E7F84"/>
    <w:rsid w:val="00516605"/>
    <w:rsid w:val="00520A06"/>
    <w:rsid w:val="00531114"/>
    <w:rsid w:val="00532DBE"/>
    <w:rsid w:val="00536F97"/>
    <w:rsid w:val="00555534"/>
    <w:rsid w:val="00557CEC"/>
    <w:rsid w:val="00566A62"/>
    <w:rsid w:val="005A0F26"/>
    <w:rsid w:val="005A3543"/>
    <w:rsid w:val="005B6CCF"/>
    <w:rsid w:val="005C22D7"/>
    <w:rsid w:val="005D53F5"/>
    <w:rsid w:val="005E6251"/>
    <w:rsid w:val="006028D6"/>
    <w:rsid w:val="00660A91"/>
    <w:rsid w:val="00683D2F"/>
    <w:rsid w:val="006949C9"/>
    <w:rsid w:val="006975BE"/>
    <w:rsid w:val="006A5115"/>
    <w:rsid w:val="006A52D6"/>
    <w:rsid w:val="006B4CD7"/>
    <w:rsid w:val="006D2740"/>
    <w:rsid w:val="006E102A"/>
    <w:rsid w:val="006E5D90"/>
    <w:rsid w:val="00705F53"/>
    <w:rsid w:val="007404FF"/>
    <w:rsid w:val="007469AB"/>
    <w:rsid w:val="00746ACE"/>
    <w:rsid w:val="00747006"/>
    <w:rsid w:val="007517CF"/>
    <w:rsid w:val="00761887"/>
    <w:rsid w:val="007903C7"/>
    <w:rsid w:val="00796C46"/>
    <w:rsid w:val="007C258F"/>
    <w:rsid w:val="007C312F"/>
    <w:rsid w:val="007D1396"/>
    <w:rsid w:val="007D52F4"/>
    <w:rsid w:val="007E75ED"/>
    <w:rsid w:val="007F1032"/>
    <w:rsid w:val="00824CBA"/>
    <w:rsid w:val="008274BA"/>
    <w:rsid w:val="0083234F"/>
    <w:rsid w:val="00833409"/>
    <w:rsid w:val="0084789D"/>
    <w:rsid w:val="00892F38"/>
    <w:rsid w:val="008964B1"/>
    <w:rsid w:val="008D24E1"/>
    <w:rsid w:val="009365DC"/>
    <w:rsid w:val="00945EC8"/>
    <w:rsid w:val="00980001"/>
    <w:rsid w:val="009A748E"/>
    <w:rsid w:val="009C0D4D"/>
    <w:rsid w:val="009C3A1E"/>
    <w:rsid w:val="009C5E23"/>
    <w:rsid w:val="009F3502"/>
    <w:rsid w:val="00A03534"/>
    <w:rsid w:val="00A10C7F"/>
    <w:rsid w:val="00A26979"/>
    <w:rsid w:val="00A46818"/>
    <w:rsid w:val="00A7295E"/>
    <w:rsid w:val="00A75937"/>
    <w:rsid w:val="00A84E57"/>
    <w:rsid w:val="00A86D77"/>
    <w:rsid w:val="00A915D6"/>
    <w:rsid w:val="00AA23A3"/>
    <w:rsid w:val="00AB0A84"/>
    <w:rsid w:val="00AB41AF"/>
    <w:rsid w:val="00AD16CC"/>
    <w:rsid w:val="00AD3CE6"/>
    <w:rsid w:val="00AD6855"/>
    <w:rsid w:val="00AE1067"/>
    <w:rsid w:val="00AE1A50"/>
    <w:rsid w:val="00B223C0"/>
    <w:rsid w:val="00B25C04"/>
    <w:rsid w:val="00B43C72"/>
    <w:rsid w:val="00B44C55"/>
    <w:rsid w:val="00B5029F"/>
    <w:rsid w:val="00B61909"/>
    <w:rsid w:val="00BB60EB"/>
    <w:rsid w:val="00BE6A75"/>
    <w:rsid w:val="00C0083D"/>
    <w:rsid w:val="00C07A2C"/>
    <w:rsid w:val="00C46EE2"/>
    <w:rsid w:val="00C64179"/>
    <w:rsid w:val="00CD379D"/>
    <w:rsid w:val="00CE3376"/>
    <w:rsid w:val="00CE3867"/>
    <w:rsid w:val="00CE4B49"/>
    <w:rsid w:val="00D03085"/>
    <w:rsid w:val="00D218EC"/>
    <w:rsid w:val="00D2364C"/>
    <w:rsid w:val="00D73C7F"/>
    <w:rsid w:val="00D743E5"/>
    <w:rsid w:val="00DB3636"/>
    <w:rsid w:val="00DC52C6"/>
    <w:rsid w:val="00DD11D1"/>
    <w:rsid w:val="00DE36BC"/>
    <w:rsid w:val="00DF6B4A"/>
    <w:rsid w:val="00E0419E"/>
    <w:rsid w:val="00E16D53"/>
    <w:rsid w:val="00E309A0"/>
    <w:rsid w:val="00E7417D"/>
    <w:rsid w:val="00E83654"/>
    <w:rsid w:val="00E8709E"/>
    <w:rsid w:val="00E870D3"/>
    <w:rsid w:val="00E909A4"/>
    <w:rsid w:val="00EA76C4"/>
    <w:rsid w:val="00EC6C4C"/>
    <w:rsid w:val="00EE349A"/>
    <w:rsid w:val="00EF0DB1"/>
    <w:rsid w:val="00F27A51"/>
    <w:rsid w:val="00F40125"/>
    <w:rsid w:val="00FC70A1"/>
    <w:rsid w:val="00FF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0EC91A"/>
  <w15:docId w15:val="{6965C212-543A-406B-85AA-9B0DF35D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6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6949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6949C9"/>
    <w:pPr>
      <w:spacing w:before="100" w:beforeAutospacing="1" w:after="150" w:line="300" w:lineRule="atLeast"/>
      <w:outlineLvl w:val="1"/>
    </w:pPr>
    <w:rPr>
      <w:rFonts w:ascii="Arial" w:hAnsi="Arial" w:cs="Arial"/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D76F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1030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103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65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654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Hyperlink"/>
    <w:basedOn w:val="a0"/>
    <w:uiPriority w:val="99"/>
    <w:unhideWhenUsed/>
    <w:rsid w:val="00395B7D"/>
    <w:rPr>
      <w:color w:val="0563C1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7E75E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E75E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E75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E75E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E75E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7E75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6949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6949C9"/>
    <w:rPr>
      <w:rFonts w:ascii="Arial" w:eastAsia="Times New Roman" w:hAnsi="Arial" w:cs="Arial"/>
      <w:b/>
      <w:bCs/>
      <w:sz w:val="29"/>
      <w:szCs w:val="29"/>
      <w:lang w:eastAsia="ru-RU"/>
    </w:rPr>
  </w:style>
  <w:style w:type="character" w:customStyle="1" w:styleId="search-sbkprint-text">
    <w:name w:val="search-sbk__print-text"/>
    <w:basedOn w:val="a0"/>
    <w:rsid w:val="006949C9"/>
  </w:style>
  <w:style w:type="paragraph" w:styleId="af1">
    <w:name w:val="List Paragraph"/>
    <w:basedOn w:val="a"/>
    <w:uiPriority w:val="34"/>
    <w:qFormat/>
    <w:rsid w:val="000A22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4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37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32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8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995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95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2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7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45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602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07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lot-onlin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yakutina@auction-house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Мякутина Виктория Николаевна</cp:lastModifiedBy>
  <cp:revision>14</cp:revision>
  <cp:lastPrinted>2018-07-19T11:23:00Z</cp:lastPrinted>
  <dcterms:created xsi:type="dcterms:W3CDTF">2022-10-21T07:41:00Z</dcterms:created>
  <dcterms:modified xsi:type="dcterms:W3CDTF">2025-02-03T10:41:00Z</dcterms:modified>
</cp:coreProperties>
</file>