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99F02">
      <w:pPr>
        <w:rPr>
          <w:b/>
          <w:bCs/>
        </w:rPr>
      </w:pPr>
      <w:r>
        <w:rPr>
          <w:b/>
          <w:bCs/>
        </w:rPr>
        <w:t>Сведения о дебиторской задолженности</w:t>
      </w:r>
    </w:p>
    <w:tbl>
      <w:tblPr>
        <w:tblStyle w:val="3"/>
        <w:tblW w:w="14761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4860"/>
        <w:gridCol w:w="1720"/>
        <w:gridCol w:w="11"/>
        <w:gridCol w:w="2805"/>
        <w:gridCol w:w="4565"/>
      </w:tblGrid>
      <w:tr w14:paraId="7BCE9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00" w:type="dxa"/>
            <w:shd w:val="clear" w:color="auto" w:fill="auto"/>
            <w:vAlign w:val="center"/>
          </w:tcPr>
          <w:p w14:paraId="6B471DF7">
            <w:pPr>
              <w:spacing w:after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22557D80">
            <w:pPr>
              <w:spacing w:after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Наименование дебитора</w:t>
            </w:r>
          </w:p>
        </w:tc>
        <w:tc>
          <w:tcPr>
            <w:tcW w:w="1720" w:type="dxa"/>
          </w:tcPr>
          <w:p w14:paraId="44BC5936">
            <w:pPr>
              <w:spacing w:after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08B751ED">
            <w:pPr>
              <w:spacing w:after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Сумма задолженности (руб.)</w:t>
            </w:r>
          </w:p>
        </w:tc>
        <w:tc>
          <w:tcPr>
            <w:tcW w:w="4565" w:type="dxa"/>
          </w:tcPr>
          <w:p w14:paraId="384C8714">
            <w:pPr>
              <w:spacing w:after="0"/>
              <w:jc w:val="both"/>
              <w:rPr>
                <w:rFonts w:hint="default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Основание/подтверждение задолженности</w:t>
            </w:r>
            <w:r>
              <w:rPr>
                <w:rFonts w:hint="default"/>
                <w:b/>
                <w:bCs/>
                <w:sz w:val="20"/>
                <w:szCs w:val="20"/>
                <w:lang w:val="en-US" w:eastAsia="ru-RU"/>
              </w:rPr>
              <w:t>/примечания</w:t>
            </w:r>
          </w:p>
        </w:tc>
      </w:tr>
      <w:tr w14:paraId="5BC07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00" w:type="dxa"/>
            <w:shd w:val="clear" w:color="auto" w:fill="auto"/>
            <w:vAlign w:val="center"/>
          </w:tcPr>
          <w:p w14:paraId="3F1F8902">
            <w:pPr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0" w:type="dxa"/>
            <w:shd w:val="clear" w:color="auto" w:fill="auto"/>
            <w:vAlign w:val="bottom"/>
          </w:tcPr>
          <w:p w14:paraId="37D7F3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6"/>
                <w:szCs w:val="16"/>
                <w:lang w:eastAsia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АО «НПК «ВТ и СС»</w:t>
            </w:r>
          </w:p>
        </w:tc>
        <w:tc>
          <w:tcPr>
            <w:tcW w:w="1720" w:type="dxa"/>
            <w:vAlign w:val="bottom"/>
          </w:tcPr>
          <w:p w14:paraId="72945E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6"/>
                <w:szCs w:val="16"/>
                <w:lang w:eastAsia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7713211631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14:paraId="40F6EB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6"/>
                <w:szCs w:val="16"/>
                <w:lang w:eastAsia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089 485,55</w:t>
            </w:r>
          </w:p>
        </w:tc>
        <w:tc>
          <w:tcPr>
            <w:tcW w:w="4565" w:type="dxa"/>
          </w:tcPr>
          <w:p w14:paraId="355F81C7">
            <w:pPr>
              <w:spacing w:after="0"/>
              <w:jc w:val="both"/>
              <w:rPr>
                <w:rFonts w:hint="default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Задолженность подтверждена Решением</w:t>
            </w:r>
            <w:r>
              <w:rPr>
                <w:rFonts w:hint="default"/>
                <w:sz w:val="20"/>
                <w:szCs w:val="20"/>
                <w:lang w:val="en-US" w:eastAsia="ru-RU"/>
              </w:rPr>
              <w:t xml:space="preserve"> Арбиражного суда г. Москвы по делу №</w:t>
            </w:r>
            <w:r>
              <w:rPr>
                <w:rFonts w:hint="default"/>
                <w:sz w:val="20"/>
                <w:szCs w:val="20"/>
                <w:lang w:eastAsia="ru-RU"/>
              </w:rPr>
              <w:t>А40-28519</w:t>
            </w:r>
            <w:r>
              <w:rPr>
                <w:rFonts w:hint="default"/>
                <w:sz w:val="20"/>
                <w:szCs w:val="20"/>
                <w:lang w:val="en-US" w:eastAsia="ru-RU"/>
              </w:rPr>
              <w:t>/</w:t>
            </w:r>
            <w:r>
              <w:rPr>
                <w:rFonts w:hint="default"/>
                <w:sz w:val="20"/>
                <w:szCs w:val="20"/>
                <w:lang w:eastAsia="ru-RU"/>
              </w:rPr>
              <w:t>2022</w:t>
            </w:r>
            <w:r>
              <w:rPr>
                <w:rFonts w:hint="default"/>
                <w:sz w:val="20"/>
                <w:szCs w:val="20"/>
                <w:lang w:val="en-US" w:eastAsia="ru-RU"/>
              </w:rPr>
              <w:t xml:space="preserve"> от 13.07.2023г. Было погашение на сумму 10 000,00 руб.</w:t>
            </w:r>
          </w:p>
        </w:tc>
      </w:tr>
      <w:tr w14:paraId="7E691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00" w:type="dxa"/>
            <w:shd w:val="clear" w:color="auto" w:fill="auto"/>
            <w:vAlign w:val="center"/>
          </w:tcPr>
          <w:p w14:paraId="00D9F7DA">
            <w:pPr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0" w:type="dxa"/>
            <w:shd w:val="clear" w:color="auto" w:fill="auto"/>
            <w:vAlign w:val="bottom"/>
          </w:tcPr>
          <w:p w14:paraId="450612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6"/>
                <w:szCs w:val="16"/>
                <w:lang w:eastAsia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Бабушкинский ОСП</w:t>
            </w:r>
          </w:p>
        </w:tc>
        <w:tc>
          <w:tcPr>
            <w:tcW w:w="1720" w:type="dxa"/>
            <w:vAlign w:val="bottom"/>
          </w:tcPr>
          <w:p w14:paraId="150B390F">
            <w:pPr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14:paraId="6A98AE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16"/>
                <w:szCs w:val="16"/>
                <w:lang w:eastAsia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338 000,00</w:t>
            </w:r>
          </w:p>
        </w:tc>
        <w:tc>
          <w:tcPr>
            <w:tcW w:w="45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964E93">
            <w:pPr>
              <w:spacing w:after="0"/>
              <w:jc w:val="both"/>
              <w:rPr>
                <w:rFonts w:hint="default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Задолженность подтверждена Решением</w:t>
            </w:r>
            <w:r>
              <w:rPr>
                <w:rFonts w:hint="default"/>
                <w:sz w:val="20"/>
                <w:szCs w:val="20"/>
                <w:lang w:val="en-US" w:eastAsia="ru-RU"/>
              </w:rPr>
              <w:t xml:space="preserve"> Арбиражного суда г. Москвы по делу №А40-216158/22 от 21.12.2022г. Испонительный лист не выдан в силу характера спора.</w:t>
            </w:r>
          </w:p>
        </w:tc>
      </w:tr>
      <w:tr w14:paraId="2C867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391" w:type="dxa"/>
            <w:gridSpan w:val="4"/>
            <w:shd w:val="clear" w:color="auto" w:fill="auto"/>
            <w:vAlign w:val="center"/>
          </w:tcPr>
          <w:p w14:paraId="5088D4DB">
            <w:pPr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805" w:type="dxa"/>
            <w:shd w:val="clear"/>
            <w:vAlign w:val="bottom"/>
          </w:tcPr>
          <w:p w14:paraId="2C5AA5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  <w:lang w:eastAsia="ru-RU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427 485,55 </w:t>
            </w:r>
          </w:p>
        </w:tc>
        <w:tc>
          <w:tcPr>
            <w:tcW w:w="4565" w:type="dxa"/>
          </w:tcPr>
          <w:p w14:paraId="689A4AFD">
            <w:pPr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14:paraId="55B06608">
      <w:bookmarkStart w:id="0" w:name="_GoBack"/>
      <w:bookmarkEnd w:id="0"/>
    </w:p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5D28EC"/>
    <w:rsid w:val="00823C58"/>
    <w:rsid w:val="00FC17A6"/>
    <w:rsid w:val="33410809"/>
    <w:rsid w:val="5CD0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1627</Characters>
  <Lines>13</Lines>
  <Paragraphs>3</Paragraphs>
  <TotalTime>6</TotalTime>
  <ScaleCrop>false</ScaleCrop>
  <LinksUpToDate>false</LinksUpToDate>
  <CharactersWithSpaces>1909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2024-07-16T06:49:00Z</dcterms:created>
  <dc:creator>Ksenia Philippova</dc:creator>
  <cp:lastModifiedBy>2</cp:lastModifiedBy>
  <dcterms:modified xsi:type="dcterms:W3CDTF">2025-02-27T09:50:29Z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C8432DC6026E411FB226358021E4D24A_13</vt:lpwstr>
  </property>
</Properties>
</file>