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441CD" w:rsidP="00D713A2">
      <w:pPr>
        <w:pStyle w:val="a3"/>
        <w:ind w:left="118" w:right="104" w:firstLine="283"/>
        <w:jc w:val="both"/>
      </w:pPr>
      <w:r w:rsidRPr="00A441CD">
        <w:t xml:space="preserve">Алексеева Ираида Ивановна (дата рождения: 16.02.1961 г., место рождения: с. Батырево Батыревского р-на Чувашской АССР, СНИЛС 009-109-685 43, ИНН 212701758630, адрес регистрации по месту жительства: 428022, Чувашская Республика, г Чебоксары, Молодежный пер, 1, 1)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Pr="00A441CD">
        <w:t>Шакиров Игорь Айратович (ИНН 165918180364, СНИЛС 145-867-799 28) - член Ассоциации "Саморегулируемая организация арбитражных управляющих "Меркурья" (ОГРН 1037710023108, ИНН 7710458616, адрес: 127018, г Москва, Сущевский Вал, 16, 4, оф.301 (фактический адрес)), действующий на основании Решения Арбитражного суда Чувашской Республики от 04.07.2024 г. по делу № А79-3798/2024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441CD">
      <w:pPr>
        <w:pStyle w:val="a3"/>
        <w:spacing w:before="2"/>
        <w:ind w:left="118"/>
      </w:pPr>
      <w:r w:rsidRPr="00A441CD">
        <w:t>Алексеева Ираида Ивановна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A441CD" w:rsidRPr="00A441CD">
        <w:t>Алексеева Ираида Ивановна, ИНН 212701758630 Банк получателя: ФИЛИАЛ "ЦЕНТРАЛЬНЫЙ" ПАО "СОВКОМБАНК"(БЕРДСК), БИК: 045004763, ИНН банка 4401116480, к/с 30101810150040000763, кпп: 544543</w:t>
      </w:r>
      <w:r w:rsidR="00A441CD">
        <w:t>001, р/с № 40817810050191707588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441C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441C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441CD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2025-03-07T08:38:00Z</dcterms:created>
  <dcterms:modified xsi:type="dcterms:W3CDTF">2025-03-07T08:38:00Z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