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Башкортостан, р-н. Караидельский, с/с. Караидельский, д. Новоселка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Разяпова (ранее Камильянова) Флюра Рамилевна  (дата рождения: 11.02.1987 г., место рождения: с. Караидель Караидельского района БАССР, СНИЛС 104-828-704 51, ИНН 022800983420, регистрация по месту жительства: с. Караидель Караидельского района БАССР) в лице  в лице финансового управляющего: Минаков Станислав Константинович, действует на основании решения Арбитражный суд Ханты-Мансийского автономного округа – Югры от 19.02.2024г.  по делу №А75-442/2024,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Земельный участок общей площадью 1732.00 (+/- 29) кв.м. Местоположение установлено относительно ориентира, расположенного в границах участка. Почтовый адрес ориентира: Республика Башкортостан, р-н. Караидельский, с/с. Караидельский, д. Новоселка, ул. Речная, д. 98. Категория земель: Земли населенных пунктов. Вид разрешенного использования: Для строительства индивидуального жилого дома. Кадастровый номер: 02:30:140301:158.Номер государственной регистрации: 02-04-60/005/2010-310. 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граничения прав на земельный участок, предусмотренные статьей 56 Земельного кодекса Российской Федерации; срок действия: c 12.02.2016; реквизиты документа-основания: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РФ. вид ограничения (обременения): ограничения прав на земельный участок,,предусмотренные статьей 56 Земельного кодекса Российской Федерации; срок действия: c02.04.2024; реквизиты документа-основания: постановление "Об утверждении правил охраны газораспределительных сетей" от 20.11.2000 № 878 выдан: Правительство РФ; приказ "Об утверждении границ охранных зон сооружений и установления ограничений (обременений) на входящие в них земельные участки" от 22.03.2024 № 587 выдан: Министерство земельных и имущественных отношений РБ.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Разяпова (ранее Камильянова) Флюра Рамилевна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11.02.1987</w:t>
              <w:br/>
              <w:t>Место рождения: с. Караидель Караидельского района БАССР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452360, Республика Башкортостан, Караидельский р-н, с. Караидель, ул. Строителей, д. 20, кв. 1 (регистрация по месту пребывания: 628609, АО Ханты-Мансийский Автономный округ - Югра, г. Нижневартовск, ул. Осенняя д.23 кв. 121)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104-828-704 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022800983420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Разяпова Флюра Рамилевна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40817810150174289062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Башкортостан, р-н. Караидельский, с/с. Караидельский, д. Новоселка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Разяпова (ранее Камильянова) Флюра Рамилевна  (дата рождения: 11.02.1987 г., место рождения: с. Караидель Караидельского района БАССР, СНИЛС 104-828-704 51, ИНН 022800983420, регистрация по месту жительства: с. Караидель Караидельского района БАССР) в лице  в лице финансового управляющего: Минаков Станислав Константинович, действует на основании решения Арбитражный суд Ханты-Мансийского автономного округа – Югры от 19.02.2024г.  по делу №А75-442/2024,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1732.00 (+/- 29) кв.м. Местоположение установлено относительно ориентира, расположенного в границах участка. Почтовый адрес ориентира: Республика Башкортостан, р-н. Караидельский, с/с. Караидельский, д. Новоселка, ул. Речная, д. 98. Категория земель: Земли населенных пунктов. Вид разрешенного использования: Для строительства индивидуального жилого дома. Кадастровый номер: 02:30:140301:158.Номер государственной регистрации: 02-04-60/005/2010-310. 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12.02.2016; реквизиты документа-основания: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РФ. вид ограничения (обременения): ограничения прав на земельный участок,,предусмотренные статьей 56 Земельного кодекса Российской Федерации; срок действия: c02.04.2024; реквизиты документа-основания: постановление "Об утверждении правил охраны газораспределительных сетей" от 20.11.2000 № 878 выдан: Правительство РФ; приказ "Об утверждении границ охранных зон сооружений и установления ограничений (обременений) на входящие в них земельные участки" от 22.03.2024 № 587 выдан: Министерство земельных и имущественных отношений РБ.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Разяпова (ранее Камильянова) Флюра Рамилевна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11.02.1987</w:t>
              <w:br/>
              <w:t>Место рождения: с. Караидель Караидельского района БАССР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452360, Республика Башкортостан, Караидельский р-н, с. Караидель, ул. Строителей, д. 20, кв. 1 (регистрация по месту пребывания: 628609, АО Ханты-Мансийский Автономный округ - Югра, г. Нижневартовск, ул. Осенняя д.23 кв. 121)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104-828-704 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022800983420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LibreOffice/7.4.3.2$Windows_X86_64 LibreOffice_project/1048a8393ae2eeec98dff31b5c133c5f1d08b890</Application>
  <AppVersion>15.0000</AppVersion>
  <Pages>5</Pages>
  <Words>1400</Words>
  <Characters>10278</Characters>
  <CharactersWithSpaces>11593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2024-09-30T16:58:12Z</dcterms:modified>
  <cp:revision>34</cp:revision>
  <dc:subject/>
  <dc:title/>
</cp:coreProperties>
</file>