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7C836" w14:textId="3ED78C6A" w:rsidR="00B06C6D" w:rsidRDefault="00F955F9" w:rsidP="00195784">
      <w:pPr>
        <w:pStyle w:val="a3"/>
        <w:jc w:val="both"/>
        <w:rPr>
          <w:rFonts w:ascii="Times New Roman" w:hAnsi="Times New Roman" w:cs="Times New Roman"/>
          <w:sz w:val="24"/>
          <w:szCs w:val="24"/>
          <w:lang w:eastAsia="ru-RU"/>
        </w:rPr>
      </w:pPr>
      <w:r w:rsidRPr="00195784">
        <w:rPr>
          <w:rFonts w:ascii="Times New Roman" w:hAnsi="Times New Roman" w:cs="Times New Roman"/>
          <w:color w:val="000000"/>
          <w:sz w:val="24"/>
          <w:szCs w:val="24"/>
        </w:rPr>
        <w:t xml:space="preserve">АО «Российский аукционный дом» (ОГРН 1097847233351, ИНН 7838430413, 190000, Санкт-Петербург, пер. Гривцова, д. 5, </w:t>
      </w:r>
      <w:proofErr w:type="spellStart"/>
      <w:r w:rsidRPr="00195784">
        <w:rPr>
          <w:rFonts w:ascii="Times New Roman" w:hAnsi="Times New Roman" w:cs="Times New Roman"/>
          <w:color w:val="000000"/>
          <w:sz w:val="24"/>
          <w:szCs w:val="24"/>
        </w:rPr>
        <w:t>лит.В</w:t>
      </w:r>
      <w:proofErr w:type="spellEnd"/>
      <w:r w:rsidRPr="00195784">
        <w:rPr>
          <w:rFonts w:ascii="Times New Roman" w:hAnsi="Times New Roman" w:cs="Times New Roman"/>
          <w:color w:val="000000"/>
          <w:sz w:val="24"/>
          <w:szCs w:val="24"/>
        </w:rPr>
        <w:t xml:space="preserve">, (812)334-26-04, 8(800) 777-57-57, </w:t>
      </w:r>
      <w:r w:rsidRPr="00195784">
        <w:rPr>
          <w:rFonts w:ascii="Times New Roman" w:hAnsi="Times New Roman" w:cs="Times New Roman"/>
          <w:color w:val="000000"/>
          <w:sz w:val="24"/>
          <w:szCs w:val="24"/>
          <w:lang w:val="en-US"/>
        </w:rPr>
        <w:t>malkova</w:t>
      </w:r>
      <w:r w:rsidRPr="00195784">
        <w:rPr>
          <w:rFonts w:ascii="Times New Roman" w:hAnsi="Times New Roman" w:cs="Times New Roman"/>
          <w:color w:val="000000"/>
          <w:sz w:val="24"/>
          <w:szCs w:val="24"/>
        </w:rPr>
        <w:t xml:space="preserve">@auction-house.ru), действующее на основании договора с </w:t>
      </w:r>
      <w:r w:rsidRPr="00195784">
        <w:rPr>
          <w:rFonts w:ascii="Times New Roman" w:hAnsi="Times New Roman" w:cs="Times New Roman"/>
          <w:b/>
          <w:bCs/>
          <w:color w:val="000000"/>
          <w:sz w:val="24"/>
          <w:szCs w:val="24"/>
        </w:rPr>
        <w:t>Акционерным обществом «</w:t>
      </w:r>
      <w:proofErr w:type="spellStart"/>
      <w:r w:rsidRPr="00195784">
        <w:rPr>
          <w:rFonts w:ascii="Times New Roman" w:hAnsi="Times New Roman" w:cs="Times New Roman"/>
          <w:b/>
          <w:bCs/>
          <w:color w:val="000000"/>
          <w:sz w:val="24"/>
          <w:szCs w:val="24"/>
        </w:rPr>
        <w:t>Автоградбанк</w:t>
      </w:r>
      <w:proofErr w:type="spellEnd"/>
      <w:r w:rsidRPr="00195784">
        <w:rPr>
          <w:rFonts w:ascii="Times New Roman" w:hAnsi="Times New Roman" w:cs="Times New Roman"/>
          <w:b/>
          <w:bCs/>
          <w:color w:val="000000"/>
          <w:sz w:val="24"/>
          <w:szCs w:val="24"/>
        </w:rPr>
        <w:t>» (АО «</w:t>
      </w:r>
      <w:proofErr w:type="spellStart"/>
      <w:r w:rsidRPr="00195784">
        <w:rPr>
          <w:rFonts w:ascii="Times New Roman" w:hAnsi="Times New Roman" w:cs="Times New Roman"/>
          <w:b/>
          <w:bCs/>
          <w:color w:val="000000"/>
          <w:sz w:val="24"/>
          <w:szCs w:val="24"/>
        </w:rPr>
        <w:t>Автоградбанк</w:t>
      </w:r>
      <w:proofErr w:type="spellEnd"/>
      <w:r w:rsidRPr="00195784">
        <w:rPr>
          <w:rFonts w:ascii="Times New Roman" w:hAnsi="Times New Roman" w:cs="Times New Roman"/>
          <w:b/>
          <w:bCs/>
          <w:color w:val="000000"/>
          <w:sz w:val="24"/>
          <w:szCs w:val="24"/>
        </w:rPr>
        <w:t>»)</w:t>
      </w:r>
      <w:r w:rsidRPr="00195784">
        <w:rPr>
          <w:rFonts w:ascii="Times New Roman" w:hAnsi="Times New Roman" w:cs="Times New Roman"/>
          <w:color w:val="000000"/>
          <w:sz w:val="24"/>
          <w:szCs w:val="24"/>
        </w:rPr>
        <w:t xml:space="preserve">, (адрес регистрации: 423831, Республика Татарстан, г. Набережные Челны, </w:t>
      </w:r>
      <w:proofErr w:type="spellStart"/>
      <w:r w:rsidRPr="00195784">
        <w:rPr>
          <w:rFonts w:ascii="Times New Roman" w:hAnsi="Times New Roman" w:cs="Times New Roman"/>
          <w:color w:val="000000"/>
          <w:sz w:val="24"/>
          <w:szCs w:val="24"/>
        </w:rPr>
        <w:t>пр-кт</w:t>
      </w:r>
      <w:proofErr w:type="spellEnd"/>
      <w:r w:rsidRPr="00195784">
        <w:rPr>
          <w:rFonts w:ascii="Times New Roman" w:hAnsi="Times New Roman" w:cs="Times New Roman"/>
          <w:color w:val="000000"/>
          <w:sz w:val="24"/>
          <w:szCs w:val="24"/>
        </w:rPr>
        <w:t xml:space="preserve"> Хасана Туфана, д.43, ИНН 1650072068, ОГРН 1021600000806), конкурсным управляющим (ликвидатором) которого на основании решения Арбитражного суда Республики Татарстан от 19 августа 2024 г. (резолютивная часть объявлена 15 августа 2024 г.) по делу №А65-21116/2024</w:t>
      </w:r>
      <w:r w:rsidRPr="00195784">
        <w:rPr>
          <w:rFonts w:ascii="Times New Roman" w:hAnsi="Times New Roman" w:cs="Times New Roman"/>
          <w:b/>
          <w:bCs/>
          <w:color w:val="000000"/>
          <w:sz w:val="24"/>
          <w:szCs w:val="24"/>
        </w:rPr>
        <w:t xml:space="preserve"> </w:t>
      </w:r>
      <w:r w:rsidRPr="00195784">
        <w:rPr>
          <w:rFonts w:ascii="Times New Roman" w:hAnsi="Times New Roman" w:cs="Times New Roman"/>
          <w:color w:val="000000"/>
          <w:sz w:val="24"/>
          <w:szCs w:val="24"/>
        </w:rPr>
        <w:t>является государственная корпорация «Агентство по страхованию вкладов» (109240, г. Москва, ул. Высоцкого, д. 4</w:t>
      </w:r>
      <w:r w:rsidR="00AD7422" w:rsidRPr="00195784">
        <w:rPr>
          <w:rFonts w:ascii="Times New Roman" w:hAnsi="Times New Roman" w:cs="Times New Roman"/>
          <w:sz w:val="24"/>
          <w:szCs w:val="24"/>
        </w:rPr>
        <w:t>)</w:t>
      </w:r>
      <w:r w:rsidR="006F1158" w:rsidRPr="00195784">
        <w:rPr>
          <w:rFonts w:ascii="Times New Roman" w:hAnsi="Times New Roman" w:cs="Times New Roman"/>
          <w:sz w:val="24"/>
          <w:szCs w:val="24"/>
          <w:lang w:eastAsia="ru-RU"/>
        </w:rPr>
        <w:t xml:space="preserve">, сообщает </w:t>
      </w:r>
      <w:r w:rsidR="006F1158" w:rsidRPr="00195784">
        <w:rPr>
          <w:rFonts w:ascii="Times New Roman" w:hAnsi="Times New Roman" w:cs="Times New Roman"/>
          <w:b/>
          <w:sz w:val="24"/>
          <w:szCs w:val="24"/>
          <w:lang w:eastAsia="ru-RU"/>
        </w:rPr>
        <w:t>о</w:t>
      </w:r>
      <w:r w:rsidR="00C620CD" w:rsidRPr="00195784">
        <w:rPr>
          <w:rFonts w:ascii="Times New Roman" w:hAnsi="Times New Roman" w:cs="Times New Roman"/>
          <w:b/>
          <w:sz w:val="24"/>
          <w:szCs w:val="24"/>
          <w:lang w:eastAsia="ru-RU"/>
        </w:rPr>
        <w:t xml:space="preserve"> </w:t>
      </w:r>
      <w:r w:rsidR="006F1158" w:rsidRPr="00195784">
        <w:rPr>
          <w:rFonts w:ascii="Times New Roman" w:hAnsi="Times New Roman" w:cs="Times New Roman"/>
          <w:b/>
          <w:sz w:val="24"/>
          <w:szCs w:val="24"/>
          <w:lang w:eastAsia="ru-RU"/>
        </w:rPr>
        <w:t>внесении изменений</w:t>
      </w:r>
      <w:r w:rsidR="006F1158" w:rsidRPr="00195784">
        <w:rPr>
          <w:rFonts w:ascii="Times New Roman" w:hAnsi="Times New Roman" w:cs="Times New Roman"/>
          <w:bCs/>
          <w:sz w:val="24"/>
          <w:szCs w:val="24"/>
          <w:lang w:eastAsia="ru-RU"/>
        </w:rPr>
        <w:t xml:space="preserve"> </w:t>
      </w:r>
      <w:r w:rsidR="00CF64BB" w:rsidRPr="00195784">
        <w:rPr>
          <w:rFonts w:ascii="Times New Roman" w:hAnsi="Times New Roman" w:cs="Times New Roman"/>
          <w:sz w:val="24"/>
          <w:szCs w:val="24"/>
          <w:lang w:eastAsia="ru-RU"/>
        </w:rPr>
        <w:t xml:space="preserve">в </w:t>
      </w:r>
      <w:r w:rsidR="00AD7422" w:rsidRPr="00195784">
        <w:rPr>
          <w:rFonts w:ascii="Times New Roman" w:hAnsi="Times New Roman" w:cs="Times New Roman"/>
          <w:sz w:val="24"/>
          <w:szCs w:val="24"/>
          <w:lang w:eastAsia="ru-RU"/>
        </w:rPr>
        <w:t>сообщение</w:t>
      </w:r>
      <w:r w:rsidRPr="00195784">
        <w:rPr>
          <w:rFonts w:ascii="Times New Roman" w:hAnsi="Times New Roman" w:cs="Times New Roman"/>
          <w:sz w:val="24"/>
          <w:szCs w:val="24"/>
          <w:lang w:eastAsia="ru-RU"/>
        </w:rPr>
        <w:t xml:space="preserve"> </w:t>
      </w:r>
      <w:r w:rsidRPr="00195784">
        <w:rPr>
          <w:rFonts w:ascii="Times New Roman" w:hAnsi="Times New Roman" w:cs="Times New Roman"/>
          <w:b/>
          <w:bCs/>
          <w:sz w:val="24"/>
          <w:szCs w:val="24"/>
          <w:lang w:eastAsia="ru-RU"/>
        </w:rPr>
        <w:t xml:space="preserve">2030285310 </w:t>
      </w:r>
      <w:r w:rsidR="00AD7422" w:rsidRPr="00195784">
        <w:rPr>
          <w:rFonts w:ascii="Times New Roman" w:hAnsi="Times New Roman" w:cs="Times New Roman"/>
          <w:sz w:val="24"/>
          <w:szCs w:val="24"/>
          <w:lang w:eastAsia="ru-RU"/>
        </w:rPr>
        <w:t xml:space="preserve">в газете АО «Коммерсантъ» </w:t>
      </w:r>
      <w:r w:rsidR="00C21276" w:rsidRPr="00195784">
        <w:rPr>
          <w:rFonts w:ascii="Times New Roman" w:hAnsi="Times New Roman" w:cs="Times New Roman"/>
          <w:sz w:val="24"/>
          <w:szCs w:val="24"/>
          <w:lang w:eastAsia="ru-RU"/>
        </w:rPr>
        <w:t>№212(7902) от 16.11.2024</w:t>
      </w:r>
      <w:r w:rsidR="00A25B6A">
        <w:rPr>
          <w:rFonts w:ascii="Times New Roman" w:hAnsi="Times New Roman" w:cs="Times New Roman"/>
          <w:sz w:val="24"/>
          <w:szCs w:val="24"/>
          <w:lang w:eastAsia="ru-RU"/>
        </w:rPr>
        <w:t>. Н</w:t>
      </w:r>
      <w:r w:rsidR="00B06C6D" w:rsidRPr="00831559">
        <w:rPr>
          <w:rFonts w:ascii="Times New Roman" w:hAnsi="Times New Roman" w:cs="Times New Roman"/>
          <w:sz w:val="24"/>
          <w:szCs w:val="24"/>
          <w:lang w:eastAsia="ru-RU"/>
        </w:rPr>
        <w:t>аименование лот</w:t>
      </w:r>
      <w:r w:rsidR="00831559" w:rsidRPr="00831559">
        <w:rPr>
          <w:rFonts w:ascii="Times New Roman" w:hAnsi="Times New Roman" w:cs="Times New Roman"/>
          <w:sz w:val="24"/>
          <w:szCs w:val="24"/>
          <w:lang w:eastAsia="ru-RU"/>
        </w:rPr>
        <w:t xml:space="preserve">а </w:t>
      </w:r>
      <w:r w:rsidR="006C2E2B">
        <w:rPr>
          <w:rFonts w:ascii="Times New Roman" w:hAnsi="Times New Roman" w:cs="Times New Roman"/>
          <w:sz w:val="24"/>
          <w:szCs w:val="24"/>
          <w:lang w:eastAsia="ru-RU"/>
        </w:rPr>
        <w:t>17</w:t>
      </w:r>
      <w:r w:rsidR="00831559">
        <w:rPr>
          <w:rFonts w:ascii="Times New Roman" w:hAnsi="Times New Roman" w:cs="Times New Roman"/>
          <w:b/>
          <w:bCs/>
          <w:sz w:val="24"/>
          <w:szCs w:val="24"/>
          <w:lang w:eastAsia="ru-RU"/>
        </w:rPr>
        <w:t xml:space="preserve"> </w:t>
      </w:r>
      <w:r w:rsidR="00195784" w:rsidRPr="00195784">
        <w:rPr>
          <w:rFonts w:ascii="Times New Roman" w:hAnsi="Times New Roman" w:cs="Times New Roman"/>
          <w:sz w:val="24"/>
          <w:szCs w:val="24"/>
          <w:lang w:eastAsia="ru-RU"/>
        </w:rPr>
        <w:t>следует читать в редакции:</w:t>
      </w:r>
    </w:p>
    <w:p w14:paraId="39A02ACD" w14:textId="77777777" w:rsidR="002E555D" w:rsidRPr="00195784" w:rsidRDefault="002E555D" w:rsidP="00195784">
      <w:pPr>
        <w:pStyle w:val="a3"/>
        <w:jc w:val="both"/>
        <w:rPr>
          <w:rFonts w:ascii="Times New Roman" w:hAnsi="Times New Roman" w:cs="Times New Roman"/>
          <w:sz w:val="24"/>
          <w:szCs w:val="24"/>
          <w:lang w:eastAsia="ru-RU"/>
        </w:rPr>
      </w:pPr>
    </w:p>
    <w:p w14:paraId="0600296F" w14:textId="45FB4E9D" w:rsidR="00B06C6D" w:rsidRDefault="00195784" w:rsidP="00831559">
      <w:pPr>
        <w:pStyle w:val="a3"/>
        <w:jc w:val="both"/>
        <w:rPr>
          <w:rFonts w:ascii="Times New Roman" w:hAnsi="Times New Roman" w:cs="Times New Roman"/>
          <w:color w:val="000000"/>
          <w:sz w:val="24"/>
          <w:szCs w:val="24"/>
        </w:rPr>
      </w:pPr>
      <w:r w:rsidRPr="006C2E2B">
        <w:rPr>
          <w:rFonts w:ascii="Times New Roman" w:hAnsi="Times New Roman" w:cs="Times New Roman"/>
          <w:color w:val="000000"/>
          <w:sz w:val="24"/>
          <w:szCs w:val="24"/>
        </w:rPr>
        <w:t xml:space="preserve">Лот </w:t>
      </w:r>
      <w:r w:rsidR="006C2E2B" w:rsidRPr="006C2E2B">
        <w:rPr>
          <w:rFonts w:ascii="Times New Roman" w:hAnsi="Times New Roman" w:cs="Times New Roman"/>
          <w:color w:val="000000"/>
          <w:sz w:val="24"/>
          <w:szCs w:val="24"/>
        </w:rPr>
        <w:t>17</w:t>
      </w:r>
      <w:r w:rsidRPr="006C2E2B">
        <w:rPr>
          <w:rFonts w:ascii="Times New Roman" w:hAnsi="Times New Roman" w:cs="Times New Roman"/>
          <w:color w:val="000000"/>
          <w:sz w:val="24"/>
          <w:szCs w:val="24"/>
        </w:rPr>
        <w:t xml:space="preserve"> - </w:t>
      </w:r>
      <w:r w:rsidR="006C2E2B" w:rsidRPr="006C2E2B">
        <w:rPr>
          <w:rFonts w:ascii="Times New Roman" w:hAnsi="Times New Roman" w:cs="Times New Roman"/>
          <w:color w:val="000000"/>
          <w:sz w:val="24"/>
          <w:szCs w:val="24"/>
        </w:rPr>
        <w:t>3 доли в размере 1250/98575 каждая в праве собственности на объект незавершенного строительства - 9 857,5 кв. м, адрес: Республика Татарстан, г. Казань, ул. Маяковского, д. 21, кадастровый номер 16:50:010620:121, ограничения и обременения: в рамках завершения строительства возможно финансирование строительства объекта собственниками в размере, пропорциональном доле в праве общей долевой собственности на объект незавершенного строительства.</w:t>
      </w:r>
    </w:p>
    <w:p w14:paraId="45DF8216" w14:textId="77777777" w:rsidR="009358D3" w:rsidRPr="006C2E2B" w:rsidRDefault="009358D3" w:rsidP="00831559">
      <w:pPr>
        <w:pStyle w:val="a3"/>
        <w:jc w:val="both"/>
        <w:rPr>
          <w:rFonts w:ascii="Times New Roman" w:hAnsi="Times New Roman" w:cs="Times New Roman"/>
          <w:color w:val="000000"/>
          <w:sz w:val="24"/>
          <w:szCs w:val="24"/>
        </w:rPr>
      </w:pPr>
    </w:p>
    <w:sectPr w:rsidR="009358D3" w:rsidRPr="006C2E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158"/>
    <w:rsid w:val="000038DB"/>
    <w:rsid w:val="000F30F8"/>
    <w:rsid w:val="00195784"/>
    <w:rsid w:val="001E148B"/>
    <w:rsid w:val="002114DD"/>
    <w:rsid w:val="00241523"/>
    <w:rsid w:val="002417DD"/>
    <w:rsid w:val="002E555D"/>
    <w:rsid w:val="002F0137"/>
    <w:rsid w:val="003011DE"/>
    <w:rsid w:val="00305077"/>
    <w:rsid w:val="003A3508"/>
    <w:rsid w:val="003D2FB9"/>
    <w:rsid w:val="003F4D88"/>
    <w:rsid w:val="00422181"/>
    <w:rsid w:val="004A41D2"/>
    <w:rsid w:val="00503331"/>
    <w:rsid w:val="00527175"/>
    <w:rsid w:val="00566AC6"/>
    <w:rsid w:val="00582D9D"/>
    <w:rsid w:val="00617BBB"/>
    <w:rsid w:val="00624992"/>
    <w:rsid w:val="00675FAC"/>
    <w:rsid w:val="006802F2"/>
    <w:rsid w:val="00684B7A"/>
    <w:rsid w:val="006974D3"/>
    <w:rsid w:val="006976E2"/>
    <w:rsid w:val="006A4ED8"/>
    <w:rsid w:val="006C2E2B"/>
    <w:rsid w:val="006C4380"/>
    <w:rsid w:val="006F1158"/>
    <w:rsid w:val="007C1324"/>
    <w:rsid w:val="00831559"/>
    <w:rsid w:val="008428E6"/>
    <w:rsid w:val="008E1C3A"/>
    <w:rsid w:val="009358D3"/>
    <w:rsid w:val="009434E6"/>
    <w:rsid w:val="009542B0"/>
    <w:rsid w:val="00986DAD"/>
    <w:rsid w:val="009A1AA8"/>
    <w:rsid w:val="009F1ECA"/>
    <w:rsid w:val="00A25B6A"/>
    <w:rsid w:val="00A74582"/>
    <w:rsid w:val="00AD7422"/>
    <w:rsid w:val="00B06C6D"/>
    <w:rsid w:val="00B86C69"/>
    <w:rsid w:val="00BE47B5"/>
    <w:rsid w:val="00C07ED6"/>
    <w:rsid w:val="00C21276"/>
    <w:rsid w:val="00C25FE0"/>
    <w:rsid w:val="00C51986"/>
    <w:rsid w:val="00C620CD"/>
    <w:rsid w:val="00CE1925"/>
    <w:rsid w:val="00CF64BB"/>
    <w:rsid w:val="00D10A1F"/>
    <w:rsid w:val="00D55146"/>
    <w:rsid w:val="00D87D75"/>
    <w:rsid w:val="00E000AE"/>
    <w:rsid w:val="00E44430"/>
    <w:rsid w:val="00E87369"/>
    <w:rsid w:val="00F54EC7"/>
    <w:rsid w:val="00F60DE4"/>
    <w:rsid w:val="00F955F9"/>
    <w:rsid w:val="00FE56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F9388"/>
  <w15:docId w15:val="{EFEAF108-F425-42F6-8245-5D62EFC4E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F1158"/>
    <w:pPr>
      <w:spacing w:after="0" w:line="240" w:lineRule="auto"/>
    </w:pPr>
  </w:style>
  <w:style w:type="paragraph" w:styleId="a4">
    <w:name w:val="Balloon Text"/>
    <w:basedOn w:val="a"/>
    <w:link w:val="a5"/>
    <w:uiPriority w:val="99"/>
    <w:semiHidden/>
    <w:unhideWhenUsed/>
    <w:rsid w:val="002114D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114DD"/>
    <w:rPr>
      <w:rFonts w:ascii="Tahoma" w:hAnsi="Tahoma" w:cs="Tahoma"/>
      <w:sz w:val="16"/>
      <w:szCs w:val="16"/>
    </w:rPr>
  </w:style>
  <w:style w:type="paragraph" w:styleId="a6">
    <w:name w:val="List Paragraph"/>
    <w:basedOn w:val="a"/>
    <w:uiPriority w:val="34"/>
    <w:qFormat/>
    <w:rsid w:val="00566AC6"/>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eastAsia="ru-RU"/>
    </w:rPr>
  </w:style>
  <w:style w:type="table" w:styleId="a7">
    <w:name w:val="Table Grid"/>
    <w:basedOn w:val="a1"/>
    <w:rsid w:val="00566AC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199</Words>
  <Characters>1136</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ASV</Company>
  <LinksUpToDate>false</LinksUpToDate>
  <CharactersWithSpaces>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Круглова Наталия Владимировна</dc:creator>
  <cp:keywords/>
  <dc:description/>
  <cp:lastModifiedBy>Малкова Наталья Леонидовна</cp:lastModifiedBy>
  <cp:revision>9</cp:revision>
  <cp:lastPrinted>2016-10-26T09:11:00Z</cp:lastPrinted>
  <dcterms:created xsi:type="dcterms:W3CDTF">2024-12-28T11:03:00Z</dcterms:created>
  <dcterms:modified xsi:type="dcterms:W3CDTF">2025-03-31T14:03:00Z</dcterms:modified>
</cp:coreProperties>
</file>