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440A" w14:textId="5CFAF05A" w:rsidR="007048C0" w:rsidRDefault="007048C0" w:rsidP="007048C0">
      <w:r>
        <w:t>Дополнительные характеристики автомобиля</w:t>
      </w:r>
    </w:p>
    <w:p w14:paraId="18964C30" w14:textId="664E0FE2" w:rsidR="007048C0" w:rsidRDefault="007048C0" w:rsidP="007048C0">
      <w:r>
        <w:t>Легковой автомобиль, марка: ЛАДА 217230 ПРИОРА , модель: LADA 217230 PRIORA , год изготовления: 2011, цвет: светло-серебристый металл, VIN: XТA217230В0146059, ПТС: 70 РК 522202, г/н: С469ЬХ70, изготовитель (страна): Россия, модель двигателя: 211262667027, тип двигателя: бензиновый, двигатель №: 211262667027, мощность двигателя, л. с. (кВт): 97,9, рабочий объем двигателя, куб. см: 1596, шасси (рама) № отсутствует, кузов №: XТA217230В0146059 , разрешенная максимальная масса 1578 кг, масса без нагрузки 1088 кг</w:t>
      </w:r>
    </w:p>
    <w:p w14:paraId="24DDA145" w14:textId="1A6D7568" w:rsidR="00E14BDB" w:rsidRDefault="007048C0" w:rsidP="007048C0">
      <w:r>
        <w:t>Особенности состояния: автомобиль подвержен коррозии (следы ржавчины по всему кузову и кабине), пороги, дно и крылья имеют следы гнили, передний бампер поврежден имеет сколы и трещины, правый задний светоотражатель разбит, задний бампер имеет царапины, передняя и задняя правая дверь имеют следы вмятин, багажник и салон загрязнен и имеют потертости, со всех сторон автомобиля имеются царапины и сколы лакокрасочного покрытия</w:t>
      </w:r>
      <w:r>
        <w:t xml:space="preserve">. </w:t>
      </w:r>
      <w:proofErr w:type="gramStart"/>
      <w:r>
        <w:t>( для</w:t>
      </w:r>
      <w:proofErr w:type="gramEnd"/>
      <w:r>
        <w:t xml:space="preserve"> информации автомобиль может не завестись, в связи с севшим аккумулятором и долгим простоем, кроме того на автомобиле спущены колеса)</w:t>
      </w:r>
    </w:p>
    <w:sectPr w:rsidR="00E1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C0"/>
    <w:rsid w:val="007048C0"/>
    <w:rsid w:val="00E1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062E"/>
  <w15:chartTrackingRefBased/>
  <w15:docId w15:val="{B5CF8A1C-2AF4-4A5F-85AD-7E3EC557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ДИНИК</dc:creator>
  <cp:keywords/>
  <dc:description/>
  <cp:lastModifiedBy>ДИНИК</cp:lastModifiedBy>
  <cp:revision>1</cp:revision>
  <dcterms:created xsi:type="dcterms:W3CDTF">2025-04-03T08:33:00Z</dcterms:created>
  <dcterms:modified xsi:type="dcterms:W3CDTF">2025-04-03T08:36:00Z</dcterms:modified>
</cp:coreProperties>
</file>