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CD55" w14:textId="77777777" w:rsidR="00A82F6F" w:rsidRPr="00805B07" w:rsidRDefault="00A82F6F" w:rsidP="00A82F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Hlk118195873"/>
      <w:r w:rsidRPr="00805B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7CA900E1" w14:textId="77777777" w:rsidR="00A82F6F" w:rsidRPr="00805B07" w:rsidRDefault="00A82F6F" w:rsidP="00A82F6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3B11E" w14:textId="77777777" w:rsidR="00A82F6F" w:rsidRPr="00805B07" w:rsidRDefault="00A82F6F" w:rsidP="00A82F6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>г. Тюмень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805B0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805B07">
        <w:rPr>
          <w:rFonts w:ascii="Times New Roman" w:hAnsi="Times New Roman"/>
          <w:sz w:val="24"/>
          <w:szCs w:val="24"/>
        </w:rPr>
        <w:t>___»___________ 20</w:t>
      </w:r>
      <w:r>
        <w:rPr>
          <w:rFonts w:ascii="Times New Roman" w:hAnsi="Times New Roman"/>
          <w:sz w:val="24"/>
          <w:szCs w:val="24"/>
        </w:rPr>
        <w:t>2_</w:t>
      </w:r>
      <w:r w:rsidRPr="00805B07">
        <w:rPr>
          <w:rFonts w:ascii="Times New Roman" w:hAnsi="Times New Roman"/>
          <w:sz w:val="24"/>
          <w:szCs w:val="24"/>
        </w:rPr>
        <w:t xml:space="preserve"> г.</w:t>
      </w:r>
    </w:p>
    <w:p w14:paraId="0EFED5FF" w14:textId="77777777" w:rsidR="00A82F6F" w:rsidRPr="00805B07" w:rsidRDefault="00A82F6F" w:rsidP="00A82F6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164421F" w14:textId="1F583B2B" w:rsidR="00A82F6F" w:rsidRPr="00B0126C" w:rsidRDefault="00A82F6F" w:rsidP="00A82F6F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bookmarkStart w:id="1" w:name="_Hlk84453176"/>
      <w:r w:rsidRPr="007845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784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№Д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105A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105A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 w:cs="Calibri"/>
          <w:bCs/>
          <w:sz w:val="24"/>
          <w:szCs w:val="24"/>
        </w:rPr>
        <w:t>,</w:t>
      </w:r>
      <w:r w:rsidRPr="00805B07">
        <w:rPr>
          <w:rFonts w:ascii="Times New Roman" w:hAnsi="Times New Roman" w:cs="Calibri"/>
          <w:bCs/>
          <w:sz w:val="24"/>
          <w:szCs w:val="24"/>
        </w:rPr>
        <w:t xml:space="preserve"> с одной стороны, и претендент на участие в аукционе по продаже имущества, </w:t>
      </w:r>
      <w:r w:rsidRPr="00911CF7">
        <w:rPr>
          <w:rFonts w:ascii="Times New Roman" w:hAnsi="Times New Roman" w:cs="Calibri"/>
          <w:bCs/>
          <w:sz w:val="24"/>
          <w:szCs w:val="24"/>
        </w:rPr>
        <w:t xml:space="preserve">принадлежащего на праве оперативного управления </w:t>
      </w:r>
      <w:r w:rsidRPr="00CE1FAC">
        <w:rPr>
          <w:rFonts w:ascii="Times New Roman" w:hAnsi="Times New Roman" w:cs="Calibri"/>
          <w:bCs/>
          <w:sz w:val="24"/>
          <w:szCs w:val="24"/>
        </w:rPr>
        <w:t>государственному автономному стационарному учреждению социального обслуживания населения Тюменской области «Таловский дом социального обслуживания»</w:t>
      </w:r>
      <w:r>
        <w:rPr>
          <w:rFonts w:ascii="Times New Roman" w:hAnsi="Times New Roman" w:cs="Calibri"/>
          <w:sz w:val="24"/>
          <w:szCs w:val="24"/>
        </w:rPr>
        <w:t>,</w:t>
      </w:r>
      <w:r w:rsidRPr="00B0126C">
        <w:rPr>
          <w:rFonts w:ascii="Times New Roman" w:hAnsi="Times New Roman" w:cs="Calibri"/>
          <w:sz w:val="24"/>
          <w:szCs w:val="24"/>
        </w:rPr>
        <w:t xml:space="preserve"> с другой стороны и </w:t>
      </w:r>
    </w:p>
    <w:bookmarkEnd w:id="1"/>
    <w:p w14:paraId="5E4978B9" w14:textId="77777777" w:rsidR="00A82F6F" w:rsidRPr="00805B07" w:rsidRDefault="00A82F6F" w:rsidP="00A82F6F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  <w:highlight w:val="white"/>
        </w:rPr>
      </w:pP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____________________________________________________________________________</w:t>
      </w:r>
      <w:r w:rsidRPr="00F34241">
        <w:rPr>
          <w:rFonts w:ascii="Times New Roman" w:hAnsi="Times New Roman" w:cs="Calibri"/>
          <w:sz w:val="24"/>
          <w:szCs w:val="24"/>
          <w:u w:val="single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_______________________________________________________________________, именуем____ в дальнейшем «</w:t>
      </w:r>
      <w:r w:rsidRPr="00805B07">
        <w:rPr>
          <w:rFonts w:ascii="Times New Roman" w:hAnsi="Times New Roman" w:cs="Calibri"/>
          <w:b/>
          <w:sz w:val="24"/>
          <w:szCs w:val="24"/>
        </w:rPr>
        <w:t>Претендент</w:t>
      </w:r>
      <w:r w:rsidRPr="00805B07">
        <w:rPr>
          <w:rFonts w:ascii="Times New Roman" w:hAnsi="Times New Roman" w:cs="Calibri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805B07">
        <w:rPr>
          <w:rFonts w:ascii="Times New Roman" w:hAnsi="Times New Roman" w:cs="Calibri"/>
          <w:b/>
          <w:sz w:val="24"/>
          <w:szCs w:val="24"/>
        </w:rPr>
        <w:t>__.________.202</w:t>
      </w:r>
      <w:r>
        <w:rPr>
          <w:rFonts w:ascii="Times New Roman" w:hAnsi="Times New Roman" w:cs="Calibri"/>
          <w:b/>
          <w:sz w:val="24"/>
          <w:szCs w:val="24"/>
        </w:rPr>
        <w:t>__</w:t>
      </w:r>
      <w:r w:rsidRPr="00805B07">
        <w:rPr>
          <w:rFonts w:ascii="Times New Roman" w:hAnsi="Times New Roman" w:cs="Calibri"/>
          <w:sz w:val="24"/>
          <w:szCs w:val="24"/>
        </w:rPr>
        <w:t xml:space="preserve">, по продаже следующего  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имущества: </w:t>
      </w:r>
    </w:p>
    <w:p w14:paraId="43A94CC4" w14:textId="77777777" w:rsidR="00A82F6F" w:rsidRPr="00805B07" w:rsidRDefault="00A82F6F" w:rsidP="00A82F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805B07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ru-RU"/>
          </w:rPr>
          <w:t>www.lot-online.ru</w:t>
        </w:r>
      </w:hyperlink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_________________________________________________________________________________</w:t>
      </w:r>
    </w:p>
    <w:p w14:paraId="50F2C2D5" w14:textId="77777777" w:rsidR="00A82F6F" w:rsidRPr="00805B07" w:rsidRDefault="00A82F6F" w:rsidP="00A82F6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_________________________________________________________________________________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C295819" w14:textId="77777777" w:rsidR="00A82F6F" w:rsidRPr="00B0126C" w:rsidRDefault="00A82F6F" w:rsidP="00A82F6F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bCs/>
          <w:color w:val="000000"/>
          <w:sz w:val="24"/>
          <w:szCs w:val="24"/>
        </w:rPr>
        <w:t xml:space="preserve"> (далее – Объект),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 </w:t>
      </w:r>
      <w:bookmarkStart w:id="2" w:name="_Hlk84453199"/>
      <w:r w:rsidRPr="00B0126C">
        <w:rPr>
          <w:rFonts w:ascii="Times New Roman" w:hAnsi="Times New Roman" w:cs="Calibri"/>
          <w:sz w:val="24"/>
          <w:szCs w:val="24"/>
        </w:rPr>
        <w:t>о нижеследующем:</w:t>
      </w:r>
    </w:p>
    <w:bookmarkEnd w:id="2"/>
    <w:p w14:paraId="29256E15" w14:textId="77777777" w:rsidR="00A82F6F" w:rsidRPr="00805B07" w:rsidRDefault="00A82F6F" w:rsidP="00A82F6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В соответствии с информационным сообщением, опубликованном на официальн</w:t>
      </w:r>
      <w:r>
        <w:rPr>
          <w:rFonts w:ascii="Times New Roman" w:hAnsi="Times New Roman" w:cs="Calibri"/>
          <w:sz w:val="24"/>
          <w:szCs w:val="24"/>
        </w:rPr>
        <w:t>ом</w:t>
      </w:r>
      <w:r w:rsidRPr="00805B07">
        <w:rPr>
          <w:rFonts w:ascii="Times New Roman" w:hAnsi="Times New Roman" w:cs="Calibri"/>
          <w:sz w:val="24"/>
          <w:szCs w:val="24"/>
        </w:rPr>
        <w:t xml:space="preserve">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 сети «Интернет» www.auction-house.ru,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Оператора в сети «Интернет» www.lot-online.ru, вознаграждение Организатора торгов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1BFCDB8C" w14:textId="77777777" w:rsidR="00A82F6F" w:rsidRDefault="00A82F6F" w:rsidP="00A82F6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</w:t>
      </w:r>
      <w:r>
        <w:rPr>
          <w:rFonts w:ascii="Times New Roman" w:hAnsi="Times New Roman" w:cs="Calibri"/>
          <w:sz w:val="24"/>
          <w:szCs w:val="24"/>
        </w:rPr>
        <w:t xml:space="preserve">Организатора торгов </w:t>
      </w:r>
      <w:r w:rsidRPr="00EB3150">
        <w:rPr>
          <w:rFonts w:ascii="Times New Roman" w:hAnsi="Times New Roman" w:cs="Calibri"/>
          <w:sz w:val="24"/>
          <w:szCs w:val="24"/>
        </w:rPr>
        <w:t>в связи с организацией и проведением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составляет</w:t>
      </w:r>
      <w:r>
        <w:rPr>
          <w:rFonts w:ascii="Times New Roman" w:hAnsi="Times New Roman" w:cs="Calibri"/>
          <w:sz w:val="24"/>
          <w:szCs w:val="24"/>
        </w:rPr>
        <w:t>:</w:t>
      </w:r>
    </w:p>
    <w:p w14:paraId="4E7F3B03" w14:textId="77777777" w:rsidR="00A82F6F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 w:rsidRPr="00EB3150">
        <w:rPr>
          <w:rFonts w:ascii="Times New Roman" w:hAnsi="Times New Roman" w:cs="Calibri"/>
          <w:sz w:val="24"/>
          <w:szCs w:val="24"/>
        </w:rPr>
        <w:t xml:space="preserve">Победитель </w:t>
      </w:r>
      <w:r>
        <w:rPr>
          <w:rFonts w:ascii="Times New Roman" w:hAnsi="Times New Roman" w:cs="Calibri"/>
          <w:sz w:val="24"/>
          <w:szCs w:val="24"/>
        </w:rPr>
        <w:t xml:space="preserve">аукциона </w:t>
      </w:r>
      <w:r w:rsidRPr="00EB3150">
        <w:rPr>
          <w:rFonts w:ascii="Times New Roman" w:hAnsi="Times New Roman" w:cs="Calibri"/>
          <w:sz w:val="24"/>
          <w:szCs w:val="24"/>
        </w:rPr>
        <w:t xml:space="preserve">обязан сверх цены продажи Имущества оплатить Организатору торгов вознаграждение в размере </w:t>
      </w:r>
      <w:r w:rsidRPr="00CE1FAC">
        <w:rPr>
          <w:rFonts w:ascii="Times New Roman" w:hAnsi="Times New Roman" w:cs="Calibri"/>
          <w:b/>
          <w:bCs/>
          <w:sz w:val="24"/>
          <w:szCs w:val="24"/>
        </w:rPr>
        <w:t>5% (пять процентов),</w:t>
      </w:r>
      <w:r w:rsidRPr="00EB3150">
        <w:rPr>
          <w:rFonts w:ascii="Times New Roman" w:hAnsi="Times New Roman" w:cs="Calibri"/>
          <w:sz w:val="24"/>
          <w:szCs w:val="24"/>
        </w:rPr>
        <w:t xml:space="preserve"> в том числе НДС</w:t>
      </w:r>
      <w:r>
        <w:rPr>
          <w:rFonts w:ascii="Times New Roman" w:hAnsi="Times New Roman" w:cs="Calibri"/>
          <w:sz w:val="24"/>
          <w:szCs w:val="24"/>
        </w:rPr>
        <w:t xml:space="preserve"> 20%</w:t>
      </w:r>
      <w:r w:rsidRPr="00EB3150">
        <w:rPr>
          <w:rFonts w:ascii="Times New Roman" w:hAnsi="Times New Roman" w:cs="Calibri"/>
          <w:sz w:val="24"/>
          <w:szCs w:val="24"/>
        </w:rPr>
        <w:t>, от цены продажи Объекта, определенной по итогам торгов</w:t>
      </w:r>
      <w:r>
        <w:rPr>
          <w:rFonts w:ascii="Times New Roman" w:hAnsi="Times New Roman" w:cs="Calibri"/>
          <w:sz w:val="24"/>
          <w:szCs w:val="24"/>
        </w:rPr>
        <w:t>.</w:t>
      </w:r>
    </w:p>
    <w:p w14:paraId="0207C1ED" w14:textId="77777777" w:rsidR="00A82F6F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64496F">
        <w:rPr>
          <w:rFonts w:ascii="Times New Roman" w:hAnsi="Times New Roman"/>
          <w:sz w:val="24"/>
          <w:szCs w:val="24"/>
        </w:rPr>
        <w:t xml:space="preserve"> случае признания аукциона несостоявшимся по причине допуска к участию только одного Претендента, Единственный участник</w:t>
      </w:r>
      <w:r>
        <w:rPr>
          <w:rFonts w:ascii="Times New Roman" w:hAnsi="Times New Roman"/>
          <w:sz w:val="24"/>
          <w:szCs w:val="24"/>
        </w:rPr>
        <w:t xml:space="preserve"> аукциона </w:t>
      </w:r>
      <w:r w:rsidRPr="00EB3150">
        <w:rPr>
          <w:rFonts w:ascii="Times New Roman" w:hAnsi="Times New Roman" w:cs="Calibri"/>
          <w:sz w:val="24"/>
          <w:szCs w:val="24"/>
        </w:rPr>
        <w:t>обязан сверх цены продажи Имущества оплатить Организатору торгов вознаграждение в размере</w:t>
      </w:r>
      <w:r w:rsidRPr="0064496F">
        <w:rPr>
          <w:rFonts w:ascii="Times New Roman" w:hAnsi="Times New Roman"/>
          <w:sz w:val="24"/>
          <w:szCs w:val="24"/>
        </w:rPr>
        <w:t xml:space="preserve"> в размере </w:t>
      </w:r>
      <w:r w:rsidRPr="00CE1FAC">
        <w:rPr>
          <w:rFonts w:ascii="Times New Roman" w:hAnsi="Times New Roman"/>
          <w:b/>
          <w:bCs/>
          <w:sz w:val="24"/>
          <w:szCs w:val="24"/>
        </w:rPr>
        <w:t>5% (пять процентов),</w:t>
      </w:r>
      <w:r w:rsidRPr="0064496F">
        <w:rPr>
          <w:rFonts w:ascii="Times New Roman" w:hAnsi="Times New Roman"/>
          <w:sz w:val="24"/>
          <w:szCs w:val="24"/>
        </w:rPr>
        <w:t xml:space="preserve"> в том числе НДС</w:t>
      </w:r>
      <w:r>
        <w:rPr>
          <w:rFonts w:ascii="Times New Roman" w:hAnsi="Times New Roman"/>
          <w:sz w:val="24"/>
          <w:szCs w:val="24"/>
        </w:rPr>
        <w:t xml:space="preserve"> 20%</w:t>
      </w:r>
      <w:r w:rsidRPr="0064496F">
        <w:rPr>
          <w:rFonts w:ascii="Times New Roman" w:hAnsi="Times New Roman"/>
          <w:sz w:val="24"/>
          <w:szCs w:val="24"/>
        </w:rPr>
        <w:t>, от начальной цены Объекта</w:t>
      </w:r>
    </w:p>
    <w:p w14:paraId="7EA760C9" w14:textId="77777777" w:rsidR="00A82F6F" w:rsidRPr="009B42A2" w:rsidRDefault="00A82F6F" w:rsidP="00A82F6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9B42A2">
        <w:rPr>
          <w:rFonts w:ascii="Times New Roman" w:hAnsi="Times New Roman" w:cs="Calibri"/>
          <w:sz w:val="24"/>
          <w:szCs w:val="24"/>
        </w:rPr>
        <w:t xml:space="preserve"> Участник, подавший наилучшее ценовое предложение на торгах - Победитель аукциона, или участник, признанный Единственным участником аукциона,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 w:rsidRPr="009B42A2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 </w:t>
      </w:r>
    </w:p>
    <w:p w14:paraId="7638E7FE" w14:textId="77777777" w:rsidR="00A82F6F" w:rsidRPr="00805B07" w:rsidRDefault="00A82F6F" w:rsidP="00A82F6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оплачивается путем перечисления денежных средств на расчетный счет, указанный в настоящем Соглашении:</w:t>
      </w:r>
    </w:p>
    <w:p w14:paraId="0028FE7A" w14:textId="77777777" w:rsidR="00A82F6F" w:rsidRPr="00805B07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3FB743E5" w14:textId="77777777" w:rsidR="00A82F6F" w:rsidRPr="00805B07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р/счет 40702810855230001547 </w:t>
      </w:r>
    </w:p>
    <w:p w14:paraId="74B47D29" w14:textId="77777777" w:rsidR="00A82F6F" w:rsidRPr="00805B07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4B32755F" w14:textId="77777777" w:rsidR="00A82F6F" w:rsidRPr="00805B07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lastRenderedPageBreak/>
        <w:t xml:space="preserve">к/счет 30101810500000000653 </w:t>
      </w:r>
    </w:p>
    <w:p w14:paraId="69CD9181" w14:textId="77777777" w:rsidR="00A82F6F" w:rsidRPr="00805B07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БИК 044030653 </w:t>
      </w:r>
    </w:p>
    <w:p w14:paraId="0E53F375" w14:textId="77777777" w:rsidR="00A82F6F" w:rsidRPr="00805B07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</w:t>
      </w:r>
      <w:r>
        <w:rPr>
          <w:rFonts w:ascii="Times New Roman" w:hAnsi="Times New Roman"/>
          <w:sz w:val="24"/>
          <w:szCs w:val="24"/>
        </w:rPr>
        <w:t>Организатору торгов</w:t>
      </w:r>
      <w:r w:rsidRPr="00805B07">
        <w:rPr>
          <w:rFonts w:ascii="Times New Roman" w:hAnsi="Times New Roman"/>
          <w:sz w:val="24"/>
          <w:szCs w:val="24"/>
        </w:rPr>
        <w:t>. Код лота ________________ (указать код лота на электронной площадке www.lot-online.ru) аукцион «__</w:t>
      </w:r>
      <w:proofErr w:type="gramStart"/>
      <w:r w:rsidRPr="00805B07">
        <w:rPr>
          <w:rFonts w:ascii="Times New Roman" w:hAnsi="Times New Roman"/>
          <w:sz w:val="24"/>
          <w:szCs w:val="24"/>
        </w:rPr>
        <w:t>_»_</w:t>
      </w:r>
      <w:proofErr w:type="gramEnd"/>
      <w:r w:rsidRPr="00805B07">
        <w:rPr>
          <w:rFonts w:ascii="Times New Roman" w:hAnsi="Times New Roman"/>
          <w:sz w:val="24"/>
          <w:szCs w:val="24"/>
        </w:rPr>
        <w:t>_ 202</w:t>
      </w:r>
      <w:r>
        <w:rPr>
          <w:rFonts w:ascii="Times New Roman" w:hAnsi="Times New Roman"/>
          <w:sz w:val="24"/>
          <w:szCs w:val="24"/>
        </w:rPr>
        <w:t>__</w:t>
      </w:r>
      <w:r w:rsidRPr="00805B07">
        <w:rPr>
          <w:rFonts w:ascii="Times New Roman" w:hAnsi="Times New Roman"/>
          <w:sz w:val="24"/>
          <w:szCs w:val="24"/>
        </w:rPr>
        <w:t>г., в т.ч. НДС».</w:t>
      </w:r>
    </w:p>
    <w:p w14:paraId="45AF9111" w14:textId="77777777" w:rsidR="00A82F6F" w:rsidRDefault="00A82F6F" w:rsidP="00A82F6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 xml:space="preserve">В случае просрочки платежа по оплате вознаграждения, продавец вправе требовать с </w:t>
      </w:r>
      <w:r w:rsidRPr="00883BCD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Единственный участник аукциона, </w:t>
      </w:r>
      <w:r w:rsidRPr="00883BCD">
        <w:rPr>
          <w:rFonts w:ascii="Times New Roman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883BCD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883BCD">
        <w:rPr>
          <w:rFonts w:ascii="Times New Roman" w:hAnsi="Times New Roman"/>
          <w:sz w:val="24"/>
          <w:szCs w:val="24"/>
        </w:rPr>
        <w:t>обязанности по выплате вознаграждения.</w:t>
      </w:r>
    </w:p>
    <w:p w14:paraId="7B5D108A" w14:textId="77777777" w:rsidR="00A82F6F" w:rsidRPr="00883BCD" w:rsidRDefault="00A82F6F" w:rsidP="00A82F6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3C507665" w14:textId="77777777" w:rsidR="00A82F6F" w:rsidRPr="00805B07" w:rsidRDefault="00A82F6F" w:rsidP="00A82F6F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9B42A2">
        <w:rPr>
          <w:rFonts w:ascii="Times New Roman" w:hAnsi="Times New Roman" w:cs="Calibri"/>
          <w:sz w:val="24"/>
          <w:szCs w:val="24"/>
        </w:rPr>
        <w:t>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</w:p>
    <w:p w14:paraId="75DAC8B2" w14:textId="77777777" w:rsidR="00A82F6F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6.</w:t>
      </w:r>
      <w:r w:rsidRPr="00805B07">
        <w:rPr>
          <w:rFonts w:cs="Calibri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 xml:space="preserve">Информационное сообщение является публичной офертой для заключения с </w:t>
      </w:r>
      <w:r>
        <w:rPr>
          <w:rFonts w:ascii="Times New Roman" w:hAnsi="Times New Roman" w:cs="Calibri"/>
          <w:sz w:val="24"/>
          <w:szCs w:val="24"/>
        </w:rPr>
        <w:t>Организаторов торгов</w:t>
      </w:r>
      <w:r w:rsidRPr="00561D4C">
        <w:rPr>
          <w:rFonts w:ascii="Times New Roman" w:hAnsi="Times New Roman" w:cs="Calibri"/>
          <w:sz w:val="24"/>
          <w:szCs w:val="24"/>
        </w:rPr>
        <w:t xml:space="preserve"> соглашения о выплате вознаграждения в соответствии со статьей 437 Гражданского кодекса Российской Федерации, а подача Претендентом заявки </w:t>
      </w:r>
      <w:r>
        <w:rPr>
          <w:rFonts w:ascii="Times New Roman" w:hAnsi="Times New Roman" w:cs="Calibri"/>
          <w:sz w:val="24"/>
          <w:szCs w:val="24"/>
        </w:rPr>
        <w:t xml:space="preserve">и </w:t>
      </w:r>
      <w:r w:rsidRPr="00805B07">
        <w:rPr>
          <w:rFonts w:ascii="Times New Roman" w:hAnsi="Times New Roman" w:cs="Calibri"/>
          <w:sz w:val="24"/>
          <w:szCs w:val="24"/>
        </w:rPr>
        <w:t>перечисление суммы задатка</w:t>
      </w:r>
      <w:r>
        <w:rPr>
          <w:rFonts w:ascii="Times New Roman" w:hAnsi="Times New Roman" w:cs="Calibri"/>
          <w:sz w:val="24"/>
          <w:szCs w:val="24"/>
        </w:rPr>
        <w:t>,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>является акцептом такой оферты, после чего соглашение о выплате вознаграждения считается заключенным в установленном порядке</w:t>
      </w:r>
      <w:r>
        <w:rPr>
          <w:rFonts w:ascii="Times New Roman" w:hAnsi="Times New Roman" w:cs="Calibri"/>
          <w:sz w:val="24"/>
          <w:szCs w:val="24"/>
        </w:rPr>
        <w:t>,</w:t>
      </w:r>
      <w:r w:rsidRPr="00561D4C">
        <w:rPr>
          <w:rFonts w:ascii="Times New Roman" w:hAnsi="Times New Roman" w:cs="Calibri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 xml:space="preserve">в том числе, с обязанностью оплатить вознаграждение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 установленный срок.</w:t>
      </w:r>
    </w:p>
    <w:p w14:paraId="655243DB" w14:textId="77777777" w:rsidR="00A82F6F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200217AE" w14:textId="77777777" w:rsidR="00A82F6F" w:rsidRPr="009B42A2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. </w:t>
      </w:r>
    </w:p>
    <w:p w14:paraId="0B533000" w14:textId="77777777" w:rsidR="00A82F6F" w:rsidRPr="00805B07" w:rsidRDefault="00A82F6F" w:rsidP="00A82F6F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9. </w:t>
      </w:r>
      <w:r w:rsidRPr="009B42A2">
        <w:rPr>
          <w:rFonts w:ascii="Times New Roman" w:hAnsi="Times New Roman" w:cs="Calibri"/>
          <w:sz w:val="24"/>
          <w:szCs w:val="24"/>
        </w:rPr>
        <w:t>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</w:t>
      </w:r>
      <w:r w:rsidRPr="00805B07">
        <w:rPr>
          <w:rFonts w:ascii="Times New Roman" w:hAnsi="Times New Roman" w:cs="Calibri"/>
          <w:sz w:val="24"/>
          <w:szCs w:val="24"/>
        </w:rPr>
        <w:t xml:space="preserve">. </w:t>
      </w:r>
    </w:p>
    <w:p w14:paraId="116535E9" w14:textId="77777777" w:rsidR="00A82F6F" w:rsidRPr="00805B07" w:rsidRDefault="00A82F6F" w:rsidP="00A82F6F">
      <w:pPr>
        <w:suppressAutoHyphens/>
        <w:spacing w:after="16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805B07">
        <w:rPr>
          <w:rFonts w:ascii="Times New Roman" w:hAnsi="Times New Roman" w:cs="Calibri"/>
          <w:b/>
          <w:sz w:val="24"/>
          <w:szCs w:val="24"/>
        </w:rPr>
        <w:t>Реквизиты и подписи Сторон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A82F6F" w:rsidRPr="00784521" w14:paraId="33DB7753" w14:textId="77777777" w:rsidTr="006F7D0F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D1F12D" w14:textId="77777777" w:rsidR="00A82F6F" w:rsidRPr="00784521" w:rsidRDefault="00A82F6F" w:rsidP="006F7D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7B1E3AC3" w14:textId="77777777" w:rsidR="00A82F6F" w:rsidRPr="00784521" w:rsidRDefault="00A82F6F" w:rsidP="006F7D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51C14EF0" w14:textId="77777777" w:rsidR="00A82F6F" w:rsidRPr="00784521" w:rsidRDefault="00A82F6F" w:rsidP="006F7D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7FFE3004" w14:textId="77777777" w:rsidR="00A82F6F" w:rsidRPr="00784521" w:rsidRDefault="00A82F6F" w:rsidP="006F7D0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5584F9B2" w14:textId="77777777" w:rsidR="00A82F6F" w:rsidRPr="00784521" w:rsidRDefault="00A82F6F" w:rsidP="006F7D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696BFF66" w14:textId="77777777" w:rsidR="00A82F6F" w:rsidRPr="00784521" w:rsidRDefault="00A82F6F" w:rsidP="006F7D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6F31CECF" w14:textId="77777777" w:rsidR="00A82F6F" w:rsidRPr="00784521" w:rsidRDefault="00A82F6F" w:rsidP="006F7D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64D7C479" w14:textId="77777777" w:rsidR="00A82F6F" w:rsidRPr="00784521" w:rsidRDefault="00A82F6F" w:rsidP="006F7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9937BD" w14:textId="77777777" w:rsidR="00A82F6F" w:rsidRPr="00784521" w:rsidRDefault="00A82F6F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44FC2913" w14:textId="77777777" w:rsidR="00A82F6F" w:rsidRPr="00784521" w:rsidRDefault="00A82F6F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18C08875" w14:textId="77777777" w:rsidR="00A82F6F" w:rsidRPr="00784521" w:rsidRDefault="00A82F6F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2D3FC014" w14:textId="77777777" w:rsidR="00A82F6F" w:rsidRPr="00784521" w:rsidRDefault="00A82F6F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01B8955D" w14:textId="77777777" w:rsidR="00A82F6F" w:rsidRPr="00784521" w:rsidRDefault="00A82F6F" w:rsidP="006F7D0F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146B8F3" w14:textId="77777777" w:rsidR="00A82F6F" w:rsidRPr="00784521" w:rsidRDefault="00A82F6F" w:rsidP="006F7D0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132038B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66BEBDFD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3E8B9297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B83721E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CBD9269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FA691C0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43230CA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4869E82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B7BB4FF" w14:textId="77777777" w:rsidR="00A82F6F" w:rsidRPr="00784521" w:rsidRDefault="00A82F6F" w:rsidP="006F7D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7D7915" w14:textId="77777777" w:rsidR="00A82F6F" w:rsidRDefault="00A82F6F" w:rsidP="00A82F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99ACA82" w14:textId="77777777" w:rsidR="00A82F6F" w:rsidRPr="00784521" w:rsidRDefault="00A82F6F" w:rsidP="00A82F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0257B9B1" w14:textId="77777777" w:rsidR="00A82F6F" w:rsidRDefault="00A82F6F" w:rsidP="00A82F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7B7451" w14:textId="77777777" w:rsidR="00A82F6F" w:rsidRDefault="00A82F6F" w:rsidP="00A82F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2A5065" w14:textId="77777777" w:rsidR="00A82F6F" w:rsidRDefault="00A82F6F" w:rsidP="00A82F6F">
      <w:pPr>
        <w:spacing w:after="0" w:line="240" w:lineRule="auto"/>
        <w:rPr>
          <w:rFonts w:cs="Calibri"/>
          <w:sz w:val="24"/>
          <w:szCs w:val="24"/>
        </w:rPr>
      </w:pPr>
      <w:r w:rsidRPr="00784521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78452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bookmarkEnd w:id="0"/>
    <w:p w14:paraId="3E192AFF" w14:textId="77777777" w:rsidR="00A82F6F" w:rsidRDefault="00A82F6F"/>
    <w:sectPr w:rsidR="00A8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723793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6F"/>
    <w:rsid w:val="00105A36"/>
    <w:rsid w:val="006E2F5F"/>
    <w:rsid w:val="00A82F6F"/>
    <w:rsid w:val="00E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C44"/>
  <w15:chartTrackingRefBased/>
  <w15:docId w15:val="{28C9EB01-BC32-43B0-914D-B82B388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2024-11-01T06:32:00Z</dcterms:created>
  <dcterms:modified xsi:type="dcterms:W3CDTF">2025-02-04T08:38:00Z</dcterms:modified>
</cp:coreProperties>
</file>