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HYUNDAI SOLARIS. МКПП.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Сивцов Виктор Валентинович (дата рождения: 25.04.1969 г., место рождения: с. Марьевка Пестравского района Куйбышевской области, СНИЛС 009-647-602-66, ИНН 637800507260, регистрация по месту жительства: 446172, Самарская обл., Пестравский р-н, с. Марьевка, ул. Чапаева, д. 57)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HYUNDAI SOLARIS. МКПП.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