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93AE" w14:textId="7411F25F" w:rsidR="000200A6" w:rsidRPr="00C55A9C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55A9C">
        <w:rPr>
          <w:rFonts w:ascii="Times New Roman" w:hAnsi="Times New Roman"/>
          <w:b/>
        </w:rPr>
        <w:t>АО «Российский аукционный дом»</w:t>
      </w:r>
      <w:r w:rsidRPr="00C55A9C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C55A9C">
        <w:rPr>
          <w:rFonts w:ascii="Times New Roman" w:hAnsi="Times New Roman"/>
        </w:rPr>
        <w:t>пер.Гривцова</w:t>
      </w:r>
      <w:proofErr w:type="spellEnd"/>
      <w:r w:rsidRPr="00C55A9C">
        <w:rPr>
          <w:rFonts w:ascii="Times New Roman" w:hAnsi="Times New Roman"/>
        </w:rPr>
        <w:t xml:space="preserve">, д.5, </w:t>
      </w:r>
      <w:proofErr w:type="spellStart"/>
      <w:r w:rsidRPr="00C55A9C">
        <w:rPr>
          <w:rFonts w:ascii="Times New Roman" w:hAnsi="Times New Roman"/>
        </w:rPr>
        <w:t>лит.В</w:t>
      </w:r>
      <w:proofErr w:type="spellEnd"/>
      <w:r w:rsidRPr="00C55A9C">
        <w:rPr>
          <w:rFonts w:ascii="Times New Roman" w:hAnsi="Times New Roman"/>
        </w:rPr>
        <w:t xml:space="preserve">, (812)334-26-04, 8(800)777-57-57, </w:t>
      </w:r>
      <w:r w:rsidR="000952E4" w:rsidRPr="00C55A9C">
        <w:rPr>
          <w:rFonts w:ascii="Times New Roman" w:hAnsi="Times New Roman"/>
          <w:lang w:val="en-US"/>
        </w:rPr>
        <w:t>a</w:t>
      </w:r>
      <w:r w:rsidR="000952E4" w:rsidRPr="00C55A9C">
        <w:rPr>
          <w:rFonts w:ascii="Times New Roman" w:hAnsi="Times New Roman"/>
        </w:rPr>
        <w:t>.</w:t>
      </w:r>
      <w:proofErr w:type="spellStart"/>
      <w:r w:rsidR="000952E4" w:rsidRPr="00C55A9C">
        <w:rPr>
          <w:rFonts w:ascii="Times New Roman" w:hAnsi="Times New Roman"/>
          <w:lang w:val="en-US"/>
        </w:rPr>
        <w:t>stepina</w:t>
      </w:r>
      <w:proofErr w:type="spellEnd"/>
      <w:r w:rsidRPr="00C55A9C">
        <w:rPr>
          <w:rFonts w:ascii="Times New Roman" w:hAnsi="Times New Roman"/>
        </w:rPr>
        <w:t>@auction-house.ru) (далее-Организатор торгов), действующее на основании договора поручения с</w:t>
      </w:r>
      <w:r w:rsidR="00431FA5" w:rsidRPr="00C55A9C">
        <w:t xml:space="preserve"> </w:t>
      </w:r>
      <w:proofErr w:type="spellStart"/>
      <w:r w:rsidR="00431FA5" w:rsidRPr="00C55A9C">
        <w:rPr>
          <w:rFonts w:ascii="Times New Roman" w:hAnsi="Times New Roman"/>
          <w:b/>
        </w:rPr>
        <w:t>Алхазуровым</w:t>
      </w:r>
      <w:proofErr w:type="spellEnd"/>
      <w:r w:rsidR="00431FA5" w:rsidRPr="00C55A9C">
        <w:rPr>
          <w:rFonts w:ascii="Times New Roman" w:hAnsi="Times New Roman"/>
          <w:b/>
        </w:rPr>
        <w:t xml:space="preserve"> Бекханом Даудовичем</w:t>
      </w:r>
      <w:r w:rsidR="00431FA5" w:rsidRPr="00C55A9C">
        <w:rPr>
          <w:rFonts w:ascii="Times New Roman" w:hAnsi="Times New Roman"/>
        </w:rPr>
        <w:t xml:space="preserve"> (дата рождения: 15.11.1991, место рождения: г. Назрань ЧИАССР, СНИЛС: 172-137-527 53, ИНН 060801668670, место жительства: Республика Ингушетия, с. Сурхахи, ул. Красная, д.№7)</w:t>
      </w:r>
      <w:r w:rsidRPr="00C55A9C">
        <w:rPr>
          <w:rFonts w:ascii="Times New Roman" w:hAnsi="Times New Roman"/>
        </w:rPr>
        <w:t xml:space="preserve"> (далее – Должник), в лице </w:t>
      </w:r>
      <w:r w:rsidR="000200A6" w:rsidRPr="00C55A9C">
        <w:rPr>
          <w:rFonts w:ascii="Times New Roman" w:hAnsi="Times New Roman"/>
        </w:rPr>
        <w:t>финансового</w:t>
      </w:r>
      <w:r w:rsidRPr="00C55A9C">
        <w:rPr>
          <w:rFonts w:ascii="Times New Roman" w:hAnsi="Times New Roman"/>
        </w:rPr>
        <w:t xml:space="preserve"> управляющего </w:t>
      </w:r>
      <w:r w:rsidR="00431FA5" w:rsidRPr="00C55A9C">
        <w:rPr>
          <w:rFonts w:ascii="Times New Roman" w:hAnsi="Times New Roman"/>
          <w:b/>
        </w:rPr>
        <w:t>Тимошенко Елены Александровны</w:t>
      </w:r>
      <w:r w:rsidR="00431FA5" w:rsidRPr="00C55A9C">
        <w:rPr>
          <w:rFonts w:ascii="Times New Roman" w:hAnsi="Times New Roman"/>
        </w:rPr>
        <w:t xml:space="preserve"> (ИНН 614310143369, СНИЛС: 079-312-150 62, рег. номер 601, адрес для корреспонденции: 347382, обл. Ростовская, г. Волгодонск, </w:t>
      </w:r>
      <w:proofErr w:type="spellStart"/>
      <w:r w:rsidR="00431FA5" w:rsidRPr="00C55A9C">
        <w:rPr>
          <w:rFonts w:ascii="Times New Roman" w:hAnsi="Times New Roman"/>
        </w:rPr>
        <w:t>пр-кт</w:t>
      </w:r>
      <w:proofErr w:type="spellEnd"/>
      <w:r w:rsidR="00431FA5" w:rsidRPr="00C55A9C">
        <w:rPr>
          <w:rFonts w:ascii="Times New Roman" w:hAnsi="Times New Roman"/>
        </w:rPr>
        <w:t xml:space="preserve"> Курчатова, д 27/1, кв.186, член Саморегулируемой межрегиональной общественной организации «Ассоциация антикризисных управляющих» (САМРО))) </w:t>
      </w:r>
      <w:r w:rsidRPr="00C55A9C">
        <w:rPr>
          <w:rFonts w:ascii="Times New Roman" w:hAnsi="Times New Roman"/>
        </w:rPr>
        <w:t xml:space="preserve">(далее </w:t>
      </w:r>
      <w:r w:rsidR="00DE1960" w:rsidRPr="00C55A9C">
        <w:rPr>
          <w:rFonts w:ascii="Times New Roman" w:hAnsi="Times New Roman"/>
        </w:rPr>
        <w:t>–</w:t>
      </w:r>
      <w:r w:rsidRPr="00C55A9C">
        <w:rPr>
          <w:rFonts w:ascii="Times New Roman" w:hAnsi="Times New Roman"/>
        </w:rPr>
        <w:t xml:space="preserve"> </w:t>
      </w:r>
      <w:r w:rsidR="00DE1960" w:rsidRPr="00C55A9C">
        <w:rPr>
          <w:rFonts w:ascii="Times New Roman" w:hAnsi="Times New Roman"/>
        </w:rPr>
        <w:t>Финансовый управляющий</w:t>
      </w:r>
      <w:r w:rsidR="00431FA5" w:rsidRPr="00C55A9C">
        <w:rPr>
          <w:rFonts w:ascii="Times New Roman" w:hAnsi="Times New Roman"/>
        </w:rPr>
        <w:t>), действующей</w:t>
      </w:r>
      <w:r w:rsidRPr="00C55A9C">
        <w:rPr>
          <w:rFonts w:ascii="Times New Roman" w:hAnsi="Times New Roman"/>
        </w:rPr>
        <w:t xml:space="preserve"> на основании решения</w:t>
      </w:r>
      <w:r w:rsidR="00431FA5" w:rsidRPr="00C55A9C">
        <w:rPr>
          <w:rFonts w:ascii="Times New Roman" w:hAnsi="Times New Roman"/>
        </w:rPr>
        <w:t xml:space="preserve"> Арбитражного суда  Республики Ингушетия от 15.04.2021 по делу №</w:t>
      </w:r>
      <w:r w:rsidR="00431FA5" w:rsidRPr="00C55A9C">
        <w:t xml:space="preserve"> </w:t>
      </w:r>
      <w:r w:rsidR="00431FA5" w:rsidRPr="00C55A9C">
        <w:rPr>
          <w:rFonts w:ascii="Times New Roman" w:hAnsi="Times New Roman"/>
        </w:rPr>
        <w:t>А18-2129/2020</w:t>
      </w:r>
      <w:r w:rsidRPr="00C55A9C">
        <w:rPr>
          <w:rFonts w:ascii="Times New Roman" w:hAnsi="Times New Roman"/>
        </w:rPr>
        <w:t>, сообщает о проведении  на электронной площадке АО «Российский аукционный дом» по ад</w:t>
      </w:r>
      <w:r w:rsidR="00431FA5" w:rsidRPr="00C55A9C">
        <w:rPr>
          <w:rFonts w:ascii="Times New Roman" w:hAnsi="Times New Roman"/>
        </w:rPr>
        <w:t xml:space="preserve">ресу в сети интернет: </w:t>
      </w:r>
      <w:r w:rsidR="00431FA5" w:rsidRPr="00C55A9C">
        <w:rPr>
          <w:rFonts w:ascii="Times New Roman" w:hAnsi="Times New Roman"/>
          <w:lang w:val="en-US"/>
        </w:rPr>
        <w:t>www</w:t>
      </w:r>
      <w:r w:rsidRPr="00C55A9C">
        <w:rPr>
          <w:rFonts w:ascii="Times New Roman" w:hAnsi="Times New Roman"/>
        </w:rPr>
        <w:t xml:space="preserve">.lot-online.ru (далее – </w:t>
      </w:r>
      <w:r w:rsidR="00DE1960" w:rsidRPr="00C55A9C">
        <w:rPr>
          <w:rFonts w:ascii="Times New Roman" w:hAnsi="Times New Roman"/>
        </w:rPr>
        <w:t>Электронная площадка</w:t>
      </w:r>
      <w:r w:rsidRPr="00C55A9C">
        <w:rPr>
          <w:rFonts w:ascii="Times New Roman" w:hAnsi="Times New Roman"/>
        </w:rPr>
        <w:t xml:space="preserve">) </w:t>
      </w:r>
      <w:r w:rsidR="00B80F27" w:rsidRPr="00C55A9C">
        <w:rPr>
          <w:rFonts w:ascii="Times New Roman" w:hAnsi="Times New Roman"/>
        </w:rPr>
        <w:t>электронных торгов посредством публичного предложения</w:t>
      </w:r>
      <w:r w:rsidRPr="00C55A9C">
        <w:rPr>
          <w:rFonts w:ascii="Times New Roman" w:hAnsi="Times New Roman"/>
        </w:rPr>
        <w:t xml:space="preserve"> (далее </w:t>
      </w:r>
      <w:r w:rsidR="00C8525E" w:rsidRPr="00C55A9C">
        <w:rPr>
          <w:rFonts w:ascii="Times New Roman" w:hAnsi="Times New Roman"/>
        </w:rPr>
        <w:t xml:space="preserve">– </w:t>
      </w:r>
      <w:r w:rsidRPr="00C55A9C">
        <w:rPr>
          <w:rFonts w:ascii="Times New Roman" w:hAnsi="Times New Roman"/>
        </w:rPr>
        <w:t>Торги).</w:t>
      </w:r>
      <w:r w:rsidR="00431FA5" w:rsidRPr="00C55A9C">
        <w:rPr>
          <w:rFonts w:ascii="Times New Roman" w:hAnsi="Times New Roman"/>
        </w:rPr>
        <w:t xml:space="preserve"> </w:t>
      </w:r>
    </w:p>
    <w:p w14:paraId="1C56B807" w14:textId="6AB9D19D" w:rsidR="00431FA5" w:rsidRPr="00E111B9" w:rsidRDefault="00431FA5" w:rsidP="00EE7E3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111B9">
        <w:rPr>
          <w:rFonts w:ascii="Times New Roman" w:hAnsi="Times New Roman"/>
          <w:iCs/>
        </w:rPr>
        <w:t>Продаже на торгах подлежит следующее имущество (далее- Имущество, Лоты).</w:t>
      </w:r>
    </w:p>
    <w:p w14:paraId="7D315CE8" w14:textId="5DE47C34" w:rsidR="00C55A9C" w:rsidRPr="00E111B9" w:rsidRDefault="00431FA5" w:rsidP="00431FA5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E111B9">
        <w:rPr>
          <w:rFonts w:ascii="Times New Roman" w:hAnsi="Times New Roman"/>
          <w:b/>
          <w:bCs/>
        </w:rPr>
        <w:t xml:space="preserve">Лот </w:t>
      </w:r>
      <w:r w:rsidR="00C55A9C" w:rsidRPr="00E111B9">
        <w:rPr>
          <w:rFonts w:ascii="Times New Roman" w:hAnsi="Times New Roman"/>
          <w:b/>
          <w:bCs/>
        </w:rPr>
        <w:t>1</w:t>
      </w:r>
      <w:r w:rsidRPr="00E111B9">
        <w:rPr>
          <w:rFonts w:ascii="Times New Roman" w:hAnsi="Times New Roman"/>
          <w:b/>
          <w:bCs/>
        </w:rPr>
        <w:t xml:space="preserve">: </w:t>
      </w:r>
      <w:r w:rsidRPr="00E111B9">
        <w:rPr>
          <w:rFonts w:ascii="Times New Roman" w:hAnsi="Times New Roman"/>
          <w:bCs/>
        </w:rPr>
        <w:t xml:space="preserve">помещение общей площадью 34,7 кв.м., назначение: нежилое, кадастровый номер: 77:09:0004005:7643, расположенное по адресу: г. Москва, Аэропорт, </w:t>
      </w:r>
      <w:proofErr w:type="spellStart"/>
      <w:r w:rsidRPr="00E111B9">
        <w:rPr>
          <w:rFonts w:ascii="Times New Roman" w:hAnsi="Times New Roman"/>
          <w:bCs/>
        </w:rPr>
        <w:t>пр-кт</w:t>
      </w:r>
      <w:proofErr w:type="spellEnd"/>
      <w:r w:rsidRPr="00E111B9">
        <w:rPr>
          <w:rFonts w:ascii="Times New Roman" w:hAnsi="Times New Roman"/>
          <w:bCs/>
        </w:rPr>
        <w:t xml:space="preserve"> Ленинградский, д. 66, корп. 2, пом. IV, м/м 246</w:t>
      </w:r>
      <w:r w:rsidRPr="00E111B9">
        <w:rPr>
          <w:rFonts w:ascii="Times New Roman" w:hAnsi="Times New Roman"/>
        </w:rPr>
        <w:t>;</w:t>
      </w:r>
      <w:r w:rsidRPr="00E111B9">
        <w:rPr>
          <w:rFonts w:ascii="Times New Roman" w:hAnsi="Times New Roman"/>
          <w:iCs/>
        </w:rPr>
        <w:t xml:space="preserve"> </w:t>
      </w:r>
      <w:r w:rsidRPr="00E111B9">
        <w:rPr>
          <w:rFonts w:ascii="Times New Roman" w:hAnsi="Times New Roman"/>
          <w:bCs/>
        </w:rPr>
        <w:t xml:space="preserve">помещение общей площадью 25,8 кв.м., назначение: нежилое, кадастровый номер: 77:09:0004005:7644, расположенное по адресу: г. Москва, Аэропорт, </w:t>
      </w:r>
      <w:proofErr w:type="spellStart"/>
      <w:r w:rsidRPr="00E111B9">
        <w:rPr>
          <w:rFonts w:ascii="Times New Roman" w:hAnsi="Times New Roman"/>
          <w:bCs/>
        </w:rPr>
        <w:t>пр-кт</w:t>
      </w:r>
      <w:proofErr w:type="spellEnd"/>
      <w:r w:rsidRPr="00E111B9">
        <w:rPr>
          <w:rFonts w:ascii="Times New Roman" w:hAnsi="Times New Roman"/>
          <w:bCs/>
        </w:rPr>
        <w:t xml:space="preserve"> Ленинградский, д. 66, корп. 2, пом. IV, м/м 247. </w:t>
      </w:r>
      <w:r w:rsidRPr="00E111B9">
        <w:rPr>
          <w:rFonts w:ascii="Times New Roman" w:hAnsi="Times New Roman"/>
          <w:b/>
          <w:bCs/>
        </w:rPr>
        <w:t>Начальная цена:</w:t>
      </w:r>
      <w:r w:rsidR="00E84CCE" w:rsidRPr="00E111B9">
        <w:t xml:space="preserve"> </w:t>
      </w:r>
      <w:r w:rsidR="00C55A9C" w:rsidRPr="00E111B9">
        <w:rPr>
          <w:rFonts w:ascii="Times New Roman" w:hAnsi="Times New Roman"/>
          <w:b/>
          <w:bCs/>
        </w:rPr>
        <w:t>2 731 999,23</w:t>
      </w:r>
      <w:r w:rsidR="00E84CCE" w:rsidRPr="00E111B9">
        <w:rPr>
          <w:rFonts w:ascii="Times New Roman" w:hAnsi="Times New Roman"/>
          <w:b/>
          <w:bCs/>
        </w:rPr>
        <w:t xml:space="preserve"> </w:t>
      </w:r>
      <w:r w:rsidRPr="00E111B9">
        <w:rPr>
          <w:rFonts w:ascii="Times New Roman" w:hAnsi="Times New Roman"/>
          <w:b/>
          <w:bCs/>
        </w:rPr>
        <w:t>руб.;</w:t>
      </w:r>
    </w:p>
    <w:p w14:paraId="73DE2A2B" w14:textId="58C0FB26" w:rsidR="00431FA5" w:rsidRPr="00E111B9" w:rsidRDefault="00431FA5" w:rsidP="00431FA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111B9">
        <w:rPr>
          <w:rFonts w:ascii="Times New Roman" w:hAnsi="Times New Roman"/>
          <w:b/>
          <w:bCs/>
        </w:rPr>
        <w:t xml:space="preserve">Лот </w:t>
      </w:r>
      <w:r w:rsidR="00C55A9C" w:rsidRPr="00E111B9">
        <w:rPr>
          <w:rFonts w:ascii="Times New Roman" w:hAnsi="Times New Roman"/>
          <w:b/>
          <w:bCs/>
        </w:rPr>
        <w:t>2</w:t>
      </w:r>
      <w:r w:rsidRPr="00E111B9">
        <w:rPr>
          <w:rFonts w:ascii="Times New Roman" w:hAnsi="Times New Roman"/>
          <w:b/>
          <w:bCs/>
        </w:rPr>
        <w:t xml:space="preserve">: </w:t>
      </w:r>
      <w:r w:rsidRPr="00E111B9">
        <w:rPr>
          <w:rFonts w:ascii="Times New Roman" w:hAnsi="Times New Roman"/>
          <w:bCs/>
        </w:rPr>
        <w:t xml:space="preserve">помещение общей площадью 44,5 кв.м., назначение: нежилое, кадастровый номер: 77:09:0004005:7645, расположенное по адресу: г. Москва, Аэропорт, </w:t>
      </w:r>
      <w:proofErr w:type="spellStart"/>
      <w:r w:rsidRPr="00E111B9">
        <w:rPr>
          <w:rFonts w:ascii="Times New Roman" w:hAnsi="Times New Roman"/>
          <w:bCs/>
        </w:rPr>
        <w:t>пр-кт</w:t>
      </w:r>
      <w:proofErr w:type="spellEnd"/>
      <w:r w:rsidRPr="00E111B9">
        <w:rPr>
          <w:rFonts w:ascii="Times New Roman" w:hAnsi="Times New Roman"/>
          <w:bCs/>
        </w:rPr>
        <w:t xml:space="preserve"> Ленинградский, д. 66, корп. 2, пом. IV, м/м 248. </w:t>
      </w:r>
      <w:r w:rsidRPr="00E111B9">
        <w:rPr>
          <w:rFonts w:ascii="Times New Roman" w:hAnsi="Times New Roman"/>
          <w:b/>
          <w:bCs/>
        </w:rPr>
        <w:t xml:space="preserve">Начальная цена: </w:t>
      </w:r>
      <w:r w:rsidR="00E84CCE" w:rsidRPr="00E111B9">
        <w:rPr>
          <w:rFonts w:ascii="Times New Roman" w:hAnsi="Times New Roman"/>
          <w:b/>
          <w:bCs/>
        </w:rPr>
        <w:t xml:space="preserve">2 </w:t>
      </w:r>
      <w:r w:rsidR="00C55A9C" w:rsidRPr="00E111B9">
        <w:rPr>
          <w:rFonts w:ascii="Times New Roman" w:hAnsi="Times New Roman"/>
          <w:b/>
          <w:bCs/>
        </w:rPr>
        <w:t>009</w:t>
      </w:r>
      <w:r w:rsidR="00E84CCE" w:rsidRPr="00E111B9">
        <w:rPr>
          <w:rFonts w:ascii="Times New Roman" w:hAnsi="Times New Roman"/>
          <w:b/>
          <w:bCs/>
        </w:rPr>
        <w:t xml:space="preserve"> </w:t>
      </w:r>
      <w:r w:rsidR="00C55A9C" w:rsidRPr="00E111B9">
        <w:rPr>
          <w:rFonts w:ascii="Times New Roman" w:hAnsi="Times New Roman"/>
          <w:b/>
          <w:bCs/>
        </w:rPr>
        <w:t>434</w:t>
      </w:r>
      <w:r w:rsidR="00E84CCE" w:rsidRPr="00E111B9">
        <w:rPr>
          <w:rFonts w:ascii="Times New Roman" w:hAnsi="Times New Roman"/>
          <w:b/>
          <w:bCs/>
        </w:rPr>
        <w:t>,</w:t>
      </w:r>
      <w:r w:rsidR="00C55A9C" w:rsidRPr="00E111B9">
        <w:rPr>
          <w:rFonts w:ascii="Times New Roman" w:hAnsi="Times New Roman"/>
          <w:b/>
          <w:bCs/>
        </w:rPr>
        <w:t>85</w:t>
      </w:r>
      <w:r w:rsidR="00E84CCE" w:rsidRPr="00E111B9">
        <w:rPr>
          <w:rFonts w:ascii="Times New Roman" w:hAnsi="Times New Roman"/>
          <w:b/>
          <w:bCs/>
        </w:rPr>
        <w:t xml:space="preserve"> </w:t>
      </w:r>
      <w:r w:rsidRPr="00E111B9">
        <w:rPr>
          <w:rFonts w:ascii="Times New Roman" w:hAnsi="Times New Roman"/>
          <w:b/>
          <w:bCs/>
        </w:rPr>
        <w:t>руб.</w:t>
      </w:r>
    </w:p>
    <w:p w14:paraId="2D04975A" w14:textId="2D23CD94" w:rsidR="00431FA5" w:rsidRPr="00E111B9" w:rsidRDefault="003C4B6E" w:rsidP="00431FA5">
      <w:pPr>
        <w:spacing w:after="0"/>
        <w:ind w:left="-851" w:firstLine="567"/>
        <w:jc w:val="both"/>
        <w:rPr>
          <w:rFonts w:ascii="Times New Roman" w:hAnsi="Times New Roman"/>
          <w:bCs/>
          <w:color w:val="FF0000"/>
        </w:rPr>
      </w:pPr>
      <w:r w:rsidRPr="00E111B9">
        <w:rPr>
          <w:rFonts w:ascii="Times New Roman" w:hAnsi="Times New Roman"/>
          <w:b/>
          <w:bCs/>
        </w:rPr>
        <w:t xml:space="preserve">Обременение </w:t>
      </w:r>
      <w:r w:rsidR="00431FA5" w:rsidRPr="00E111B9">
        <w:rPr>
          <w:rFonts w:ascii="Times New Roman" w:hAnsi="Times New Roman"/>
          <w:b/>
          <w:bCs/>
        </w:rPr>
        <w:t>Имущества:</w:t>
      </w:r>
      <w:r w:rsidR="00431FA5" w:rsidRPr="00E111B9">
        <w:rPr>
          <w:rFonts w:ascii="Times New Roman" w:hAnsi="Times New Roman"/>
          <w:bCs/>
          <w:color w:val="FF0000"/>
        </w:rPr>
        <w:t xml:space="preserve"> </w:t>
      </w:r>
      <w:r w:rsidR="00431FA5" w:rsidRPr="00E111B9">
        <w:rPr>
          <w:rFonts w:ascii="Times New Roman" w:eastAsia="Times New Roman" w:hAnsi="Times New Roman"/>
          <w:bCs/>
        </w:rPr>
        <w:t xml:space="preserve">залог (ипотека) в </w:t>
      </w:r>
      <w:r w:rsidR="00FD72CB" w:rsidRPr="00E111B9">
        <w:rPr>
          <w:rFonts w:ascii="Times New Roman" w:eastAsia="Times New Roman" w:hAnsi="Times New Roman"/>
          <w:bCs/>
        </w:rPr>
        <w:t>пользу АО «ТЭМБР-БАНК»</w:t>
      </w:r>
      <w:r w:rsidR="0060161A" w:rsidRPr="00E111B9">
        <w:rPr>
          <w:rFonts w:ascii="Times New Roman" w:eastAsia="Times New Roman" w:hAnsi="Times New Roman"/>
          <w:bCs/>
        </w:rPr>
        <w:t>.</w:t>
      </w:r>
    </w:p>
    <w:p w14:paraId="57E2083A" w14:textId="35CE7832" w:rsidR="00431FA5" w:rsidRPr="002879D0" w:rsidRDefault="00431FA5" w:rsidP="00431FA5">
      <w:pPr>
        <w:spacing w:after="0"/>
        <w:ind w:left="-851" w:firstLine="567"/>
        <w:jc w:val="both"/>
        <w:rPr>
          <w:rFonts w:ascii="Times New Roman" w:hAnsi="Times New Roman"/>
        </w:rPr>
      </w:pPr>
      <w:r w:rsidRPr="00E111B9">
        <w:rPr>
          <w:rFonts w:ascii="Times New Roman" w:hAnsi="Times New Roman"/>
          <w:iCs/>
        </w:rPr>
        <w:t>Ознакомление</w:t>
      </w:r>
      <w:r w:rsidRPr="002879D0">
        <w:rPr>
          <w:rFonts w:ascii="Times New Roman" w:hAnsi="Times New Roman"/>
          <w:iCs/>
        </w:rPr>
        <w:t xml:space="preserve"> с Лотами</w:t>
      </w:r>
      <w:r w:rsidRPr="002879D0">
        <w:rPr>
          <w:rFonts w:ascii="Times New Roman" w:hAnsi="Times New Roman"/>
          <w:b/>
          <w:bCs/>
          <w:iCs/>
        </w:rPr>
        <w:t xml:space="preserve"> </w:t>
      </w:r>
      <w:r w:rsidRPr="002879D0">
        <w:rPr>
          <w:rFonts w:ascii="Times New Roman" w:hAnsi="Times New Roman"/>
          <w:iCs/>
        </w:rPr>
        <w:t>производится по адресу местонахождения имущества по предварительной д</w:t>
      </w:r>
      <w:r w:rsidR="00A01E82" w:rsidRPr="002879D0">
        <w:rPr>
          <w:rFonts w:ascii="Times New Roman" w:hAnsi="Times New Roman"/>
          <w:iCs/>
        </w:rPr>
        <w:t xml:space="preserve">оговоренности в рабочее время </w:t>
      </w:r>
      <w:r w:rsidRPr="002879D0">
        <w:rPr>
          <w:rFonts w:ascii="Times New Roman" w:hAnsi="Times New Roman"/>
        </w:rPr>
        <w:t xml:space="preserve">с 09:00 до 18:00 </w:t>
      </w:r>
      <w:r w:rsidR="005851E1" w:rsidRPr="002879D0">
        <w:rPr>
          <w:rFonts w:ascii="Times New Roman" w:hAnsi="Times New Roman"/>
        </w:rPr>
        <w:t xml:space="preserve">тел. 7919-775-01-01, эл. почта: </w:t>
      </w:r>
      <w:hyperlink r:id="rId4" w:history="1">
        <w:r w:rsidR="005851E1" w:rsidRPr="002879D0">
          <w:rPr>
            <w:rStyle w:val="a4"/>
            <w:rFonts w:ascii="Times New Roman" w:hAnsi="Times New Roman"/>
          </w:rPr>
          <w:t>a.ivanov@auction-house.ru</w:t>
        </w:r>
      </w:hyperlink>
      <w:r w:rsidR="005851E1" w:rsidRPr="002879D0">
        <w:rPr>
          <w:rFonts w:ascii="Times New Roman" w:hAnsi="Times New Roman"/>
        </w:rPr>
        <w:t xml:space="preserve">. </w:t>
      </w:r>
    </w:p>
    <w:p w14:paraId="7D95285B" w14:textId="3FBFEE4F" w:rsidR="009119F5" w:rsidRPr="007C0EFB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93598F">
        <w:rPr>
          <w:rFonts w:ascii="Times New Roman" w:hAnsi="Times New Roman"/>
          <w:b/>
          <w:bCs/>
        </w:rPr>
        <w:t xml:space="preserve">Дата </w:t>
      </w:r>
      <w:r w:rsidRPr="007C0EFB">
        <w:rPr>
          <w:rFonts w:ascii="Times New Roman" w:hAnsi="Times New Roman"/>
          <w:b/>
          <w:bCs/>
        </w:rPr>
        <w:t>начала приема заявок –</w:t>
      </w:r>
      <w:r w:rsidRPr="007C0EFB">
        <w:rPr>
          <w:rFonts w:ascii="Times New Roman" w:hAnsi="Times New Roman"/>
        </w:rPr>
        <w:t xml:space="preserve"> </w:t>
      </w:r>
      <w:r w:rsidR="0093598F" w:rsidRPr="007C0EFB">
        <w:rPr>
          <w:rFonts w:ascii="Times New Roman" w:hAnsi="Times New Roman"/>
          <w:b/>
        </w:rPr>
        <w:t>03</w:t>
      </w:r>
      <w:r w:rsidR="00E84CCE" w:rsidRPr="007C0EFB">
        <w:rPr>
          <w:rFonts w:ascii="Times New Roman" w:hAnsi="Times New Roman"/>
          <w:b/>
        </w:rPr>
        <w:t>.0</w:t>
      </w:r>
      <w:r w:rsidR="0093598F" w:rsidRPr="007C0EFB">
        <w:rPr>
          <w:rFonts w:ascii="Times New Roman" w:hAnsi="Times New Roman"/>
          <w:b/>
        </w:rPr>
        <w:t>5</w:t>
      </w:r>
      <w:r w:rsidRPr="007C0EFB">
        <w:rPr>
          <w:rFonts w:ascii="Times New Roman" w:hAnsi="Times New Roman"/>
          <w:b/>
        </w:rPr>
        <w:t>.202</w:t>
      </w:r>
      <w:r w:rsidR="00E84CCE" w:rsidRPr="007C0EFB">
        <w:rPr>
          <w:rFonts w:ascii="Times New Roman" w:hAnsi="Times New Roman"/>
          <w:b/>
        </w:rPr>
        <w:t>5</w:t>
      </w:r>
      <w:r w:rsidRPr="007C0EFB">
        <w:rPr>
          <w:rFonts w:ascii="Times New Roman" w:hAnsi="Times New Roman"/>
          <w:b/>
        </w:rPr>
        <w:t xml:space="preserve"> с 17 час.00 мин. (</w:t>
      </w:r>
      <w:proofErr w:type="spellStart"/>
      <w:r w:rsidRPr="007C0EFB">
        <w:rPr>
          <w:rFonts w:ascii="Times New Roman" w:hAnsi="Times New Roman"/>
          <w:b/>
        </w:rPr>
        <w:t>мск</w:t>
      </w:r>
      <w:proofErr w:type="spellEnd"/>
      <w:r w:rsidRPr="007C0EFB">
        <w:rPr>
          <w:rFonts w:ascii="Times New Roman" w:hAnsi="Times New Roman"/>
          <w:b/>
        </w:rPr>
        <w:t>).</w:t>
      </w:r>
      <w:r w:rsidRPr="007C0EFB">
        <w:rPr>
          <w:rFonts w:ascii="Times New Roman" w:hAnsi="Times New Roman"/>
        </w:rPr>
        <w:t xml:space="preserve"> Сокращение: календарный день </w:t>
      </w:r>
      <w:r w:rsidRPr="007C0EFB">
        <w:rPr>
          <w:rFonts w:ascii="Times New Roman" w:eastAsia="Times New Roman" w:hAnsi="Times New Roman"/>
        </w:rPr>
        <w:t xml:space="preserve">– </w:t>
      </w:r>
      <w:r w:rsidRPr="007C0EFB">
        <w:rPr>
          <w:rFonts w:ascii="Times New Roman" w:hAnsi="Times New Roman"/>
        </w:rPr>
        <w:t xml:space="preserve">к/день. Прием заявок составляет: в 1-ом периоде </w:t>
      </w:r>
      <w:r w:rsidRPr="007C0EFB">
        <w:rPr>
          <w:rFonts w:ascii="Times New Roman" w:eastAsia="Times New Roman" w:hAnsi="Times New Roman"/>
        </w:rPr>
        <w:t xml:space="preserve">– </w:t>
      </w:r>
      <w:r w:rsidR="00D211EA" w:rsidRPr="007C0EFB">
        <w:rPr>
          <w:rFonts w:ascii="Times New Roman" w:eastAsia="Times New Roman" w:hAnsi="Times New Roman"/>
        </w:rPr>
        <w:t>37</w:t>
      </w:r>
      <w:r w:rsidR="00E84CCE" w:rsidRPr="007C0EFB">
        <w:rPr>
          <w:rFonts w:ascii="Times New Roman" w:hAnsi="Times New Roman"/>
          <w:bCs/>
        </w:rPr>
        <w:t xml:space="preserve"> (</w:t>
      </w:r>
      <w:r w:rsidR="00D211EA" w:rsidRPr="007C0EFB">
        <w:rPr>
          <w:rFonts w:ascii="Times New Roman" w:hAnsi="Times New Roman"/>
          <w:bCs/>
        </w:rPr>
        <w:t>тридцать семь</w:t>
      </w:r>
      <w:r w:rsidR="00FD72CB" w:rsidRPr="007C0EFB">
        <w:rPr>
          <w:rFonts w:ascii="Times New Roman" w:hAnsi="Times New Roman"/>
          <w:bCs/>
        </w:rPr>
        <w:t>) к/ день</w:t>
      </w:r>
      <w:r w:rsidRPr="007C0EFB">
        <w:rPr>
          <w:rFonts w:ascii="Times New Roman" w:hAnsi="Times New Roman"/>
          <w:bCs/>
        </w:rPr>
        <w:t xml:space="preserve"> с даты начала приёма заявок</w:t>
      </w:r>
      <w:r w:rsidRPr="007C0EFB">
        <w:rPr>
          <w:rFonts w:ascii="Times New Roman" w:hAnsi="Times New Roman"/>
        </w:rPr>
        <w:t>, без изменения начальной цены</w:t>
      </w:r>
      <w:r w:rsidR="00E84CCE" w:rsidRPr="007C0EFB">
        <w:rPr>
          <w:rFonts w:ascii="Times New Roman" w:hAnsi="Times New Roman"/>
        </w:rPr>
        <w:t>, со 2-го по 5-й период</w:t>
      </w:r>
      <w:r w:rsidRPr="007C0EFB">
        <w:rPr>
          <w:rFonts w:ascii="Times New Roman" w:hAnsi="Times New Roman"/>
        </w:rPr>
        <w:t xml:space="preserve"> </w:t>
      </w:r>
      <w:r w:rsidRPr="007C0EFB">
        <w:rPr>
          <w:rFonts w:ascii="Times New Roman" w:eastAsia="Times New Roman" w:hAnsi="Times New Roman"/>
        </w:rPr>
        <w:t>–</w:t>
      </w:r>
      <w:r w:rsidRPr="007C0EFB">
        <w:rPr>
          <w:rFonts w:ascii="Times New Roman" w:hAnsi="Times New Roman"/>
        </w:rPr>
        <w:t xml:space="preserve"> 7 (семь) к/дней, величина</w:t>
      </w:r>
      <w:r w:rsidRPr="007C0EFB">
        <w:rPr>
          <w:rFonts w:ascii="Times New Roman" w:hAnsi="Times New Roman"/>
          <w:b/>
        </w:rPr>
        <w:t xml:space="preserve"> </w:t>
      </w:r>
      <w:r w:rsidRPr="007C0EFB">
        <w:rPr>
          <w:rFonts w:ascii="Times New Roman" w:hAnsi="Times New Roman"/>
        </w:rPr>
        <w:t xml:space="preserve">снижения </w:t>
      </w:r>
      <w:r w:rsidRPr="007C0EFB">
        <w:rPr>
          <w:rFonts w:ascii="Times New Roman" w:eastAsia="Times New Roman" w:hAnsi="Times New Roman"/>
        </w:rPr>
        <w:t xml:space="preserve">– </w:t>
      </w:r>
      <w:r w:rsidR="00E84CCE" w:rsidRPr="007C0EFB">
        <w:rPr>
          <w:rFonts w:ascii="Times New Roman" w:hAnsi="Times New Roman"/>
        </w:rPr>
        <w:t>7</w:t>
      </w:r>
      <w:r w:rsidRPr="007C0EFB">
        <w:rPr>
          <w:rFonts w:ascii="Times New Roman" w:hAnsi="Times New Roman"/>
        </w:rPr>
        <w:t xml:space="preserve">% от начальной цены Лота, установленной на первом периоде Торгов. </w:t>
      </w:r>
    </w:p>
    <w:p w14:paraId="4A7A7AF2" w14:textId="5E3A184D" w:rsidR="009119F5" w:rsidRPr="007C0EFB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7C0EFB">
        <w:rPr>
          <w:rFonts w:ascii="Times New Roman" w:hAnsi="Times New Roman"/>
          <w:b/>
        </w:rPr>
        <w:t>Минимальные цены (цены отсечения) составляю</w:t>
      </w:r>
      <w:r w:rsidR="00B80F27" w:rsidRPr="007C0EFB">
        <w:rPr>
          <w:rFonts w:ascii="Times New Roman" w:hAnsi="Times New Roman"/>
          <w:b/>
        </w:rPr>
        <w:t>т</w:t>
      </w:r>
      <w:r w:rsidR="003C6776" w:rsidRPr="007C0EFB">
        <w:rPr>
          <w:rFonts w:ascii="Times New Roman" w:hAnsi="Times New Roman"/>
          <w:b/>
        </w:rPr>
        <w:t xml:space="preserve">: </w:t>
      </w:r>
    </w:p>
    <w:p w14:paraId="24ADF23A" w14:textId="17D0BAAD" w:rsidR="009119F5" w:rsidRPr="007C0EFB" w:rsidRDefault="00DB5FBD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7C0EFB">
        <w:rPr>
          <w:rFonts w:ascii="Times New Roman" w:hAnsi="Times New Roman"/>
          <w:b/>
        </w:rPr>
        <w:t xml:space="preserve">Лот </w:t>
      </w:r>
      <w:r w:rsidR="00D211EA" w:rsidRPr="007C0EFB">
        <w:rPr>
          <w:rFonts w:ascii="Times New Roman" w:hAnsi="Times New Roman"/>
          <w:b/>
        </w:rPr>
        <w:t>1</w:t>
      </w:r>
      <w:r w:rsidRPr="007C0EFB">
        <w:rPr>
          <w:rFonts w:ascii="Times New Roman" w:hAnsi="Times New Roman"/>
          <w:b/>
        </w:rPr>
        <w:t xml:space="preserve"> - </w:t>
      </w:r>
      <w:r w:rsidR="007C0EFB" w:rsidRPr="007C0EFB">
        <w:rPr>
          <w:rFonts w:ascii="Times New Roman" w:hAnsi="Times New Roman"/>
          <w:b/>
        </w:rPr>
        <w:t>1</w:t>
      </w:r>
      <w:r w:rsidR="007C0EFB" w:rsidRPr="007C0EFB">
        <w:rPr>
          <w:rFonts w:ascii="Times New Roman" w:hAnsi="Times New Roman"/>
          <w:b/>
        </w:rPr>
        <w:t> </w:t>
      </w:r>
      <w:r w:rsidR="007C0EFB" w:rsidRPr="007C0EFB">
        <w:rPr>
          <w:rFonts w:ascii="Times New Roman" w:hAnsi="Times New Roman"/>
          <w:b/>
        </w:rPr>
        <w:t>967</w:t>
      </w:r>
      <w:r w:rsidR="007C0EFB" w:rsidRPr="007C0EFB">
        <w:rPr>
          <w:rFonts w:ascii="Times New Roman" w:hAnsi="Times New Roman"/>
          <w:b/>
        </w:rPr>
        <w:t> </w:t>
      </w:r>
      <w:r w:rsidR="007C0EFB" w:rsidRPr="007C0EFB">
        <w:rPr>
          <w:rFonts w:ascii="Times New Roman" w:hAnsi="Times New Roman"/>
          <w:b/>
        </w:rPr>
        <w:t>039,4</w:t>
      </w:r>
      <w:r w:rsidR="007C0EFB" w:rsidRPr="007C0EFB">
        <w:rPr>
          <w:rFonts w:ascii="Times New Roman" w:hAnsi="Times New Roman"/>
          <w:b/>
        </w:rPr>
        <w:t>3</w:t>
      </w:r>
      <w:r w:rsidR="00E84CCE" w:rsidRPr="007C0EFB">
        <w:rPr>
          <w:rFonts w:ascii="Times New Roman" w:hAnsi="Times New Roman"/>
          <w:b/>
        </w:rPr>
        <w:t xml:space="preserve"> </w:t>
      </w:r>
      <w:r w:rsidR="003C6776" w:rsidRPr="007C0EFB">
        <w:rPr>
          <w:rFonts w:ascii="Times New Roman" w:hAnsi="Times New Roman"/>
          <w:b/>
        </w:rPr>
        <w:t xml:space="preserve">руб.; </w:t>
      </w:r>
    </w:p>
    <w:p w14:paraId="14B051C2" w14:textId="3A4BE573" w:rsidR="009119F5" w:rsidRPr="007C0EFB" w:rsidRDefault="002157E4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7C0EFB">
        <w:rPr>
          <w:rFonts w:ascii="Times New Roman" w:hAnsi="Times New Roman"/>
          <w:b/>
        </w:rPr>
        <w:t xml:space="preserve">Лот </w:t>
      </w:r>
      <w:r w:rsidR="00D211EA" w:rsidRPr="007C0EFB">
        <w:rPr>
          <w:rFonts w:ascii="Times New Roman" w:hAnsi="Times New Roman"/>
          <w:b/>
        </w:rPr>
        <w:t>2</w:t>
      </w:r>
      <w:r w:rsidRPr="007C0EFB">
        <w:rPr>
          <w:rFonts w:ascii="Times New Roman" w:hAnsi="Times New Roman"/>
          <w:b/>
        </w:rPr>
        <w:t xml:space="preserve"> - </w:t>
      </w:r>
      <w:r w:rsidR="007C0EFB" w:rsidRPr="007C0EFB">
        <w:rPr>
          <w:rFonts w:ascii="Times New Roman" w:hAnsi="Times New Roman"/>
          <w:b/>
        </w:rPr>
        <w:t>1</w:t>
      </w:r>
      <w:r w:rsidR="007C0EFB" w:rsidRPr="007C0EFB">
        <w:rPr>
          <w:rFonts w:ascii="Times New Roman" w:hAnsi="Times New Roman"/>
          <w:b/>
        </w:rPr>
        <w:t> </w:t>
      </w:r>
      <w:r w:rsidR="007C0EFB" w:rsidRPr="007C0EFB">
        <w:rPr>
          <w:rFonts w:ascii="Times New Roman" w:hAnsi="Times New Roman"/>
          <w:b/>
        </w:rPr>
        <w:t>446</w:t>
      </w:r>
      <w:r w:rsidR="007C0EFB" w:rsidRPr="007C0EFB">
        <w:rPr>
          <w:rFonts w:ascii="Times New Roman" w:hAnsi="Times New Roman"/>
          <w:b/>
        </w:rPr>
        <w:t> </w:t>
      </w:r>
      <w:r w:rsidR="007C0EFB" w:rsidRPr="007C0EFB">
        <w:rPr>
          <w:rFonts w:ascii="Times New Roman" w:hAnsi="Times New Roman"/>
          <w:b/>
        </w:rPr>
        <w:t xml:space="preserve">793,09 </w:t>
      </w:r>
      <w:r w:rsidR="00DB5FBD" w:rsidRPr="007C0EFB">
        <w:rPr>
          <w:rFonts w:ascii="Times New Roman" w:hAnsi="Times New Roman"/>
          <w:b/>
        </w:rPr>
        <w:t>руб.</w:t>
      </w:r>
      <w:r w:rsidR="003C6776" w:rsidRPr="007C0EFB">
        <w:rPr>
          <w:rFonts w:ascii="Times New Roman" w:hAnsi="Times New Roman"/>
          <w:b/>
        </w:rPr>
        <w:t xml:space="preserve"> </w:t>
      </w:r>
    </w:p>
    <w:p w14:paraId="7C7D544F" w14:textId="33498A14" w:rsidR="00B80F27" w:rsidRPr="007C0EFB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7C0EFB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7C0EFB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7C0EFB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7C0EFB">
        <w:rPr>
          <w:rFonts w:ascii="Times New Roman" w:hAnsi="Times New Roman"/>
        </w:rPr>
        <w:t xml:space="preserve">  </w:t>
      </w:r>
    </w:p>
    <w:p w14:paraId="75B98D8E" w14:textId="2F8A59C0" w:rsidR="00EE7E39" w:rsidRPr="007C0EFB" w:rsidRDefault="00B80F27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7C0EFB">
        <w:rPr>
          <w:rFonts w:ascii="Times New Roman" w:hAnsi="Times New Roman"/>
          <w:b/>
        </w:rPr>
        <w:t>Задаток - 10 %</w:t>
      </w:r>
      <w:r w:rsidRPr="007C0EFB">
        <w:rPr>
          <w:rFonts w:ascii="Times New Roman" w:hAnsi="Times New Roman"/>
        </w:rPr>
        <w:t xml:space="preserve"> от начальной цены </w:t>
      </w:r>
      <w:r w:rsidR="00EE7E39" w:rsidRPr="007C0EFB">
        <w:rPr>
          <w:rFonts w:ascii="Times New Roman" w:hAnsi="Times New Roman"/>
        </w:rPr>
        <w:t xml:space="preserve">каждого </w:t>
      </w:r>
      <w:r w:rsidRPr="007C0EFB">
        <w:rPr>
          <w:rFonts w:ascii="Times New Roman" w:hAnsi="Times New Roman"/>
        </w:rPr>
        <w:t>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</w:t>
      </w:r>
      <w:r w:rsidRPr="007C0EFB">
        <w:rPr>
          <w:rFonts w:ascii="Times New Roman" w:eastAsia="Times New Roman" w:hAnsi="Times New Roman"/>
          <w:bCs/>
        </w:rPr>
        <w:t xml:space="preserve"> </w:t>
      </w:r>
      <w:r w:rsidR="00EE7E39" w:rsidRPr="007C0EFB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AE1205" w:rsidRPr="007C0EFB">
        <w:rPr>
          <w:rFonts w:ascii="Times New Roman" w:hAnsi="Times New Roman"/>
        </w:rPr>
        <w:t xml:space="preserve">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</w:t>
      </w:r>
      <w:r w:rsidR="00EE7E39" w:rsidRPr="007C0EFB">
        <w:rPr>
          <w:rFonts w:ascii="Times New Roman" w:hAnsi="Times New Roman"/>
          <w:b/>
          <w:bCs/>
        </w:rPr>
        <w:t xml:space="preserve">. </w:t>
      </w:r>
      <w:r w:rsidR="00EE7E39" w:rsidRPr="007C0EFB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7C0EFB">
        <w:rPr>
          <w:rFonts w:ascii="Times New Roman" w:hAnsi="Times New Roman"/>
        </w:rPr>
        <w:t xml:space="preserve"> </w:t>
      </w:r>
      <w:r w:rsidR="00EE7E39" w:rsidRPr="007C0EFB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7C0EFB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7C0EFB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7C0EFB">
        <w:rPr>
          <w:rFonts w:ascii="Times New Roman" w:hAnsi="Times New Roman"/>
        </w:rPr>
        <w:t>Электронной площадке</w:t>
      </w:r>
      <w:r w:rsidRPr="007C0EFB">
        <w:rPr>
          <w:rFonts w:ascii="Times New Roman" w:hAnsi="Times New Roman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</w:t>
      </w:r>
      <w:r w:rsidRPr="007C0EFB">
        <w:rPr>
          <w:rFonts w:ascii="Times New Roman" w:hAnsi="Times New Roman"/>
        </w:rPr>
        <w:lastRenderedPageBreak/>
        <w:t>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7C0EFB">
        <w:rPr>
          <w:rFonts w:ascii="Times New Roman" w:hAnsi="Times New Roman"/>
        </w:rPr>
        <w:t>ранного</w:t>
      </w:r>
      <w:r w:rsidRPr="007C0EFB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7C0EFB">
        <w:rPr>
          <w:rFonts w:ascii="Times New Roman" w:hAnsi="Times New Roman"/>
        </w:rPr>
        <w:t>Финансовому управляющему</w:t>
      </w:r>
      <w:r w:rsidRPr="007C0EFB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7C0EFB">
        <w:rPr>
          <w:rFonts w:ascii="Times New Roman" w:hAnsi="Times New Roman"/>
        </w:rPr>
        <w:t>Финансового управляющего</w:t>
      </w:r>
      <w:r w:rsidRPr="007C0EFB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7C0EFB">
        <w:rPr>
          <w:rFonts w:ascii="Times New Roman" w:hAnsi="Times New Roman"/>
        </w:rPr>
        <w:t>Финансовый управляющий</w:t>
      </w:r>
      <w:r w:rsidRPr="007C0EFB">
        <w:rPr>
          <w:rFonts w:ascii="Times New Roman" w:hAnsi="Times New Roman"/>
        </w:rPr>
        <w:t xml:space="preserve">. </w:t>
      </w:r>
    </w:p>
    <w:p w14:paraId="762E514F" w14:textId="3BBC7D42" w:rsidR="00F149D4" w:rsidRPr="007C0EFB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7C0EFB">
        <w:rPr>
          <w:rFonts w:ascii="Times New Roman" w:hAnsi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BD09EC" w:rsidRPr="007C0EFB">
        <w:rPr>
          <w:rFonts w:ascii="Times New Roman" w:hAnsi="Times New Roman"/>
        </w:rPr>
        <w:t>Организатор торгов имеет право отменить торги в любое время до момента подведения итогов.</w:t>
      </w:r>
      <w:r w:rsidR="005F12B5" w:rsidRPr="007C0EFB">
        <w:rPr>
          <w:rFonts w:ascii="Times New Roman" w:hAnsi="Times New Roman"/>
        </w:rPr>
        <w:t xml:space="preserve"> </w:t>
      </w:r>
    </w:p>
    <w:p w14:paraId="69F24134" w14:textId="13AA1AA7" w:rsidR="006545B7" w:rsidRPr="007C0EFB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7C0EFB">
        <w:rPr>
          <w:rFonts w:ascii="Times New Roman" w:hAnsi="Times New Roman"/>
        </w:rPr>
        <w:t xml:space="preserve">Проект договора купли-продажи размещен на </w:t>
      </w:r>
      <w:r w:rsidR="00DE1960" w:rsidRPr="007C0EFB">
        <w:rPr>
          <w:rFonts w:ascii="Times New Roman" w:hAnsi="Times New Roman"/>
        </w:rPr>
        <w:t>Электронной площадке</w:t>
      </w:r>
      <w:r w:rsidRPr="007C0EFB">
        <w:rPr>
          <w:rFonts w:ascii="Times New Roman" w:hAnsi="Times New Roman"/>
        </w:rPr>
        <w:t>. Договор купли-продажи заключается</w:t>
      </w:r>
      <w:r w:rsidRPr="007C0EFB">
        <w:rPr>
          <w:rFonts w:ascii="Times New Roman" w:hAnsi="Times New Roman"/>
          <w:b/>
          <w:bCs/>
        </w:rPr>
        <w:t xml:space="preserve"> </w:t>
      </w:r>
      <w:r w:rsidRPr="007C0EFB">
        <w:rPr>
          <w:rFonts w:ascii="Times New Roman" w:hAnsi="Times New Roman"/>
        </w:rPr>
        <w:t xml:space="preserve">с </w:t>
      </w:r>
      <w:r w:rsidR="00F149D4" w:rsidRPr="007C0EFB">
        <w:rPr>
          <w:rFonts w:ascii="Times New Roman" w:hAnsi="Times New Roman"/>
        </w:rPr>
        <w:t>победителем торгов</w:t>
      </w:r>
      <w:r w:rsidRPr="007C0EFB">
        <w:rPr>
          <w:rFonts w:ascii="Times New Roman" w:hAnsi="Times New Roman"/>
        </w:rPr>
        <w:t xml:space="preserve"> в течение 5 (пяти) дней с даты получения </w:t>
      </w:r>
      <w:r w:rsidR="00F149D4" w:rsidRPr="007C0EFB">
        <w:rPr>
          <w:rFonts w:ascii="Times New Roman" w:hAnsi="Times New Roman"/>
        </w:rPr>
        <w:t>победителем торгов</w:t>
      </w:r>
      <w:r w:rsidRPr="007C0EFB">
        <w:rPr>
          <w:rFonts w:ascii="Times New Roman" w:hAnsi="Times New Roman"/>
        </w:rPr>
        <w:t xml:space="preserve"> договора купли-продажи от </w:t>
      </w:r>
      <w:r w:rsidR="00F149D4" w:rsidRPr="007C0EFB">
        <w:rPr>
          <w:rFonts w:ascii="Times New Roman" w:hAnsi="Times New Roman"/>
        </w:rPr>
        <w:t>Финансового управляющего</w:t>
      </w:r>
      <w:r w:rsidRPr="007C0EFB">
        <w:rPr>
          <w:rFonts w:ascii="Times New Roman" w:hAnsi="Times New Roman"/>
        </w:rPr>
        <w:t xml:space="preserve">. </w:t>
      </w:r>
      <w:r w:rsidR="00431FA5" w:rsidRPr="007C0EFB">
        <w:rPr>
          <w:rFonts w:ascii="Times New Roman" w:hAnsi="Times New Roman"/>
          <w:color w:val="000000"/>
        </w:rPr>
        <w:t>Оплата - в течение 30 (тридцати) дней со дня подпи</w:t>
      </w:r>
      <w:r w:rsidR="002C6840" w:rsidRPr="007C0EFB">
        <w:rPr>
          <w:rFonts w:ascii="Times New Roman" w:hAnsi="Times New Roman"/>
          <w:color w:val="000000"/>
        </w:rPr>
        <w:t xml:space="preserve">сания договора купли-продажи на </w:t>
      </w:r>
      <w:r w:rsidR="00C64551" w:rsidRPr="007C0EFB">
        <w:rPr>
          <w:rFonts w:ascii="Times New Roman" w:hAnsi="Times New Roman"/>
          <w:color w:val="000000"/>
        </w:rPr>
        <w:t>спец.</w:t>
      </w:r>
      <w:r w:rsidR="007C0EFB">
        <w:rPr>
          <w:rFonts w:ascii="Times New Roman" w:hAnsi="Times New Roman"/>
          <w:color w:val="000000"/>
        </w:rPr>
        <w:t xml:space="preserve"> </w:t>
      </w:r>
      <w:r w:rsidR="00431FA5" w:rsidRPr="007C0EFB">
        <w:rPr>
          <w:rFonts w:ascii="Times New Roman" w:hAnsi="Times New Roman"/>
          <w:color w:val="000000"/>
        </w:rPr>
        <w:t>счет Должника</w:t>
      </w:r>
      <w:r w:rsidR="00431FA5" w:rsidRPr="007C0EFB">
        <w:rPr>
          <w:rFonts w:ascii="Times New Roman" w:hAnsi="Times New Roman"/>
        </w:rPr>
        <w:t>:</w:t>
      </w:r>
      <w:r w:rsidR="00431FA5" w:rsidRPr="007C0EFB">
        <w:rPr>
          <w:rStyle w:val="a3"/>
          <w:rFonts w:ascii="Times New Roman" w:hAnsi="Times New Roman"/>
          <w:color w:val="auto"/>
        </w:rPr>
        <w:t xml:space="preserve"> </w:t>
      </w:r>
      <w:r w:rsidR="00431FA5" w:rsidRPr="007C0EFB">
        <w:rPr>
          <w:rStyle w:val="Bodytext2"/>
          <w:color w:val="auto"/>
          <w:sz w:val="22"/>
        </w:rPr>
        <w:t>р/с 40817810952097681556</w:t>
      </w:r>
      <w:r w:rsidR="00431FA5" w:rsidRPr="007C0EFB">
        <w:rPr>
          <w:rFonts w:ascii="Times New Roman" w:hAnsi="Times New Roman"/>
          <w:bCs/>
          <w:iCs/>
        </w:rPr>
        <w:t xml:space="preserve"> в Юго-Западный Банк ПАО Сбербанк</w:t>
      </w:r>
      <w:r w:rsidR="00431FA5" w:rsidRPr="007C0EFB">
        <w:rPr>
          <w:rFonts w:ascii="Times New Roman" w:hAnsi="Times New Roman"/>
        </w:rPr>
        <w:t>, к/с № 301018106000000602, БИК</w:t>
      </w:r>
      <w:r w:rsidR="00431FA5" w:rsidRPr="007C0EFB">
        <w:rPr>
          <w:rStyle w:val="a3"/>
          <w:color w:val="auto"/>
        </w:rPr>
        <w:t xml:space="preserve"> </w:t>
      </w:r>
      <w:r w:rsidR="00431FA5" w:rsidRPr="007C0EFB">
        <w:rPr>
          <w:rStyle w:val="a3"/>
          <w:rFonts w:ascii="Times New Roman" w:hAnsi="Times New Roman"/>
          <w:color w:val="auto"/>
        </w:rPr>
        <w:t>046015602</w:t>
      </w:r>
      <w:r w:rsidR="00431FA5" w:rsidRPr="007C0EFB">
        <w:rPr>
          <w:rFonts w:ascii="Times New Roman" w:hAnsi="Times New Roman"/>
        </w:rPr>
        <w:t>.</w:t>
      </w:r>
    </w:p>
    <w:p w14:paraId="4E252057" w14:textId="0CAE3EC1" w:rsidR="00431FA5" w:rsidRPr="002300B5" w:rsidRDefault="00431FA5" w:rsidP="007C0EFB">
      <w:pPr>
        <w:spacing w:after="0"/>
        <w:ind w:left="-851" w:firstLine="567"/>
        <w:jc w:val="both"/>
        <w:rPr>
          <w:rFonts w:ascii="Times New Roman" w:hAnsi="Times New Roman"/>
        </w:rPr>
      </w:pPr>
      <w:r w:rsidRPr="007C0EF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31FA5" w:rsidRPr="002300B5" w:rsidSect="007C0EFB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B5"/>
    <w:rsid w:val="000200A6"/>
    <w:rsid w:val="00037E2C"/>
    <w:rsid w:val="000406D7"/>
    <w:rsid w:val="000952E4"/>
    <w:rsid w:val="000A0559"/>
    <w:rsid w:val="001169F6"/>
    <w:rsid w:val="001254ED"/>
    <w:rsid w:val="001863BA"/>
    <w:rsid w:val="001A079F"/>
    <w:rsid w:val="001A421E"/>
    <w:rsid w:val="001B1962"/>
    <w:rsid w:val="001D6BBF"/>
    <w:rsid w:val="001F230F"/>
    <w:rsid w:val="001F3CD7"/>
    <w:rsid w:val="00213D1A"/>
    <w:rsid w:val="002157E4"/>
    <w:rsid w:val="002300B5"/>
    <w:rsid w:val="00243852"/>
    <w:rsid w:val="00250EB1"/>
    <w:rsid w:val="00285D2A"/>
    <w:rsid w:val="002879D0"/>
    <w:rsid w:val="002C6840"/>
    <w:rsid w:val="002F5550"/>
    <w:rsid w:val="00342685"/>
    <w:rsid w:val="003475F3"/>
    <w:rsid w:val="003B2409"/>
    <w:rsid w:val="003C4B6E"/>
    <w:rsid w:val="003C6776"/>
    <w:rsid w:val="00411917"/>
    <w:rsid w:val="00430EB8"/>
    <w:rsid w:val="00431FA5"/>
    <w:rsid w:val="00437459"/>
    <w:rsid w:val="00475ED0"/>
    <w:rsid w:val="004B3052"/>
    <w:rsid w:val="004B5591"/>
    <w:rsid w:val="004D71D4"/>
    <w:rsid w:val="00500D6D"/>
    <w:rsid w:val="00512E63"/>
    <w:rsid w:val="00574C58"/>
    <w:rsid w:val="0057689D"/>
    <w:rsid w:val="00580638"/>
    <w:rsid w:val="00584985"/>
    <w:rsid w:val="005851E1"/>
    <w:rsid w:val="00596DD7"/>
    <w:rsid w:val="005A0F4E"/>
    <w:rsid w:val="005D1D44"/>
    <w:rsid w:val="005D3B49"/>
    <w:rsid w:val="005D7438"/>
    <w:rsid w:val="005F12B5"/>
    <w:rsid w:val="005F6468"/>
    <w:rsid w:val="0060161A"/>
    <w:rsid w:val="006474DF"/>
    <w:rsid w:val="006545B7"/>
    <w:rsid w:val="006A06A3"/>
    <w:rsid w:val="006A305B"/>
    <w:rsid w:val="0070292F"/>
    <w:rsid w:val="00735AD1"/>
    <w:rsid w:val="007640C2"/>
    <w:rsid w:val="0077267B"/>
    <w:rsid w:val="007749D9"/>
    <w:rsid w:val="00795315"/>
    <w:rsid w:val="007A56D6"/>
    <w:rsid w:val="007B57F1"/>
    <w:rsid w:val="007C0EFB"/>
    <w:rsid w:val="0081358D"/>
    <w:rsid w:val="00824BC5"/>
    <w:rsid w:val="00830CB7"/>
    <w:rsid w:val="00846818"/>
    <w:rsid w:val="00863EA1"/>
    <w:rsid w:val="00874DC0"/>
    <w:rsid w:val="00876CD0"/>
    <w:rsid w:val="008A2264"/>
    <w:rsid w:val="008A50C9"/>
    <w:rsid w:val="008A756C"/>
    <w:rsid w:val="008B06FF"/>
    <w:rsid w:val="008B2CE3"/>
    <w:rsid w:val="008F3C53"/>
    <w:rsid w:val="009119F5"/>
    <w:rsid w:val="0093598F"/>
    <w:rsid w:val="00956DEF"/>
    <w:rsid w:val="0097027F"/>
    <w:rsid w:val="009A091A"/>
    <w:rsid w:val="009D131C"/>
    <w:rsid w:val="009D6854"/>
    <w:rsid w:val="009F6367"/>
    <w:rsid w:val="00A00E78"/>
    <w:rsid w:val="00A01E82"/>
    <w:rsid w:val="00A1666D"/>
    <w:rsid w:val="00A37B7C"/>
    <w:rsid w:val="00AD2A7E"/>
    <w:rsid w:val="00AE1205"/>
    <w:rsid w:val="00B23E8B"/>
    <w:rsid w:val="00B34C71"/>
    <w:rsid w:val="00B60DD7"/>
    <w:rsid w:val="00B80F27"/>
    <w:rsid w:val="00BD09EC"/>
    <w:rsid w:val="00C26FAC"/>
    <w:rsid w:val="00C42803"/>
    <w:rsid w:val="00C5429F"/>
    <w:rsid w:val="00C55A9C"/>
    <w:rsid w:val="00C64551"/>
    <w:rsid w:val="00C73074"/>
    <w:rsid w:val="00C8525E"/>
    <w:rsid w:val="00C967AE"/>
    <w:rsid w:val="00CD0CA2"/>
    <w:rsid w:val="00CD3A32"/>
    <w:rsid w:val="00CD79F0"/>
    <w:rsid w:val="00CE0FFB"/>
    <w:rsid w:val="00D0304C"/>
    <w:rsid w:val="00D211EA"/>
    <w:rsid w:val="00D27D4D"/>
    <w:rsid w:val="00D32D85"/>
    <w:rsid w:val="00D861E6"/>
    <w:rsid w:val="00D9413C"/>
    <w:rsid w:val="00DB5FBD"/>
    <w:rsid w:val="00DD0125"/>
    <w:rsid w:val="00DE1960"/>
    <w:rsid w:val="00E111B9"/>
    <w:rsid w:val="00E84CCE"/>
    <w:rsid w:val="00E9139E"/>
    <w:rsid w:val="00E919B2"/>
    <w:rsid w:val="00EC6BE6"/>
    <w:rsid w:val="00EE7E39"/>
    <w:rsid w:val="00F0694D"/>
    <w:rsid w:val="00F149D4"/>
    <w:rsid w:val="00F200D4"/>
    <w:rsid w:val="00F877DA"/>
    <w:rsid w:val="00FA11CB"/>
    <w:rsid w:val="00FA45FC"/>
    <w:rsid w:val="00FD72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96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23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23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ivan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943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Вега Анна Владимировна</cp:lastModifiedBy>
  <cp:revision>8</cp:revision>
  <dcterms:created xsi:type="dcterms:W3CDTF">2025-04-22T08:59:00Z</dcterms:created>
  <dcterms:modified xsi:type="dcterms:W3CDTF">2025-04-22T09:26:00Z</dcterms:modified>
</cp:coreProperties>
</file>