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E20C7" w14:textId="77777777" w:rsidR="00E80994" w:rsidRDefault="00D32886" w:rsidP="001D3472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2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АО «РАД» (ИНН 7838430413, 190000, СПБ, пер. </w:t>
      </w:r>
      <w:proofErr w:type="spellStart"/>
      <w:r w:rsidRPr="00D32886">
        <w:rPr>
          <w:rFonts w:ascii="Times New Roman" w:eastAsia="Times New Roman" w:hAnsi="Times New Roman" w:cs="Times New Roman"/>
          <w:sz w:val="20"/>
          <w:szCs w:val="20"/>
          <w:lang w:eastAsia="ru-RU"/>
        </w:rPr>
        <w:t>Гривцова</w:t>
      </w:r>
      <w:proofErr w:type="spellEnd"/>
      <w:r w:rsidRPr="00D32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д.5, </w:t>
      </w:r>
      <w:proofErr w:type="spellStart"/>
      <w:r w:rsidRPr="00D32886">
        <w:rPr>
          <w:rFonts w:ascii="Times New Roman" w:eastAsia="Times New Roman" w:hAnsi="Times New Roman" w:cs="Times New Roman"/>
          <w:sz w:val="20"/>
          <w:szCs w:val="20"/>
          <w:lang w:eastAsia="ru-RU"/>
        </w:rPr>
        <w:t>лит.В</w:t>
      </w:r>
      <w:proofErr w:type="spellEnd"/>
      <w:r w:rsidRPr="00D32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8 8007775757(доб.421), shtefan@auction-house.ru), действующее на </w:t>
      </w:r>
      <w:proofErr w:type="spellStart"/>
      <w:r w:rsidRPr="00D32886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Pr="00D32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договора поручения с </w:t>
      </w:r>
      <w:r w:rsidRPr="00D328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ООО «КАТЕРИНА ПАРК»</w:t>
      </w:r>
      <w:r w:rsidRPr="00D32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(ИНН 7726644209), в лице конкурсного управляющего </w:t>
      </w:r>
      <w:proofErr w:type="spellStart"/>
      <w:r w:rsidRPr="00D328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Боклина</w:t>
      </w:r>
      <w:proofErr w:type="spellEnd"/>
      <w:r w:rsidRPr="00D328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В.А</w:t>
      </w:r>
      <w:r w:rsidRPr="00D32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(ИНН 501704567169), член САУ «СРО «ДЕЛО» (ИНН 5010029544), действующего на </w:t>
      </w:r>
      <w:proofErr w:type="spellStart"/>
      <w:r w:rsidRPr="00D32886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Pr="00D32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решения Арбитражного суда г. Москвы от 29.03.2022 по делу №А40-48220/2020, сообщает, что по итогам </w:t>
      </w:r>
      <w:r w:rsidRPr="00D328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торгов</w:t>
      </w:r>
      <w:r w:rsidRPr="00D32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328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посредством публичного предложения</w:t>
      </w:r>
      <w:r w:rsidRPr="00D32886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проведенных с 28.03.2025 по 31.03.2025 на электронной площадке АО «РАД» по адресу в сети интернет: http://lot-online.ru// (№ Торгов 218971</w:t>
      </w:r>
      <w:r w:rsidR="00E80994">
        <w:rPr>
          <w:rFonts w:ascii="Times New Roman" w:eastAsia="Times New Roman" w:hAnsi="Times New Roman" w:cs="Times New Roman"/>
          <w:sz w:val="20"/>
          <w:szCs w:val="20"/>
          <w:lang w:eastAsia="ru-RU"/>
        </w:rPr>
        <w:t>):</w:t>
      </w:r>
    </w:p>
    <w:p w14:paraId="1E96E09B" w14:textId="0AFEB373" w:rsidR="00E80994" w:rsidRDefault="00E80994" w:rsidP="001D3472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лоту 1 </w:t>
      </w:r>
      <w:r w:rsidR="00943BB4" w:rsidRPr="00A64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победитель торгов </w:t>
      </w:r>
      <w:r w:rsidR="00D32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D32886" w:rsidRPr="00D32886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Терентьев Илья Александрович</w:t>
      </w:r>
      <w:r w:rsidR="00D32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32886" w:rsidRPr="00D32886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(ИНН 165116587998)</w:t>
      </w:r>
      <w:r w:rsidR="00D32886">
        <w:rPr>
          <w:rFonts w:ascii="Times New Roman" w:eastAsia="Times New Roman" w:hAnsi="Times New Roman" w:cs="Times New Roman"/>
          <w:sz w:val="20"/>
          <w:szCs w:val="20"/>
          <w:lang w:eastAsia="ru-RU"/>
        </w:rPr>
        <w:t>, ц</w:t>
      </w:r>
      <w:r w:rsidR="00D32886" w:rsidRPr="00D32886">
        <w:rPr>
          <w:rFonts w:ascii="Times New Roman" w:eastAsia="Times New Roman" w:hAnsi="Times New Roman" w:cs="Times New Roman"/>
          <w:sz w:val="20"/>
          <w:szCs w:val="20"/>
          <w:lang w:eastAsia="ru-RU"/>
        </w:rPr>
        <w:t>ена приобретения имущества по договору: 7 167.67 руб.</w:t>
      </w:r>
      <w:r w:rsidR="00D32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943BB4" w:rsidRPr="00A649A1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отказался (уклонился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 от заключения договора;</w:t>
      </w:r>
    </w:p>
    <w:p w14:paraId="1D335D12" w14:textId="29AF7CFA" w:rsidR="00E80994" w:rsidRPr="00D32886" w:rsidRDefault="00E80994" w:rsidP="001D3472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09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лоту 4 </w:t>
      </w:r>
      <w:r w:rsidRPr="00E80994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 с победителем Терентьевым Ильей Александровичем (ИНН 165116587998), цена приобретения имущества по договору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bookmarkStart w:id="0" w:name="_GoBack"/>
      <w:bookmarkEnd w:id="0"/>
      <w:r w:rsidRPr="00E80994">
        <w:rPr>
          <w:rFonts w:ascii="Times New Roman" w:eastAsia="Times New Roman" w:hAnsi="Times New Roman" w:cs="Times New Roman"/>
          <w:sz w:val="20"/>
          <w:szCs w:val="20"/>
          <w:lang w:eastAsia="ru-RU"/>
        </w:rPr>
        <w:t>619.08 руб., заключен не был в связи с полным погашением задолженности должником реализуемого права требования.</w:t>
      </w:r>
    </w:p>
    <w:sectPr w:rsidR="00E80994" w:rsidRPr="00D32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01F9B"/>
    <w:rsid w:val="00072FF7"/>
    <w:rsid w:val="000C7513"/>
    <w:rsid w:val="0010100E"/>
    <w:rsid w:val="001339B4"/>
    <w:rsid w:val="001D3472"/>
    <w:rsid w:val="001D608E"/>
    <w:rsid w:val="002C4C61"/>
    <w:rsid w:val="002E783F"/>
    <w:rsid w:val="00325619"/>
    <w:rsid w:val="0038716C"/>
    <w:rsid w:val="003C6CDC"/>
    <w:rsid w:val="003F4D88"/>
    <w:rsid w:val="00400014"/>
    <w:rsid w:val="004E2531"/>
    <w:rsid w:val="005A5620"/>
    <w:rsid w:val="005A6E09"/>
    <w:rsid w:val="00683A93"/>
    <w:rsid w:val="007557D0"/>
    <w:rsid w:val="00763D21"/>
    <w:rsid w:val="00795569"/>
    <w:rsid w:val="00902A7E"/>
    <w:rsid w:val="00943BB4"/>
    <w:rsid w:val="009565B6"/>
    <w:rsid w:val="00A11B3C"/>
    <w:rsid w:val="00A649A1"/>
    <w:rsid w:val="00AD4AC8"/>
    <w:rsid w:val="00B93ABF"/>
    <w:rsid w:val="00C80ADF"/>
    <w:rsid w:val="00D32886"/>
    <w:rsid w:val="00D62A5A"/>
    <w:rsid w:val="00DF2DBE"/>
    <w:rsid w:val="00E80994"/>
    <w:rsid w:val="00F44BC1"/>
    <w:rsid w:val="00F47286"/>
    <w:rsid w:val="00FB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B86F6"/>
  <w15:docId w15:val="{8F7ED884-7C01-4FDA-89DB-3FA62559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72F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2FF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001F9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01F9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01F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01F9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01F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00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001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Штефан Надежда Ивановна</cp:lastModifiedBy>
  <cp:revision>25</cp:revision>
  <cp:lastPrinted>2025-06-04T11:46:00Z</cp:lastPrinted>
  <dcterms:created xsi:type="dcterms:W3CDTF">2022-11-17T13:58:00Z</dcterms:created>
  <dcterms:modified xsi:type="dcterms:W3CDTF">2025-06-04T11:49:00Z</dcterms:modified>
</cp:coreProperties>
</file>