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A15D001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A40A7" w:rsidRPr="00EA40A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(далее – финансовая организация),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57BA146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D5008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71D78E51" w14:textId="62FCC8AA" w:rsidR="00BD5008" w:rsidRDefault="00BD500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D5008">
        <w:rPr>
          <w:rFonts w:ascii="Times New Roman CYR" w:hAnsi="Times New Roman CYR" w:cs="Times New Roman CYR"/>
          <w:color w:val="000000"/>
        </w:rPr>
        <w:t>Андреев Андрей Юрьевич, КД 949 от 20.04.2016, г. Москва (4 428 227,38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D5008">
        <w:rPr>
          <w:rFonts w:ascii="Times New Roman CYR" w:hAnsi="Times New Roman CYR" w:cs="Times New Roman CYR"/>
          <w:color w:val="000000"/>
        </w:rPr>
        <w:t>4 428 227,38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2CCA68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D5008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F19D27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D5008" w:rsidRPr="00BD5008">
        <w:rPr>
          <w:rFonts w:ascii="Times New Roman CYR" w:hAnsi="Times New Roman CYR" w:cs="Times New Roman CYR"/>
          <w:b/>
          <w:bCs/>
          <w:color w:val="000000"/>
        </w:rPr>
        <w:t>14 апреля</w:t>
      </w:r>
      <w:r w:rsidR="00BD500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BD5008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07F27F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D5008" w:rsidRPr="00BD5008">
        <w:rPr>
          <w:b/>
          <w:bCs/>
          <w:color w:val="000000"/>
        </w:rPr>
        <w:t xml:space="preserve">14 апреля </w:t>
      </w:r>
      <w:r w:rsidR="009E7E5E" w:rsidRPr="00BD5008">
        <w:rPr>
          <w:b/>
          <w:bCs/>
          <w:color w:val="000000"/>
        </w:rPr>
        <w:t>202</w:t>
      </w:r>
      <w:r w:rsidR="00BD5008" w:rsidRPr="00BD5008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D5008" w:rsidRPr="00BD5008">
        <w:rPr>
          <w:b/>
          <w:bCs/>
          <w:color w:val="000000"/>
        </w:rPr>
        <w:t>04 июня 2</w:t>
      </w:r>
      <w:r w:rsidR="009E7E5E" w:rsidRPr="00BD5008">
        <w:rPr>
          <w:b/>
          <w:bCs/>
          <w:color w:val="000000"/>
        </w:rPr>
        <w:t>02</w:t>
      </w:r>
      <w:r w:rsidR="00410CA1" w:rsidRPr="00BD5008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BD500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BD500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E995E3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D5008" w:rsidRPr="00BD5008">
        <w:rPr>
          <w:b/>
          <w:bCs/>
          <w:color w:val="000000"/>
        </w:rPr>
        <w:t xml:space="preserve">04 марта </w:t>
      </w:r>
      <w:r w:rsidR="009E7E5E" w:rsidRPr="00BD5008">
        <w:rPr>
          <w:b/>
          <w:bCs/>
          <w:color w:val="000000"/>
        </w:rPr>
        <w:t>20</w:t>
      </w:r>
      <w:r w:rsidR="009E7E5E" w:rsidRPr="009E7E5E">
        <w:rPr>
          <w:b/>
          <w:bCs/>
          <w:color w:val="000000"/>
        </w:rPr>
        <w:t>2</w:t>
      </w:r>
      <w:r w:rsidR="00BD5008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D5008" w:rsidRPr="00BD5008">
        <w:rPr>
          <w:b/>
          <w:bCs/>
          <w:color w:val="000000"/>
        </w:rPr>
        <w:t xml:space="preserve">21 апреля </w:t>
      </w:r>
      <w:r w:rsidR="009E7E5E" w:rsidRPr="00BD5008">
        <w:rPr>
          <w:b/>
          <w:bCs/>
          <w:color w:val="000000"/>
        </w:rPr>
        <w:t>202</w:t>
      </w:r>
      <w:r w:rsidR="00BD5008" w:rsidRPr="00BD5008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9BE95E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D5008">
        <w:rPr>
          <w:b/>
          <w:bCs/>
          <w:color w:val="000000"/>
        </w:rPr>
        <w:t xml:space="preserve">09 июня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BD5008">
        <w:rPr>
          <w:b/>
          <w:bCs/>
          <w:color w:val="000000"/>
        </w:rPr>
        <w:t xml:space="preserve">18 июля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5FD056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D5008" w:rsidRPr="00BD5008">
        <w:rPr>
          <w:b/>
          <w:bCs/>
          <w:color w:val="000000"/>
        </w:rPr>
        <w:t>09 июня</w:t>
      </w:r>
      <w:r w:rsidR="00BD500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BD5008">
        <w:rPr>
          <w:color w:val="000000"/>
        </w:rPr>
        <w:t xml:space="preserve">за </w:t>
      </w:r>
      <w:r w:rsidR="00F17038" w:rsidRPr="00BD5008">
        <w:rPr>
          <w:color w:val="000000"/>
        </w:rPr>
        <w:t>1</w:t>
      </w:r>
      <w:r w:rsidRPr="00BD5008">
        <w:rPr>
          <w:color w:val="000000"/>
        </w:rPr>
        <w:t xml:space="preserve"> (</w:t>
      </w:r>
      <w:r w:rsidR="00F17038" w:rsidRPr="00BD5008">
        <w:rPr>
          <w:color w:val="000000"/>
        </w:rPr>
        <w:t>Один</w:t>
      </w:r>
      <w:r w:rsidRPr="00BD5008">
        <w:rPr>
          <w:color w:val="000000"/>
        </w:rPr>
        <w:t>) календарны</w:t>
      </w:r>
      <w:r w:rsidR="00F17038" w:rsidRPr="00BD5008">
        <w:rPr>
          <w:color w:val="000000"/>
        </w:rPr>
        <w:t>й</w:t>
      </w:r>
      <w:r w:rsidRPr="00BD5008">
        <w:rPr>
          <w:color w:val="000000"/>
        </w:rPr>
        <w:t xml:space="preserve"> де</w:t>
      </w:r>
      <w:r w:rsidR="00F17038" w:rsidRPr="00BD5008">
        <w:rPr>
          <w:color w:val="000000"/>
        </w:rPr>
        <w:t>нь</w:t>
      </w:r>
      <w:r w:rsidRPr="00BD5008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BD5008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0CA9843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D5008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D5008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45FFEF6A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D5008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D5008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68E41A4" w14:textId="77777777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09 июня 2025 г. по 12 июня 2025 г. - в размере начальной цены продажи лота;</w:t>
      </w:r>
    </w:p>
    <w:p w14:paraId="2A7905B3" w14:textId="21D04F97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13 июня 2025 г. по 16 июня 2025 г. - в размере 94,45% от начальной цены продажи лота;</w:t>
      </w:r>
    </w:p>
    <w:p w14:paraId="7FDC64B0" w14:textId="7CF79D2B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17 июня 2025 г. по 20 июня 2025 г. - в размере 88,90% от начальной цены продажи лота;</w:t>
      </w:r>
    </w:p>
    <w:p w14:paraId="450FAAC6" w14:textId="6C82CFA1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21 июня 2025 г. по 24 июня 2025 г. - в размере 83,35% от начальной цены продажи лота;</w:t>
      </w:r>
    </w:p>
    <w:p w14:paraId="05174B12" w14:textId="2E731B80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25 июня 2025 г. по 28 июня 2025 г. - в размере 77,80% от начальной цены продажи лота;</w:t>
      </w:r>
    </w:p>
    <w:p w14:paraId="69A79C8C" w14:textId="36E27E1E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29 июня 2025 г. по 02 июля 2025 г. - в размере 72,25% от начальной цены продажи лота;</w:t>
      </w:r>
    </w:p>
    <w:p w14:paraId="5E2D8ABD" w14:textId="52C5FCD3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03 июля 2025 г. по 06 июля 2025 г. - в размере 66,70% от начальной цены продажи лота;</w:t>
      </w:r>
    </w:p>
    <w:p w14:paraId="1430535F" w14:textId="76B0243B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07 июля 2025 г. по 09 июля 2025 г. - в размере 61,15% от начальной цены продажи лота;</w:t>
      </w:r>
    </w:p>
    <w:p w14:paraId="1CFB2DC5" w14:textId="43AE42B1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10 июля 2025 г. по 12 июля 2025 г. - в размере 55,60% от начальной цены продажи лота;</w:t>
      </w:r>
    </w:p>
    <w:p w14:paraId="6B179244" w14:textId="712AA72D" w:rsidR="00BD5008" w:rsidRPr="00BD5008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13 июля 2025 г. по 15 июля 2025 г. - в размере 50,05% от начальной цены продажи лота;</w:t>
      </w:r>
    </w:p>
    <w:p w14:paraId="447AC59A" w14:textId="50C89247" w:rsidR="00097526" w:rsidRDefault="00BD5008" w:rsidP="00BD5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008">
        <w:rPr>
          <w:rFonts w:ascii="Times New Roman" w:hAnsi="Times New Roman" w:cs="Times New Roman"/>
          <w:color w:val="000000"/>
          <w:sz w:val="24"/>
          <w:szCs w:val="24"/>
        </w:rPr>
        <w:t>с 16 июля 2025 г. по 18 июля 2025 г. - в размере 44,50%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</w:t>
      </w:r>
      <w:r w:rsidRPr="00EA40A7">
        <w:rPr>
          <w:rFonts w:ascii="Times New Roman" w:hAnsi="Times New Roman" w:cs="Times New Roman"/>
          <w:color w:val="000000"/>
          <w:sz w:val="24"/>
          <w:szCs w:val="24"/>
        </w:rPr>
        <w:t>. Протокол о результатах проведения Торгов ППП, утвержденный ОТ, размещается на ЭТП.</w:t>
      </w:r>
    </w:p>
    <w:p w14:paraId="067775ED" w14:textId="77777777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EA40A7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39B91637" w14:textId="77777777" w:rsidR="00097526" w:rsidRPr="00EA40A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BFEDBE2" w:rsidR="00097526" w:rsidRPr="00EA40A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A4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A40A7">
        <w:rPr>
          <w:rFonts w:ascii="Times New Roman" w:hAnsi="Times New Roman" w:cs="Times New Roman"/>
          <w:sz w:val="24"/>
          <w:szCs w:val="24"/>
        </w:rPr>
        <w:t xml:space="preserve"> д</w:t>
      </w:r>
      <w:r w:rsidRPr="00EA4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D5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A4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A40A7">
        <w:rPr>
          <w:rFonts w:ascii="Times New Roman" w:hAnsi="Times New Roman" w:cs="Times New Roman"/>
          <w:sz w:val="24"/>
          <w:szCs w:val="24"/>
        </w:rPr>
        <w:t xml:space="preserve"> </w:t>
      </w:r>
      <w:r w:rsidRPr="00EA40A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A40A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A40A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A40A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D5008" w:rsidRPr="00BD5008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D5008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D5008" w:rsidRPr="00BD5008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EA40A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5008"/>
    <w:rsid w:val="00C11EFF"/>
    <w:rsid w:val="00CB638E"/>
    <w:rsid w:val="00CC76B5"/>
    <w:rsid w:val="00D408E8"/>
    <w:rsid w:val="00D62667"/>
    <w:rsid w:val="00DE0234"/>
    <w:rsid w:val="00E614D3"/>
    <w:rsid w:val="00E72AD4"/>
    <w:rsid w:val="00EA40A7"/>
    <w:rsid w:val="00EB4076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EE354543-3E43-4623-9C52-722D193B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1950</Words>
  <Characters>12061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2025-02-25T07:40:00Z</dcterms:created>
  <dcterms:modified xsi:type="dcterms:W3CDTF">2025-02-25T07:41:00Z</dcterms:modified>
</cp:coreProperties>
</file>