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2B" w:rsidRPr="009712FC" w:rsidRDefault="00350BF9" w:rsidP="0085172B">
      <w:pPr>
        <w:suppressAutoHyphens w:val="0"/>
        <w:autoSpaceDE w:val="0"/>
        <w:autoSpaceDN w:val="0"/>
        <w:jc w:val="center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Договор о задатке № _________</w:t>
      </w:r>
    </w:p>
    <w:p w:rsidR="0085172B" w:rsidRPr="009712FC" w:rsidRDefault="0085172B" w:rsidP="0085172B">
      <w:pPr>
        <w:suppressAutoHyphens w:val="0"/>
        <w:autoSpaceDE w:val="0"/>
        <w:autoSpaceDN w:val="0"/>
        <w:jc w:val="center"/>
        <w:rPr>
          <w:b w:val="0"/>
          <w:bCs w:val="0"/>
          <w:spacing w:val="30"/>
          <w:kern w:val="0"/>
          <w:sz w:val="22"/>
          <w:szCs w:val="22"/>
          <w:lang w:eastAsia="ru-RU"/>
        </w:rPr>
      </w:pPr>
    </w:p>
    <w:p w:rsidR="0085172B" w:rsidRPr="009712FC" w:rsidRDefault="00EF5CF8" w:rsidP="0085172B">
      <w:pPr>
        <w:suppressAutoHyphens w:val="0"/>
        <w:ind w:firstLine="567"/>
        <w:jc w:val="both"/>
        <w:rPr>
          <w:rFonts w:eastAsia="Calibri"/>
          <w:b w:val="0"/>
          <w:noProof/>
          <w:sz w:val="22"/>
          <w:szCs w:val="22"/>
        </w:rPr>
      </w:pPr>
      <w:r w:rsidRPr="009712FC">
        <w:rPr>
          <w:sz w:val="22"/>
          <w:szCs w:val="22"/>
          <w:lang w:eastAsia="ru-RU"/>
        </w:rPr>
        <w:t>Общество с ограниченной ответственностью «Специализированное финансовое общество ПРИМА-ФИНАНС» (ООО «СФО ПРИМА-ФИНАНС</w:t>
      </w:r>
      <w:r w:rsidRPr="00942C0E">
        <w:rPr>
          <w:sz w:val="22"/>
          <w:szCs w:val="22"/>
          <w:lang w:eastAsia="ru-RU"/>
        </w:rPr>
        <w:t>»)</w:t>
      </w:r>
      <w:r w:rsidR="0085172B" w:rsidRPr="00942C0E">
        <w:rPr>
          <w:bCs w:val="0"/>
          <w:kern w:val="0"/>
          <w:sz w:val="22"/>
          <w:szCs w:val="22"/>
          <w:lang w:eastAsia="ru-RU"/>
        </w:rPr>
        <w:t>,</w:t>
      </w:r>
      <w:r w:rsidR="0085172B" w:rsidRPr="00942C0E">
        <w:rPr>
          <w:b w:val="0"/>
          <w:bCs w:val="0"/>
          <w:kern w:val="0"/>
          <w:sz w:val="22"/>
          <w:szCs w:val="22"/>
          <w:lang w:eastAsia="ru-RU"/>
        </w:rPr>
        <w:t xml:space="preserve"> и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менуемое в дальнейшем </w:t>
      </w:r>
      <w:r w:rsidR="00074DC5">
        <w:rPr>
          <w:bCs w:val="0"/>
          <w:color w:val="000000"/>
          <w:kern w:val="0"/>
          <w:sz w:val="22"/>
          <w:szCs w:val="22"/>
          <w:lang w:eastAsia="ru-RU"/>
        </w:rPr>
        <w:t>«Организатор торгов»</w:t>
      </w:r>
      <w:r w:rsidR="0085172B" w:rsidRPr="009712FC">
        <w:rPr>
          <w:bCs w:val="0"/>
          <w:color w:val="000000"/>
          <w:kern w:val="0"/>
          <w:sz w:val="22"/>
          <w:szCs w:val="22"/>
          <w:lang w:eastAsia="ru-RU"/>
        </w:rPr>
        <w:t>,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 xml:space="preserve">Общества с ограниченной ответственностью «ТПМ Управление проектами» Балабановского Вадима Юрьевича, действующего на основании Устава и </w:t>
      </w:r>
      <w:r w:rsidRPr="00EE63ED">
        <w:rPr>
          <w:b w:val="0"/>
          <w:sz w:val="22"/>
        </w:rPr>
        <w:t>Договора о передаче полномочий единоличного исполнительного органа управляющей компании от 18.06.2020  года</w:t>
      </w:r>
      <w:r w:rsidR="0085172B" w:rsidRPr="009712FC">
        <w:rPr>
          <w:rFonts w:eastAsia="Calibri"/>
          <w:b w:val="0"/>
          <w:noProof/>
          <w:sz w:val="22"/>
          <w:szCs w:val="22"/>
        </w:rPr>
        <w:t>, с одной стороны и</w:t>
      </w:r>
    </w:p>
    <w:p w:rsidR="0085172B" w:rsidRPr="009712FC" w:rsidRDefault="0085172B" w:rsidP="00D15CD0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54058E">
        <w:rPr>
          <w:rFonts w:eastAsia="Calibri"/>
          <w:b w:val="0"/>
          <w:noProof/>
          <w:sz w:val="22"/>
          <w:szCs w:val="22"/>
        </w:rPr>
        <w:t>претендент на участие в торгах посредством публичного предложени</w:t>
      </w:r>
      <w:r w:rsidRPr="00E0736B">
        <w:rPr>
          <w:b w:val="0"/>
          <w:bCs w:val="0"/>
          <w:color w:val="000000"/>
          <w:kern w:val="0"/>
          <w:sz w:val="22"/>
          <w:szCs w:val="22"/>
          <w:lang w:eastAsia="ru-RU"/>
        </w:rPr>
        <w:t>я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 xml:space="preserve"> (далее – Торги)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продаже имущества:</w:t>
      </w:r>
      <w:r w:rsidR="001E7E76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гражданин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(паспорт</w:t>
      </w:r>
      <w:r w:rsidR="001E7E76">
        <w:rPr>
          <w:b w:val="0"/>
          <w:bCs w:val="0"/>
          <w:sz w:val="22"/>
          <w:szCs w:val="22"/>
          <w:lang w:eastAsia="ru-RU"/>
        </w:rPr>
        <w:t>: серия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</w:t>
      </w:r>
      <w:r w:rsidR="00350BF9">
        <w:rPr>
          <w:b w:val="0"/>
          <w:bCs w:val="0"/>
          <w:sz w:val="22"/>
          <w:szCs w:val="22"/>
          <w:lang w:eastAsia="ru-RU"/>
        </w:rPr>
        <w:t>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№ </w:t>
      </w:r>
      <w:r w:rsidR="00350BF9">
        <w:rPr>
          <w:b w:val="0"/>
          <w:bCs w:val="0"/>
          <w:sz w:val="22"/>
          <w:szCs w:val="22"/>
          <w:lang w:eastAsia="ru-RU"/>
        </w:rPr>
        <w:t>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350BF9">
        <w:rPr>
          <w:b w:val="0"/>
          <w:bCs w:val="0"/>
          <w:sz w:val="22"/>
          <w:szCs w:val="22"/>
          <w:lang w:eastAsia="ru-RU"/>
        </w:rPr>
        <w:t>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350BF9">
        <w:rPr>
          <w:b w:val="0"/>
          <w:bCs w:val="0"/>
          <w:sz w:val="22"/>
          <w:szCs w:val="22"/>
          <w:lang w:eastAsia="ru-RU"/>
        </w:rPr>
        <w:t>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г.)</w:t>
      </w:r>
      <w:r w:rsidR="001E7E76"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присоединившийся к настоящему Договору, именуемый в дальнейшем 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>«Претендент»,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85172B" w:rsidRPr="009712FC" w:rsidRDefault="0085172B" w:rsidP="008517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ind w:firstLine="567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1. В соответствии с условиями настоящего Договора Претендент для участия в Торгах на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электронной торговой площадке Акционерного общества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 xml:space="preserve"> «Российский аукционный дом» (АО «РАД»)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>https://lot-online.ru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по продаже следующего имущества (далее – Имущество, Лот):</w:t>
      </w:r>
    </w:p>
    <w:p w:rsidR="00D15CD0" w:rsidRDefault="002E7F3D" w:rsidP="005B3A41">
      <w:pPr>
        <w:suppressAutoHyphens w:val="0"/>
        <w:ind w:firstLine="567"/>
        <w:jc w:val="both"/>
        <w:rPr>
          <w:b w:val="0"/>
          <w:bCs w:val="0"/>
          <w:lang w:eastAsia="ru-RU"/>
        </w:rPr>
      </w:pPr>
      <w:r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_____________</w:t>
      </w:r>
      <w:r w:rsidR="00D15CD0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, находящиеся</w:t>
      </w:r>
      <w:r w:rsidR="0085172B"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адресу</w:t>
      </w:r>
      <w:r>
        <w:rPr>
          <w:b w:val="0"/>
          <w:bCs w:val="0"/>
          <w:kern w:val="0"/>
          <w:sz w:val="22"/>
          <w:szCs w:val="22"/>
          <w:lang w:eastAsia="ru-RU"/>
        </w:rPr>
        <w:t>____________________________</w:t>
      </w:r>
      <w:r w:rsidR="005B3A41" w:rsidRPr="00350BF9">
        <w:rPr>
          <w:b w:val="0"/>
          <w:bCs w:val="0"/>
          <w:sz w:val="22"/>
          <w:szCs w:val="22"/>
          <w:lang w:eastAsia="ru-RU"/>
        </w:rPr>
        <w:t xml:space="preserve">, лот № </w:t>
      </w:r>
      <w:r w:rsidR="00350BF9">
        <w:rPr>
          <w:b w:val="0"/>
          <w:bCs w:val="0"/>
          <w:sz w:val="22"/>
          <w:szCs w:val="22"/>
          <w:lang w:eastAsia="ru-RU"/>
        </w:rPr>
        <w:t>_____________</w:t>
      </w:r>
      <w:r w:rsidR="005B3A41" w:rsidRPr="00350BF9">
        <w:rPr>
          <w:b w:val="0"/>
          <w:bCs w:val="0"/>
          <w:sz w:val="22"/>
          <w:szCs w:val="22"/>
          <w:lang w:eastAsia="ru-RU"/>
        </w:rPr>
        <w:t>,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перечисляет денежные средства </w:t>
      </w:r>
      <w:r w:rsidRPr="009712FC">
        <w:rPr>
          <w:color w:val="000000"/>
          <w:kern w:val="0"/>
          <w:sz w:val="22"/>
          <w:szCs w:val="22"/>
          <w:lang w:eastAsia="ru-RU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9712FC"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85172B" w:rsidP="00074DC5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bCs w:val="0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Реквизиты для внесения задатка:</w:t>
      </w: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54058E" w:rsidP="00074DC5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Наименование получателя</w:t>
      </w:r>
      <w:r w:rsidRPr="0054058E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: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Общество с ограниченной ответ</w:t>
      </w: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ственностью «СФО ПРИМА-ФИНАНС»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ОГРН 1207700198782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ИНН 9702018326, КПП 770201001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Адрес: 129090, г. Москва, Ботанический пер., д.5, пом. XV, комн. 17д, РМ 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р/с 40701810326800000246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в Банк ВТБ (ПАО)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к/с 30101 810 7 0000 0000187</w:t>
      </w:r>
    </w:p>
    <w:p w:rsidR="00350BF9" w:rsidRPr="0054058E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БИК 044525187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2. Задаток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Задаток считается внесенным с даты поступления всей суммы на расчетный счет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Организатора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дату и время окончания приема заявок для соответствующего периода проведения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</w:t>
      </w:r>
      <w:bookmarkStart w:id="0" w:name="_GoBack"/>
      <w:bookmarkEnd w:id="0"/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ргов не принимается.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 xml:space="preserve">4. 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</w:t>
      </w:r>
      <w:r w:rsidR="00D15CD0">
        <w:rPr>
          <w:bCs w:val="0"/>
          <w:kern w:val="0"/>
          <w:sz w:val="22"/>
          <w:szCs w:val="22"/>
          <w:lang w:eastAsia="ru-RU"/>
        </w:rPr>
        <w:t>Организатора торгов: «№ Л/с ______</w:t>
      </w:r>
      <w:r w:rsidRPr="009712FC">
        <w:rPr>
          <w:bCs w:val="0"/>
          <w:kern w:val="0"/>
          <w:sz w:val="22"/>
          <w:szCs w:val="22"/>
          <w:lang w:eastAsia="ru-RU"/>
        </w:rPr>
        <w:t>Задаток для участия в торгах».</w:t>
      </w:r>
      <w:r w:rsidR="00D15CD0">
        <w:rPr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6. Исполнение обязанности по внесению суммы задатка третьими лицами не допускается.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lastRenderedPageBreak/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7.4. В случае признания Претендента победителем Торгов сумма внесенного Задатка засчитывается в счет оплаты по договору,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заключаемого по итогам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5172B" w:rsidRPr="009712FC" w:rsidRDefault="0085172B" w:rsidP="0085172B">
      <w:pPr>
        <w:suppressAutoHyphens w:val="0"/>
        <w:ind w:firstLine="464"/>
        <w:jc w:val="both"/>
        <w:rPr>
          <w:b w:val="0"/>
          <w:bCs w:val="0"/>
          <w:kern w:val="0"/>
          <w:sz w:val="22"/>
          <w:szCs w:val="22"/>
          <w:lang w:eastAsia="ru-RU"/>
        </w:rPr>
      </w:pP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  <w:r w:rsidRPr="009712FC">
        <w:rPr>
          <w:kern w:val="0"/>
          <w:sz w:val="22"/>
          <w:szCs w:val="22"/>
          <w:lang w:eastAsia="ru-RU"/>
        </w:rPr>
        <w:t>Реквизиты сторон:</w:t>
      </w: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837"/>
      </w:tblGrid>
      <w:tr w:rsidR="00D15CD0" w:rsidRPr="009712FC" w:rsidTr="00025C93">
        <w:trPr>
          <w:trHeight w:val="561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ОРГАНИЗАТОР ТОРГОВ:</w:t>
            </w:r>
          </w:p>
          <w:p w:rsidR="00D15CD0" w:rsidRDefault="00D15CD0" w:rsidP="00074DC5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:rsidR="00043D7F" w:rsidRPr="00336CA3" w:rsidRDefault="00043D7F" w:rsidP="00043D7F">
            <w:pPr>
              <w:rPr>
                <w:sz w:val="22"/>
                <w:szCs w:val="22"/>
                <w:highlight w:val="yellow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:rsidR="00D15CD0" w:rsidRPr="005A0931" w:rsidRDefault="002E7F3D" w:rsidP="00D15CD0">
            <w:pPr>
              <w:rPr>
                <w:b w:val="0"/>
                <w:sz w:val="22"/>
                <w:szCs w:val="22"/>
                <w:lang w:eastAsia="ru-RU"/>
              </w:rPr>
            </w:pPr>
            <w:hyperlink r:id="rId4" w:history="1">
              <w:r w:rsidR="00043D7F" w:rsidRPr="00336CA3">
                <w:rPr>
                  <w:rStyle w:val="a3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ПРЕТЕНДЕНТ: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D15CD0" w:rsidRDefault="00043D7F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______________________________________</w:t>
            </w:r>
          </w:p>
          <w:p w:rsidR="00D15CD0" w:rsidRPr="00123980" w:rsidRDefault="00D15CD0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:rsidR="00D15CD0" w:rsidRPr="003A2D0F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____________________________, код подразделения 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:rsidR="00D15CD0" w:rsidRPr="00A41EE5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__________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br/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Pr="009712FC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________________/ ______________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042F4" w:rsidRDefault="003042F4"/>
    <w:sectPr w:rsidR="003042F4" w:rsidSect="0085172B">
      <w:pgSz w:w="11906" w:h="16838" w:code="9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29"/>
    <w:rsid w:val="00025C93"/>
    <w:rsid w:val="00043D7F"/>
    <w:rsid w:val="00074DC5"/>
    <w:rsid w:val="001D7B74"/>
    <w:rsid w:val="001E7E76"/>
    <w:rsid w:val="002E7F3D"/>
    <w:rsid w:val="003042F4"/>
    <w:rsid w:val="00350BF9"/>
    <w:rsid w:val="00385B29"/>
    <w:rsid w:val="0054058E"/>
    <w:rsid w:val="005531ED"/>
    <w:rsid w:val="00572A5B"/>
    <w:rsid w:val="005B3A41"/>
    <w:rsid w:val="006325B9"/>
    <w:rsid w:val="006902EB"/>
    <w:rsid w:val="007215D7"/>
    <w:rsid w:val="0085172B"/>
    <w:rsid w:val="00942C0E"/>
    <w:rsid w:val="00B0718F"/>
    <w:rsid w:val="00D15CD0"/>
    <w:rsid w:val="00DB5478"/>
    <w:rsid w:val="00E0736B"/>
    <w:rsid w:val="00EF5CF8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83A3"/>
  <w15:chartTrackingRefBased/>
  <w15:docId w15:val="{48D51E65-2AE9-4B33-A24D-1ABCBB0B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D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oteka@sfo-p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20</cp:revision>
  <dcterms:created xsi:type="dcterms:W3CDTF">2023-05-31T13:49:00Z</dcterms:created>
  <dcterms:modified xsi:type="dcterms:W3CDTF">2025-03-06T12:10:00Z</dcterms:modified>
</cp:coreProperties>
</file>