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40A67" w14:textId="19922ECE" w:rsidR="00ED06CB" w:rsidRPr="00CB4C7B" w:rsidRDefault="00CB4C7B" w:rsidP="00CB4C7B">
      <w:pPr>
        <w:ind w:firstLine="708"/>
        <w:jc w:val="both"/>
        <w:rPr>
          <w:sz w:val="20"/>
          <w:szCs w:val="20"/>
        </w:rPr>
      </w:pPr>
      <w:r w:rsidRPr="00CB4C7B">
        <w:rPr>
          <w:rFonts w:eastAsiaTheme="minorHAnsi"/>
          <w:sz w:val="20"/>
          <w:szCs w:val="20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B4C7B">
        <w:rPr>
          <w:rFonts w:eastAsiaTheme="minorHAnsi"/>
          <w:sz w:val="20"/>
          <w:szCs w:val="20"/>
          <w:lang w:eastAsia="en-US"/>
        </w:rPr>
        <w:t>Гривцова</w:t>
      </w:r>
      <w:proofErr w:type="spellEnd"/>
      <w:r w:rsidRPr="00CB4C7B">
        <w:rPr>
          <w:rFonts w:eastAsiaTheme="minorHAnsi"/>
          <w:sz w:val="20"/>
          <w:szCs w:val="20"/>
          <w:lang w:eastAsia="en-US"/>
        </w:rPr>
        <w:t>, д. 5, лит. В, 8 800 777 57 57 (доб</w:t>
      </w:r>
      <w:r>
        <w:rPr>
          <w:rFonts w:eastAsiaTheme="minorHAnsi"/>
          <w:sz w:val="20"/>
          <w:szCs w:val="20"/>
          <w:lang w:eastAsia="en-US"/>
        </w:rPr>
        <w:t>.421), shtefan@auction-house.ru</w:t>
      </w:r>
      <w:r w:rsidRPr="00CB4C7B">
        <w:rPr>
          <w:rFonts w:eastAsiaTheme="minorHAnsi"/>
          <w:sz w:val="20"/>
          <w:szCs w:val="20"/>
          <w:lang w:eastAsia="en-US"/>
        </w:rPr>
        <w:t xml:space="preserve">), действующее на основании договора поручения с </w:t>
      </w:r>
      <w:r w:rsidRPr="00CB4C7B">
        <w:rPr>
          <w:rFonts w:eastAsiaTheme="minorHAnsi"/>
          <w:b/>
          <w:sz w:val="20"/>
          <w:szCs w:val="20"/>
          <w:lang w:eastAsia="en-US"/>
        </w:rPr>
        <w:t>Шаповаленко Павлом Васильевичем</w:t>
      </w:r>
      <w:r w:rsidRPr="00CB4C7B">
        <w:rPr>
          <w:rFonts w:eastAsiaTheme="minorHAnsi"/>
          <w:sz w:val="20"/>
          <w:szCs w:val="20"/>
          <w:lang w:eastAsia="en-US"/>
        </w:rPr>
        <w:t xml:space="preserve"> (дата рождения: 09.07.1968, место рождения: гор. Киев, место жительства: 143443, Московская обл., г. Красногорск, </w:t>
      </w:r>
      <w:proofErr w:type="spellStart"/>
      <w:r w:rsidRPr="00CB4C7B">
        <w:rPr>
          <w:rFonts w:eastAsiaTheme="minorHAnsi"/>
          <w:sz w:val="20"/>
          <w:szCs w:val="20"/>
          <w:lang w:eastAsia="en-US"/>
        </w:rPr>
        <w:t>мкр</w:t>
      </w:r>
      <w:proofErr w:type="spellEnd"/>
      <w:r w:rsidRPr="00CB4C7B">
        <w:rPr>
          <w:rFonts w:eastAsiaTheme="minorHAnsi"/>
          <w:sz w:val="20"/>
          <w:szCs w:val="20"/>
          <w:lang w:eastAsia="en-US"/>
        </w:rPr>
        <w:t xml:space="preserve">-н </w:t>
      </w:r>
      <w:proofErr w:type="spellStart"/>
      <w:r w:rsidRPr="00CB4C7B">
        <w:rPr>
          <w:rFonts w:eastAsiaTheme="minorHAnsi"/>
          <w:sz w:val="20"/>
          <w:szCs w:val="20"/>
          <w:lang w:eastAsia="en-US"/>
        </w:rPr>
        <w:t>Опалиха</w:t>
      </w:r>
      <w:proofErr w:type="spellEnd"/>
      <w:r w:rsidRPr="00CB4C7B">
        <w:rPr>
          <w:rFonts w:eastAsiaTheme="minorHAnsi"/>
          <w:sz w:val="20"/>
          <w:szCs w:val="20"/>
          <w:lang w:eastAsia="en-US"/>
        </w:rPr>
        <w:t>, ул. Ново-Никольская, д.73, ИНН 502409505833, СНИ</w:t>
      </w:r>
      <w:r>
        <w:rPr>
          <w:rFonts w:eastAsiaTheme="minorHAnsi"/>
          <w:sz w:val="20"/>
          <w:szCs w:val="20"/>
          <w:lang w:eastAsia="en-US"/>
        </w:rPr>
        <w:t>ЛС 134-406-886 54</w:t>
      </w:r>
      <w:r w:rsidRPr="00CB4C7B">
        <w:rPr>
          <w:rFonts w:eastAsiaTheme="minorHAnsi"/>
          <w:sz w:val="20"/>
          <w:szCs w:val="20"/>
          <w:lang w:eastAsia="en-US"/>
        </w:rPr>
        <w:t xml:space="preserve">), в лице финансового управляющего </w:t>
      </w:r>
      <w:proofErr w:type="spellStart"/>
      <w:r w:rsidRPr="00CB4C7B">
        <w:rPr>
          <w:rFonts w:eastAsiaTheme="minorHAnsi"/>
          <w:b/>
          <w:sz w:val="20"/>
          <w:szCs w:val="20"/>
          <w:lang w:eastAsia="en-US"/>
        </w:rPr>
        <w:t>Воспенниковой</w:t>
      </w:r>
      <w:proofErr w:type="spellEnd"/>
      <w:r w:rsidRPr="00CB4C7B">
        <w:rPr>
          <w:rFonts w:eastAsiaTheme="minorHAnsi"/>
          <w:b/>
          <w:sz w:val="20"/>
          <w:szCs w:val="20"/>
          <w:lang w:eastAsia="en-US"/>
        </w:rPr>
        <w:t xml:space="preserve"> Ольги Вячеславовны</w:t>
      </w:r>
      <w:r w:rsidRPr="00CB4C7B">
        <w:rPr>
          <w:rFonts w:eastAsiaTheme="minorHAnsi"/>
          <w:sz w:val="20"/>
          <w:szCs w:val="20"/>
          <w:lang w:eastAsia="en-US"/>
        </w:rPr>
        <w:t xml:space="preserve"> (ИНН 772504258782, СНИЛС 024-976-233 71, рег. № 20851, адрес для корреспонденции: 109012, г. Москва, а/я </w:t>
      </w:r>
      <w:r>
        <w:rPr>
          <w:rFonts w:eastAsiaTheme="minorHAnsi"/>
          <w:sz w:val="20"/>
          <w:szCs w:val="20"/>
          <w:lang w:eastAsia="en-US"/>
        </w:rPr>
        <w:t>70</w:t>
      </w:r>
      <w:r w:rsidRPr="00CB4C7B">
        <w:rPr>
          <w:rFonts w:eastAsiaTheme="minorHAnsi"/>
          <w:sz w:val="20"/>
          <w:szCs w:val="20"/>
          <w:lang w:eastAsia="en-US"/>
        </w:rPr>
        <w:t>), член Ассоциации арбитражных управляющих «Центр финансового оздоровления предприятий агропромышленного комплекса» (ИНН 7707030411, ОГРН 1107799002057, адрес для корреспонденции: 107996, г. Москва, ул. Б. Дмитровка, д.32, стр.1, тел. 8(495)668-09-90, 8(49</w:t>
      </w:r>
      <w:r>
        <w:rPr>
          <w:rFonts w:eastAsiaTheme="minorHAnsi"/>
          <w:sz w:val="20"/>
          <w:szCs w:val="20"/>
          <w:lang w:eastAsia="en-US"/>
        </w:rPr>
        <w:t>5) 668-09-91, www.partnerapk.ru</w:t>
      </w:r>
      <w:r w:rsidRPr="00CB4C7B">
        <w:rPr>
          <w:rFonts w:eastAsiaTheme="minorHAnsi"/>
          <w:sz w:val="20"/>
          <w:szCs w:val="20"/>
          <w:lang w:eastAsia="en-US"/>
        </w:rPr>
        <w:t>), действующей на основании решения Арбитражного суда Московской области 22.11.2022 по делу №№ А41-69329/22,</w:t>
      </w:r>
      <w:r>
        <w:rPr>
          <w:rFonts w:eastAsiaTheme="minorHAnsi"/>
          <w:sz w:val="20"/>
          <w:szCs w:val="20"/>
          <w:lang w:eastAsia="en-US"/>
        </w:rPr>
        <w:t xml:space="preserve"> сообщает</w:t>
      </w:r>
      <w:r w:rsidRPr="00CB4C7B">
        <w:rPr>
          <w:rFonts w:eastAsiaTheme="minorHAnsi"/>
          <w:sz w:val="20"/>
          <w:szCs w:val="20"/>
          <w:lang w:eastAsia="en-US"/>
        </w:rPr>
        <w:t xml:space="preserve"> что по результатам </w:t>
      </w:r>
      <w:r w:rsidRPr="00CB4C7B">
        <w:rPr>
          <w:rFonts w:eastAsiaTheme="minorHAnsi"/>
          <w:b/>
          <w:sz w:val="20"/>
          <w:szCs w:val="20"/>
          <w:lang w:eastAsia="en-US"/>
        </w:rPr>
        <w:t xml:space="preserve">первых открытых электронных торгов </w:t>
      </w:r>
      <w:r w:rsidRPr="00CB4C7B">
        <w:rPr>
          <w:rFonts w:eastAsiaTheme="minorHAnsi"/>
          <w:sz w:val="20"/>
          <w:szCs w:val="20"/>
          <w:lang w:eastAsia="en-US"/>
        </w:rPr>
        <w:t>в форме аукциона открытых по составу участников с открытой формой представления предложений о цене (№ торгов 234692), проведенных 28.07.2025 на электронной площадке АО «Российский аукционный дом» по адресу в сети интернет: http://lot-online.ru, заключен следующий договор:</w:t>
      </w:r>
    </w:p>
    <w:p w14:paraId="746EB580" w14:textId="203D4956" w:rsidR="00B42F81" w:rsidRPr="00CB4C7B" w:rsidRDefault="00B42F81" w:rsidP="00CB4C7B">
      <w:pPr>
        <w:ind w:firstLine="708"/>
        <w:jc w:val="both"/>
        <w:rPr>
          <w:sz w:val="20"/>
          <w:szCs w:val="20"/>
        </w:rPr>
      </w:pPr>
      <w:r w:rsidRPr="00CB4C7B">
        <w:rPr>
          <w:bCs/>
          <w:color w:val="000000"/>
          <w:sz w:val="20"/>
          <w:szCs w:val="20"/>
        </w:rPr>
        <w:t xml:space="preserve">Номер лота: </w:t>
      </w:r>
      <w:r w:rsidR="00F416CA" w:rsidRPr="00CB4C7B">
        <w:rPr>
          <w:bCs/>
          <w:color w:val="000000"/>
          <w:sz w:val="20"/>
          <w:szCs w:val="20"/>
        </w:rPr>
        <w:t>1</w:t>
      </w:r>
    </w:p>
    <w:p w14:paraId="28D6241C" w14:textId="552482D7" w:rsidR="00877E42" w:rsidRPr="00CB4C7B" w:rsidRDefault="00B42F81" w:rsidP="00877E42">
      <w:pPr>
        <w:ind w:firstLine="708"/>
        <w:jc w:val="both"/>
        <w:rPr>
          <w:bCs/>
          <w:color w:val="000000"/>
          <w:sz w:val="20"/>
          <w:szCs w:val="20"/>
        </w:rPr>
      </w:pPr>
      <w:r w:rsidRPr="00CB4C7B">
        <w:rPr>
          <w:bCs/>
          <w:color w:val="000000"/>
          <w:sz w:val="20"/>
          <w:szCs w:val="20"/>
        </w:rPr>
        <w:t xml:space="preserve">Договор №: </w:t>
      </w:r>
      <w:r w:rsidR="00877E42" w:rsidRPr="00CB4C7B">
        <w:rPr>
          <w:bCs/>
          <w:color w:val="000000"/>
          <w:sz w:val="20"/>
          <w:szCs w:val="20"/>
        </w:rPr>
        <w:t>б/н</w:t>
      </w:r>
    </w:p>
    <w:p w14:paraId="20263CE5" w14:textId="181A55F4" w:rsidR="00B42F81" w:rsidRPr="00CB4C7B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CB4C7B">
        <w:rPr>
          <w:bCs/>
          <w:color w:val="000000"/>
          <w:sz w:val="20"/>
          <w:szCs w:val="20"/>
        </w:rPr>
        <w:t xml:space="preserve">Дата заключения договора: </w:t>
      </w:r>
      <w:r w:rsidR="00CB4C7B" w:rsidRPr="00CB4C7B">
        <w:rPr>
          <w:bCs/>
          <w:color w:val="000000"/>
          <w:sz w:val="20"/>
          <w:szCs w:val="20"/>
        </w:rPr>
        <w:t>29.07.</w:t>
      </w:r>
      <w:r w:rsidR="00877E42" w:rsidRPr="00CB4C7B">
        <w:rPr>
          <w:bCs/>
          <w:color w:val="000000"/>
          <w:sz w:val="20"/>
          <w:szCs w:val="20"/>
        </w:rPr>
        <w:t>2025</w:t>
      </w:r>
      <w:r w:rsidR="00CB4C7B">
        <w:rPr>
          <w:bCs/>
          <w:color w:val="000000"/>
          <w:sz w:val="20"/>
          <w:szCs w:val="20"/>
        </w:rPr>
        <w:t>.</w:t>
      </w:r>
      <w:bookmarkStart w:id="0" w:name="_GoBack"/>
      <w:bookmarkEnd w:id="0"/>
    </w:p>
    <w:p w14:paraId="32C21AAE" w14:textId="68115860" w:rsidR="00B42F81" w:rsidRPr="00CB4C7B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CB4C7B">
        <w:rPr>
          <w:bCs/>
          <w:color w:val="000000"/>
          <w:sz w:val="20"/>
          <w:szCs w:val="20"/>
        </w:rPr>
        <w:t>Цена прио</w:t>
      </w:r>
      <w:r w:rsidR="00877E42" w:rsidRPr="00CB4C7B">
        <w:rPr>
          <w:bCs/>
          <w:color w:val="000000"/>
          <w:sz w:val="20"/>
          <w:szCs w:val="20"/>
        </w:rPr>
        <w:t xml:space="preserve">бретения имущества по договору: </w:t>
      </w:r>
      <w:r w:rsidR="00CB4C7B" w:rsidRPr="00CB4C7B">
        <w:rPr>
          <w:bCs/>
          <w:color w:val="000000"/>
          <w:sz w:val="20"/>
          <w:szCs w:val="20"/>
        </w:rPr>
        <w:t xml:space="preserve">550 000 </w:t>
      </w:r>
      <w:r w:rsidR="00877E42" w:rsidRPr="00CB4C7B">
        <w:rPr>
          <w:bCs/>
          <w:color w:val="000000"/>
          <w:sz w:val="20"/>
          <w:szCs w:val="20"/>
        </w:rPr>
        <w:t>руб.</w:t>
      </w:r>
    </w:p>
    <w:p w14:paraId="3DF654B6" w14:textId="0F6183CC" w:rsidR="00F416CA" w:rsidRPr="00926AF1" w:rsidRDefault="00B42F81" w:rsidP="00F416CA">
      <w:pPr>
        <w:ind w:firstLine="708"/>
        <w:jc w:val="both"/>
        <w:rPr>
          <w:sz w:val="20"/>
          <w:szCs w:val="20"/>
        </w:rPr>
      </w:pPr>
      <w:r w:rsidRPr="00CB4C7B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CB4C7B" w:rsidRPr="00CB4C7B">
        <w:rPr>
          <w:bCs/>
          <w:color w:val="000000"/>
          <w:sz w:val="20"/>
          <w:szCs w:val="20"/>
        </w:rPr>
        <w:t>ИП Сергеев-</w:t>
      </w:r>
      <w:proofErr w:type="spellStart"/>
      <w:r w:rsidR="00CB4C7B" w:rsidRPr="00CB4C7B">
        <w:rPr>
          <w:bCs/>
          <w:color w:val="000000"/>
          <w:sz w:val="20"/>
          <w:szCs w:val="20"/>
        </w:rPr>
        <w:t>Зарнадзе</w:t>
      </w:r>
      <w:proofErr w:type="spellEnd"/>
      <w:r w:rsidR="00CB4C7B" w:rsidRPr="00CB4C7B">
        <w:rPr>
          <w:bCs/>
          <w:color w:val="000000"/>
          <w:sz w:val="20"/>
          <w:szCs w:val="20"/>
        </w:rPr>
        <w:t xml:space="preserve"> Александр Феликсович </w:t>
      </w:r>
      <w:r w:rsidR="00877E42" w:rsidRPr="00CB4C7B">
        <w:rPr>
          <w:bCs/>
          <w:color w:val="000000"/>
          <w:sz w:val="20"/>
          <w:szCs w:val="20"/>
        </w:rPr>
        <w:t xml:space="preserve">(ИНН </w:t>
      </w:r>
      <w:r w:rsidR="00CB4C7B" w:rsidRPr="00CB4C7B">
        <w:rPr>
          <w:bCs/>
          <w:color w:val="000000"/>
          <w:sz w:val="20"/>
          <w:szCs w:val="20"/>
        </w:rPr>
        <w:t>772505981722</w:t>
      </w:r>
      <w:r w:rsidR="00877E42" w:rsidRPr="00CB4C7B">
        <w:rPr>
          <w:bCs/>
          <w:color w:val="000000"/>
          <w:sz w:val="20"/>
          <w:szCs w:val="20"/>
        </w:rPr>
        <w:t>).</w:t>
      </w:r>
    </w:p>
    <w:sectPr w:rsidR="00F416CA" w:rsidRPr="00926AF1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F2B02"/>
    <w:rsid w:val="00177DD7"/>
    <w:rsid w:val="001F4360"/>
    <w:rsid w:val="00223965"/>
    <w:rsid w:val="00273CAB"/>
    <w:rsid w:val="002E20D3"/>
    <w:rsid w:val="00314BE5"/>
    <w:rsid w:val="00342CA8"/>
    <w:rsid w:val="00353058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3226C"/>
    <w:rsid w:val="00661A7A"/>
    <w:rsid w:val="00684CCE"/>
    <w:rsid w:val="00803697"/>
    <w:rsid w:val="00813E73"/>
    <w:rsid w:val="00827A91"/>
    <w:rsid w:val="008450EC"/>
    <w:rsid w:val="00877673"/>
    <w:rsid w:val="00877E42"/>
    <w:rsid w:val="00926AF1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B4C7B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D06CB"/>
    <w:rsid w:val="00F31757"/>
    <w:rsid w:val="00F416CA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16</cp:revision>
  <cp:lastPrinted>2025-08-01T06:52:00Z</cp:lastPrinted>
  <dcterms:created xsi:type="dcterms:W3CDTF">2024-04-23T07:42:00Z</dcterms:created>
  <dcterms:modified xsi:type="dcterms:W3CDTF">2025-08-01T06:52:00Z</dcterms:modified>
</cp:coreProperties>
</file>