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262C47D6" w:rsidR="00FC7902" w:rsidRDefault="00E52E59" w:rsidP="00993A6A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993A6A" w:rsidRPr="00993A6A">
        <w:t xml:space="preserve"> ersh@auction-house.ru),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8), конкурсным управляющим (ликвидатором) которого на основании решения Арбитражного суда Самарской области от 02 августа 2016 г. по делу №А55-11508/2016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993A6A" w:rsidRPr="00993A6A">
        <w:t>сообщение 02030294558 в газете АО «Коммерсантъ» №47(7979) от 15.03.2025</w:t>
      </w:r>
      <w:r w:rsidR="004D1AAA">
        <w:t>, торги №</w:t>
      </w:r>
      <w:r w:rsidR="00993A6A" w:rsidRPr="00993A6A">
        <w:t xml:space="preserve"> </w:t>
      </w:r>
      <w:r w:rsidR="00993A6A" w:rsidRPr="00993A6A">
        <w:rPr>
          <w:color w:val="007EEE"/>
          <w:shd w:val="clear" w:color="auto" w:fill="F9F9F9"/>
        </w:rPr>
        <w:t>235367</w:t>
      </w:r>
      <w:r w:rsidR="00993A6A" w:rsidRPr="00993A6A">
        <w:t xml:space="preserve"> </w:t>
      </w:r>
      <w:r w:rsidR="004D1AAA" w:rsidRPr="00993A6A">
        <w:t>на</w:t>
      </w:r>
      <w:r w:rsidR="004D1AAA" w:rsidRPr="001B045B">
        <w:t xml:space="preserve">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9673AD" w:rsidRPr="009673AD">
        <w:t>с 26 июля 2025 г. по 28 июля 2025 г.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9673AD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9673AD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993A6A">
        <w:rPr>
          <w:color w:val="000000"/>
        </w:rPr>
        <w:t>р</w:t>
      </w:r>
      <w:r w:rsidR="009673AD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673AD" w:rsidRPr="001F4360" w14:paraId="4B41A65B" w14:textId="77777777" w:rsidTr="00487B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D9ED235" w:rsidR="009673AD" w:rsidRPr="009673AD" w:rsidRDefault="009673AD" w:rsidP="009673A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33E84028" w:rsidR="009673AD" w:rsidRPr="009673AD" w:rsidRDefault="009673AD" w:rsidP="009673A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2025-1393/132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34955215" w:rsidR="009673AD" w:rsidRPr="009673AD" w:rsidRDefault="009673AD" w:rsidP="009673A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07.08.2025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03D7DA8C" w:rsidR="009673AD" w:rsidRPr="009673AD" w:rsidRDefault="009673AD" w:rsidP="009673A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45 100,00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BCCDDF7" w:rsidR="009673AD" w:rsidRPr="009673AD" w:rsidRDefault="009673AD" w:rsidP="009673A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 РЕАЛТИ»</w:t>
            </w:r>
          </w:p>
        </w:tc>
      </w:tr>
      <w:tr w:rsidR="009673AD" w:rsidRPr="001F4360" w14:paraId="7B27C541" w14:textId="77777777" w:rsidTr="00487B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8F530" w14:textId="7D6C3A0C" w:rsidR="009673AD" w:rsidRPr="009673AD" w:rsidRDefault="009673AD" w:rsidP="009673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73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B30E39" w14:textId="3BFBDF29" w:rsidR="009673AD" w:rsidRPr="009673AD" w:rsidRDefault="009673AD" w:rsidP="009673AD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2025-1388/132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6358E1B" w14:textId="48AD0B06" w:rsidR="009673AD" w:rsidRPr="009673AD" w:rsidRDefault="009673AD" w:rsidP="009673AD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07.08.2025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95CC8" w14:textId="318CCAEF" w:rsidR="009673AD" w:rsidRPr="009673AD" w:rsidRDefault="009673AD" w:rsidP="009673AD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21 712,00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91642" w14:textId="0151FFEE" w:rsidR="009673AD" w:rsidRPr="009673AD" w:rsidRDefault="009673AD" w:rsidP="009673AD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673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Швецов Олег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1E73AD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673AD"/>
    <w:rsid w:val="00993A6A"/>
    <w:rsid w:val="009A18D8"/>
    <w:rsid w:val="009A6677"/>
    <w:rsid w:val="00AE2FF2"/>
    <w:rsid w:val="00CA1B2F"/>
    <w:rsid w:val="00D13E51"/>
    <w:rsid w:val="00D618AD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2025-08-08T07:11:00Z</dcterms:created>
  <dcterms:modified xsi:type="dcterms:W3CDTF">2025-08-08T07:11:00Z</dcterms:modified>
</cp:coreProperties>
</file>