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BBAD" w14:textId="59E1A5A8" w:rsidR="0005136B" w:rsidRPr="00317949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317949">
        <w:rPr>
          <w:rFonts w:ascii="Times New Roman" w:hAnsi="Times New Roman" w:cs="Times New Roman"/>
          <w:sz w:val="22"/>
          <w:szCs w:val="22"/>
        </w:rPr>
        <w:t>ДОГОВОР КУПЛИ-ПРОДАЖИ</w:t>
      </w:r>
    </w:p>
    <w:p w14:paraId="1B82C666" w14:textId="77777777" w:rsidR="0005136B" w:rsidRPr="00317949" w:rsidRDefault="0005136B" w:rsidP="00387EE5">
      <w:pPr>
        <w:pStyle w:val="ConsTitle"/>
        <w:suppressAutoHyphens w:val="0"/>
        <w:spacing w:line="276" w:lineRule="auto"/>
        <w:ind w:right="-1"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301F5C6" w14:textId="43A79FD5" w:rsidR="006163D0" w:rsidRPr="00317949" w:rsidRDefault="006163D0" w:rsidP="00387EE5">
      <w:pPr>
        <w:widowControl w:val="0"/>
        <w:shd w:val="clear" w:color="auto" w:fill="FFFFFF"/>
        <w:spacing w:line="276" w:lineRule="auto"/>
        <w:ind w:right="-1" w:firstLine="567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г. Краснодар                                                        </w:t>
      </w:r>
      <w:r w:rsidR="00061B78"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</w:t>
      </w:r>
      <w:r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                </w:t>
      </w:r>
      <w:proofErr w:type="gramStart"/>
      <w:r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  «</w:t>
      </w:r>
      <w:proofErr w:type="gramEnd"/>
      <w:r w:rsidR="00914564"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</w:t>
      </w:r>
      <w:r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»</w:t>
      </w:r>
      <w:r w:rsidR="00061B78"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914564"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_______________</w:t>
      </w:r>
      <w:r w:rsidR="00061B78"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</w:t>
      </w:r>
      <w:r w:rsidR="00D72E56"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202</w:t>
      </w:r>
      <w:r w:rsidR="00BA5793"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>5</w:t>
      </w:r>
      <w:r w:rsidRPr="00317949"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  <w:t xml:space="preserve"> г.</w:t>
      </w:r>
    </w:p>
    <w:p w14:paraId="7D3E61AD" w14:textId="77777777" w:rsidR="006163D0" w:rsidRPr="00317949" w:rsidRDefault="006163D0" w:rsidP="00387EE5">
      <w:pPr>
        <w:widowControl w:val="0"/>
        <w:shd w:val="clear" w:color="auto" w:fill="FFFFFF"/>
        <w:spacing w:line="276" w:lineRule="auto"/>
        <w:ind w:right="-1"/>
        <w:jc w:val="center"/>
        <w:rPr>
          <w:rFonts w:eastAsia="ヒラギノ角ゴ Pro W3"/>
          <w:color w:val="000000"/>
          <w:spacing w:val="-4"/>
          <w:sz w:val="22"/>
          <w:szCs w:val="22"/>
          <w:lang w:val="ru-RU" w:eastAsia="ru-RU"/>
        </w:rPr>
      </w:pPr>
    </w:p>
    <w:p w14:paraId="36367D34" w14:textId="15A6FE0C" w:rsidR="00E45355" w:rsidRPr="00317949" w:rsidRDefault="00E45355" w:rsidP="00387EE5">
      <w:pPr>
        <w:pStyle w:val="1"/>
        <w:shd w:val="clear" w:color="auto" w:fill="FFFFFF"/>
        <w:spacing w:line="276" w:lineRule="auto"/>
        <w:ind w:right="-1" w:firstLine="567"/>
        <w:jc w:val="both"/>
        <w:rPr>
          <w:sz w:val="22"/>
          <w:szCs w:val="22"/>
        </w:rPr>
      </w:pPr>
      <w:r w:rsidRPr="00317949">
        <w:rPr>
          <w:rFonts w:eastAsia="Times New Roman"/>
          <w:color w:val="auto"/>
          <w:sz w:val="22"/>
          <w:szCs w:val="22"/>
          <w:lang w:eastAsia="en-US"/>
        </w:rPr>
        <w:t xml:space="preserve">Финансовый управляющий 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Борискин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ой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 xml:space="preserve"> Людмил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ы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 xml:space="preserve"> Георгиевн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ы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 xml:space="preserve"> (дата рождения: 01.10.1969, место рождения: гор. Краснодар, СНИЛС 002-762-429 18, ИНН 231007734751, регистрация по месту жительства: 350002, Краснодарский край, г. Краснодар, ул. </w:t>
      </w:r>
      <w:proofErr w:type="spellStart"/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Базовская</w:t>
      </w:r>
      <w:proofErr w:type="spellEnd"/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, д. 89, кв. 33</w:t>
      </w:r>
      <w:r w:rsidRPr="00317949">
        <w:rPr>
          <w:rFonts w:eastAsia="Times New Roman"/>
          <w:color w:val="auto"/>
          <w:sz w:val="22"/>
          <w:szCs w:val="22"/>
          <w:lang w:eastAsia="en-US"/>
        </w:rPr>
        <w:t>) Баев Иван Александрович (ИНН 230305011548, СНИЛС 084-082-208-53), член Ассоциации «Саморегулируемая организация арбитражных управляющих (Ассоциация СОАУ) «Меркурий» (</w:t>
      </w:r>
      <w:r w:rsidR="002A0D78" w:rsidRPr="00317949">
        <w:rPr>
          <w:rFonts w:eastAsia="Times New Roman"/>
          <w:color w:val="auto"/>
          <w:sz w:val="22"/>
          <w:szCs w:val="22"/>
          <w:lang w:eastAsia="en-US"/>
        </w:rPr>
        <w:t>ОГРН 1037710023108, ИНН 7710458616, адрес: 125047, г. Москва, ул. 4-я Тверская-Ямская, д. 2/11, стр. 2</w:t>
      </w:r>
      <w:r w:rsidRPr="00317949">
        <w:rPr>
          <w:rFonts w:eastAsia="Times New Roman"/>
          <w:color w:val="auto"/>
          <w:sz w:val="22"/>
          <w:szCs w:val="22"/>
          <w:lang w:eastAsia="en-US"/>
        </w:rPr>
        <w:t xml:space="preserve">), действующий на основании решения арбитражного суда </w:t>
      </w:r>
      <w:r w:rsidR="00DE4C14" w:rsidRPr="00317949">
        <w:rPr>
          <w:rFonts w:eastAsia="Times New Roman"/>
          <w:color w:val="auto"/>
          <w:sz w:val="22"/>
          <w:szCs w:val="22"/>
          <w:lang w:eastAsia="en-US"/>
        </w:rPr>
        <w:t xml:space="preserve">Арбитражного суда Краснодарского края от 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05.02.2025</w:t>
      </w:r>
      <w:r w:rsidR="00BA5793" w:rsidRPr="00317949">
        <w:rPr>
          <w:rFonts w:eastAsia="Times New Roman"/>
          <w:color w:val="auto"/>
          <w:sz w:val="22"/>
          <w:szCs w:val="22"/>
          <w:lang w:eastAsia="en-US"/>
        </w:rPr>
        <w:t xml:space="preserve"> </w:t>
      </w:r>
      <w:r w:rsidR="00DE4C14" w:rsidRPr="00317949">
        <w:rPr>
          <w:rFonts w:eastAsia="Times New Roman"/>
          <w:color w:val="auto"/>
          <w:sz w:val="22"/>
          <w:szCs w:val="22"/>
          <w:lang w:eastAsia="en-US"/>
        </w:rPr>
        <w:t xml:space="preserve">г. по делу № </w:t>
      </w:r>
      <w:r w:rsidR="00317949" w:rsidRPr="00317949">
        <w:rPr>
          <w:rFonts w:eastAsia="Times New Roman"/>
          <w:color w:val="auto"/>
          <w:sz w:val="22"/>
          <w:szCs w:val="22"/>
          <w:lang w:eastAsia="en-US"/>
        </w:rPr>
        <w:t>А32-64497/2024</w:t>
      </w:r>
      <w:r w:rsidR="00914564" w:rsidRPr="00317949">
        <w:rPr>
          <w:sz w:val="22"/>
          <w:szCs w:val="22"/>
        </w:rPr>
        <w:t>, именуемый далее «ПРОДАВЕЦ» с одной стороны, и</w:t>
      </w:r>
      <w:r w:rsidR="002A0D78" w:rsidRPr="00317949">
        <w:rPr>
          <w:sz w:val="22"/>
          <w:szCs w:val="22"/>
        </w:rPr>
        <w:t xml:space="preserve"> </w:t>
      </w:r>
      <w:r w:rsidR="00BA5793" w:rsidRPr="00317949">
        <w:rPr>
          <w:sz w:val="22"/>
          <w:szCs w:val="22"/>
        </w:rPr>
        <w:t>__________</w:t>
      </w:r>
      <w:r w:rsidR="00E216AE" w:rsidRPr="00317949">
        <w:rPr>
          <w:sz w:val="22"/>
          <w:szCs w:val="22"/>
        </w:rPr>
        <w:t>_____________________________</w:t>
      </w:r>
      <w:r w:rsidR="00DE4C14" w:rsidRPr="00317949">
        <w:rPr>
          <w:sz w:val="22"/>
          <w:szCs w:val="22"/>
        </w:rPr>
        <w:t>_____________________________</w:t>
      </w:r>
    </w:p>
    <w:p w14:paraId="526A8979" w14:textId="1C114867" w:rsidR="0081498F" w:rsidRPr="00317949" w:rsidRDefault="00E45355" w:rsidP="00E4535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317949">
        <w:rPr>
          <w:sz w:val="22"/>
          <w:szCs w:val="22"/>
        </w:rPr>
        <w:t>______</w:t>
      </w:r>
      <w:r w:rsidR="0081498F" w:rsidRPr="00317949">
        <w:rPr>
          <w:sz w:val="22"/>
          <w:szCs w:val="22"/>
        </w:rPr>
        <w:t>____________________</w:t>
      </w:r>
      <w:r w:rsidR="0092661F" w:rsidRPr="00317949">
        <w:rPr>
          <w:sz w:val="22"/>
          <w:szCs w:val="22"/>
        </w:rPr>
        <w:t>_</w:t>
      </w:r>
      <w:r w:rsidR="00987A9F" w:rsidRPr="00317949">
        <w:rPr>
          <w:sz w:val="22"/>
          <w:szCs w:val="22"/>
        </w:rPr>
        <w:t>___________________________________</w:t>
      </w:r>
      <w:r w:rsidRPr="00317949">
        <w:rPr>
          <w:sz w:val="22"/>
          <w:szCs w:val="22"/>
        </w:rPr>
        <w:t>_______________________</w:t>
      </w:r>
    </w:p>
    <w:p w14:paraId="6D7C34E1" w14:textId="3BC6E6EC" w:rsidR="0092661F" w:rsidRPr="00317949" w:rsidRDefault="0081498F" w:rsidP="0081498F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317949">
        <w:rPr>
          <w:sz w:val="22"/>
          <w:szCs w:val="22"/>
        </w:rPr>
        <w:t>______</w:t>
      </w:r>
      <w:r w:rsidR="0092661F" w:rsidRPr="00317949">
        <w:rPr>
          <w:sz w:val="22"/>
          <w:szCs w:val="22"/>
        </w:rPr>
        <w:t>___________</w:t>
      </w:r>
      <w:r w:rsidR="000E3A26" w:rsidRPr="00317949">
        <w:rPr>
          <w:sz w:val="22"/>
          <w:szCs w:val="22"/>
        </w:rPr>
        <w:t>_______________________________</w:t>
      </w:r>
      <w:r w:rsidRPr="00317949">
        <w:rPr>
          <w:sz w:val="22"/>
          <w:szCs w:val="22"/>
        </w:rPr>
        <w:t>_____________________________________</w:t>
      </w:r>
    </w:p>
    <w:p w14:paraId="1222D23C" w14:textId="0781C18F" w:rsidR="001378BD" w:rsidRPr="00317949" w:rsidRDefault="0092661F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317949">
        <w:rPr>
          <w:sz w:val="22"/>
          <w:szCs w:val="22"/>
        </w:rPr>
        <w:t>_______________</w:t>
      </w:r>
      <w:r w:rsidR="001378BD" w:rsidRPr="00317949">
        <w:rPr>
          <w:sz w:val="22"/>
          <w:szCs w:val="22"/>
        </w:rPr>
        <w:t>_________</w:t>
      </w:r>
      <w:r w:rsidR="0035441B" w:rsidRPr="00317949">
        <w:rPr>
          <w:sz w:val="22"/>
          <w:szCs w:val="22"/>
        </w:rPr>
        <w:t>__________________________________________________________</w:t>
      </w:r>
      <w:r w:rsidR="00F50AD8" w:rsidRPr="00317949">
        <w:rPr>
          <w:sz w:val="22"/>
          <w:szCs w:val="22"/>
        </w:rPr>
        <w:t>___</w:t>
      </w:r>
    </w:p>
    <w:p w14:paraId="2CFBF927" w14:textId="29597A28" w:rsidR="0092661F" w:rsidRPr="00317949" w:rsidRDefault="00914564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317949">
        <w:rPr>
          <w:sz w:val="22"/>
          <w:szCs w:val="22"/>
        </w:rPr>
        <w:t>_____________________________________________________</w:t>
      </w:r>
      <w:r w:rsidR="001378BD" w:rsidRPr="00317949">
        <w:rPr>
          <w:sz w:val="22"/>
          <w:szCs w:val="22"/>
        </w:rPr>
        <w:t>______________</w:t>
      </w:r>
      <w:r w:rsidRPr="00317949">
        <w:rPr>
          <w:sz w:val="22"/>
          <w:szCs w:val="22"/>
        </w:rPr>
        <w:t>_________________________________</w:t>
      </w:r>
      <w:r w:rsidR="001378BD" w:rsidRPr="00317949">
        <w:rPr>
          <w:sz w:val="22"/>
          <w:szCs w:val="22"/>
        </w:rPr>
        <w:t>_</w:t>
      </w:r>
      <w:r w:rsidRPr="00317949">
        <w:rPr>
          <w:sz w:val="22"/>
          <w:szCs w:val="22"/>
        </w:rPr>
        <w:t>_______</w:t>
      </w:r>
      <w:r w:rsidR="0092661F" w:rsidRPr="00317949">
        <w:rPr>
          <w:sz w:val="22"/>
          <w:szCs w:val="22"/>
        </w:rPr>
        <w:t>__________________</w:t>
      </w:r>
      <w:r w:rsidRPr="00317949">
        <w:rPr>
          <w:sz w:val="22"/>
          <w:szCs w:val="22"/>
        </w:rPr>
        <w:t xml:space="preserve"> (ФИО, наименование), действующий на основании ___________________________________________________________________________________, адрес местонахождения: ______________________________________</w:t>
      </w:r>
      <w:r w:rsidR="0092661F" w:rsidRPr="00317949">
        <w:rPr>
          <w:sz w:val="22"/>
          <w:szCs w:val="22"/>
        </w:rPr>
        <w:t>_________________________</w:t>
      </w:r>
    </w:p>
    <w:p w14:paraId="5D362541" w14:textId="58FD07D0" w:rsidR="0005136B" w:rsidRPr="00317949" w:rsidRDefault="00914564" w:rsidP="00387EE5">
      <w:pPr>
        <w:pStyle w:val="1"/>
        <w:shd w:val="clear" w:color="auto" w:fill="FFFFFF"/>
        <w:spacing w:line="276" w:lineRule="auto"/>
        <w:ind w:right="-1"/>
        <w:jc w:val="both"/>
        <w:rPr>
          <w:sz w:val="22"/>
          <w:szCs w:val="22"/>
        </w:rPr>
      </w:pPr>
      <w:r w:rsidRPr="00317949">
        <w:rPr>
          <w:sz w:val="22"/>
          <w:szCs w:val="22"/>
        </w:rPr>
        <w:t>__________________________________</w:t>
      </w:r>
      <w:r w:rsidR="0092661F" w:rsidRPr="00317949">
        <w:rPr>
          <w:sz w:val="22"/>
          <w:szCs w:val="22"/>
        </w:rPr>
        <w:t>______</w:t>
      </w:r>
      <w:r w:rsidRPr="00317949">
        <w:rPr>
          <w:sz w:val="22"/>
          <w:szCs w:val="22"/>
        </w:rPr>
        <w:t>____________________________________________,</w:t>
      </w:r>
      <w:r w:rsidRPr="00317949">
        <w:rPr>
          <w:sz w:val="22"/>
          <w:szCs w:val="22"/>
          <w:lang w:eastAsia="en-US"/>
        </w:rPr>
        <w:t xml:space="preserve"> </w:t>
      </w:r>
      <w:r w:rsidRPr="00317949">
        <w:rPr>
          <w:spacing w:val="1"/>
          <w:sz w:val="22"/>
          <w:szCs w:val="22"/>
          <w:lang w:eastAsia="en-US"/>
        </w:rPr>
        <w:t>именуемый далее</w:t>
      </w:r>
      <w:r w:rsidRPr="00317949">
        <w:rPr>
          <w:sz w:val="22"/>
          <w:szCs w:val="22"/>
        </w:rPr>
        <w:t xml:space="preserve"> «ПОКУПАТЕЛЬ», с другой стороны, заключили настоящий Договор, именуемый далее «Договор» о нижеследующем:</w:t>
      </w:r>
    </w:p>
    <w:p w14:paraId="014025AE" w14:textId="77777777" w:rsidR="0005136B" w:rsidRPr="00317949" w:rsidRDefault="0005136B" w:rsidP="00387EE5">
      <w:pPr>
        <w:pStyle w:val="ConsNonformat"/>
        <w:suppressAutoHyphens w:val="0"/>
        <w:spacing w:line="276" w:lineRule="auto"/>
        <w:ind w:right="-1" w:firstLine="567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</w:p>
    <w:p w14:paraId="14F22961" w14:textId="77777777" w:rsidR="0005136B" w:rsidRPr="00317949" w:rsidRDefault="0005136B" w:rsidP="00387EE5">
      <w:pPr>
        <w:pStyle w:val="ConsNormal"/>
        <w:numPr>
          <w:ilvl w:val="0"/>
          <w:numId w:val="1"/>
        </w:numPr>
        <w:tabs>
          <w:tab w:val="left" w:pos="993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7949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92A2550" w14:textId="663DC0E8" w:rsidR="00D87D5F" w:rsidRPr="00317949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 xml:space="preserve">1.1. </w:t>
      </w:r>
      <w:r w:rsidR="00987A9F" w:rsidRPr="00317949">
        <w:rPr>
          <w:sz w:val="22"/>
          <w:szCs w:val="22"/>
          <w:lang w:val="ru-RU" w:eastAsia="ru-RU"/>
        </w:rPr>
        <w:t xml:space="preserve">Настоящий договор заключается на основании Положения о порядке, сроках и условиях реализации имущества </w:t>
      </w:r>
      <w:r w:rsidR="00317949" w:rsidRPr="00317949">
        <w:rPr>
          <w:sz w:val="22"/>
          <w:szCs w:val="22"/>
          <w:lang w:val="ru-RU"/>
        </w:rPr>
        <w:t xml:space="preserve">Борискиной Людмилы Георгиевны </w:t>
      </w:r>
      <w:r w:rsidR="00987A9F" w:rsidRPr="00317949">
        <w:rPr>
          <w:sz w:val="22"/>
          <w:szCs w:val="22"/>
          <w:lang w:val="ru-RU" w:eastAsia="ru-RU"/>
        </w:rPr>
        <w:t>и Протокола о результатах открытых электронных торгов в электронной форме по продаже имущества должника от «____» ______________ 202</w:t>
      </w:r>
      <w:r w:rsidR="00BA5793" w:rsidRPr="00317949">
        <w:rPr>
          <w:sz w:val="22"/>
          <w:szCs w:val="22"/>
          <w:lang w:val="ru-RU" w:eastAsia="ru-RU"/>
        </w:rPr>
        <w:t>5</w:t>
      </w:r>
      <w:r w:rsidR="00987A9F" w:rsidRPr="00317949">
        <w:rPr>
          <w:sz w:val="22"/>
          <w:szCs w:val="22"/>
          <w:lang w:val="ru-RU" w:eastAsia="ru-RU"/>
        </w:rPr>
        <w:t xml:space="preserve"> г., проводимых на электронной площадке АО Российский аукционный дом (РАД, АО) (код торгов РАД-__________) в процедуре реализации имущества гражданина по делу № </w:t>
      </w:r>
      <w:r w:rsidR="00317949" w:rsidRPr="00317949">
        <w:rPr>
          <w:rStyle w:val="highlight23"/>
          <w:color w:val="auto"/>
          <w:sz w:val="22"/>
          <w:szCs w:val="22"/>
          <w:lang w:val="ru-RU"/>
          <w:specVanish w:val="0"/>
        </w:rPr>
        <w:t>А32-64497/2024</w:t>
      </w:r>
      <w:r w:rsidR="00317949" w:rsidRPr="00317949">
        <w:rPr>
          <w:rStyle w:val="highlight23"/>
          <w:color w:val="auto"/>
          <w:sz w:val="22"/>
          <w:szCs w:val="22"/>
          <w:lang w:val="ru-RU"/>
        </w:rPr>
        <w:t xml:space="preserve"> </w:t>
      </w:r>
      <w:r w:rsidR="00290CEE" w:rsidRPr="00317949">
        <w:rPr>
          <w:sz w:val="22"/>
          <w:szCs w:val="22"/>
          <w:lang w:val="ru-RU"/>
        </w:rPr>
        <w:t xml:space="preserve">от </w:t>
      </w:r>
      <w:r w:rsidR="00317949" w:rsidRPr="00317949">
        <w:rPr>
          <w:rStyle w:val="highlight4"/>
          <w:color w:val="auto"/>
          <w:sz w:val="22"/>
          <w:szCs w:val="22"/>
          <w:lang w:val="ru-RU"/>
        </w:rPr>
        <w:t>05.02.2025</w:t>
      </w:r>
      <w:r w:rsidR="00290CEE" w:rsidRPr="00317949">
        <w:rPr>
          <w:sz w:val="22"/>
          <w:szCs w:val="22"/>
          <w:lang w:val="ru-RU"/>
        </w:rPr>
        <w:t xml:space="preserve"> </w:t>
      </w:r>
      <w:r w:rsidR="00987A9F" w:rsidRPr="00317949">
        <w:rPr>
          <w:sz w:val="22"/>
          <w:szCs w:val="22"/>
          <w:lang w:val="ru-RU" w:eastAsia="ru-RU"/>
        </w:rPr>
        <w:t>года, согласно ст. ст. 110, 111, 139 ФЗ «О несостоятельности (банкротстве)».</w:t>
      </w:r>
    </w:p>
    <w:p w14:paraId="50E64072" w14:textId="77777777" w:rsidR="00FA698C" w:rsidRPr="00317949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 xml:space="preserve">1.2. В соответствии с настоящим договором Продавец обязуется передать в собственность Покупателя, а Покупатель обязуется принять и оплатить стоимость имущества входящего в состав Лота № 1: </w:t>
      </w:r>
    </w:p>
    <w:p w14:paraId="1BB77C34" w14:textId="24A1BBE6" w:rsidR="00987A9F" w:rsidRPr="00317949" w:rsidRDefault="0081498F" w:rsidP="00987A9F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317949">
        <w:rPr>
          <w:sz w:val="22"/>
          <w:szCs w:val="22"/>
          <w:lang w:val="ru-RU"/>
        </w:rPr>
        <w:t xml:space="preserve">- </w:t>
      </w:r>
      <w:r w:rsidR="00317949" w:rsidRPr="00317949">
        <w:rPr>
          <w:sz w:val="22"/>
          <w:szCs w:val="22"/>
          <w:lang w:val="ru-RU"/>
        </w:rPr>
        <w:t>Доля в размере 100 % в уставном капитале общества с ограниченной ответственностью «МОНТАЖСПЕЦСТРОЙ» (ИНН 2309108645), принадлежащая Борискину Евгению Валентиновичу на праве совместной собственности с должником Борискиной Людмилой Георгиевной, зарегистрированной по адресу: 350912, Краснодарский край, г. Краснодар, ул. им. Фадеева (Пашковский жилой массив тер.), д. 290</w:t>
      </w:r>
      <w:r w:rsidR="00E45355" w:rsidRPr="00317949">
        <w:rPr>
          <w:sz w:val="22"/>
          <w:szCs w:val="22"/>
          <w:lang w:val="ru-RU"/>
        </w:rPr>
        <w:t>.</w:t>
      </w:r>
    </w:p>
    <w:p w14:paraId="62165EDF" w14:textId="48B9D738" w:rsidR="00D87D5F" w:rsidRPr="00317949" w:rsidRDefault="00D87D5F" w:rsidP="00987A9F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 xml:space="preserve">1.3. Указанное Имущество принадлежит Продавцу на праве </w:t>
      </w:r>
      <w:r w:rsidR="00317949" w:rsidRPr="00317949">
        <w:rPr>
          <w:sz w:val="22"/>
          <w:szCs w:val="22"/>
          <w:lang w:val="ru-RU" w:eastAsia="ru-RU"/>
        </w:rPr>
        <w:t xml:space="preserve">совместной </w:t>
      </w:r>
      <w:r w:rsidRPr="00317949">
        <w:rPr>
          <w:sz w:val="22"/>
          <w:szCs w:val="22"/>
          <w:lang w:val="ru-RU" w:eastAsia="ru-RU"/>
        </w:rPr>
        <w:t xml:space="preserve">собственности. </w:t>
      </w:r>
    </w:p>
    <w:p w14:paraId="034350C6" w14:textId="2F4640CC" w:rsidR="00D87D5F" w:rsidRPr="00317949" w:rsidRDefault="00D87D5F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>1.</w:t>
      </w:r>
      <w:r w:rsidR="002B1E9B" w:rsidRPr="00317949">
        <w:rPr>
          <w:sz w:val="22"/>
          <w:szCs w:val="22"/>
          <w:lang w:val="ru-RU" w:eastAsia="ru-RU"/>
        </w:rPr>
        <w:t>4</w:t>
      </w:r>
      <w:r w:rsidRPr="00317949">
        <w:rPr>
          <w:sz w:val="22"/>
          <w:szCs w:val="22"/>
          <w:lang w:val="ru-RU" w:eastAsia="ru-RU"/>
        </w:rPr>
        <w:t xml:space="preserve">. </w:t>
      </w:r>
      <w:r w:rsidR="00987A9F" w:rsidRPr="00317949">
        <w:rPr>
          <w:sz w:val="22"/>
          <w:szCs w:val="22"/>
          <w:lang w:val="ru-RU" w:eastAsia="ru-RU"/>
        </w:rPr>
        <w:t xml:space="preserve">Положение о порядке, сроках и условиях реализации имущества </w:t>
      </w:r>
      <w:r w:rsidR="00317949" w:rsidRPr="00317949">
        <w:rPr>
          <w:sz w:val="22"/>
          <w:szCs w:val="22"/>
          <w:lang w:val="ru-RU"/>
        </w:rPr>
        <w:t xml:space="preserve">Борискиной Людмилы Георгиевны </w:t>
      </w:r>
      <w:r w:rsidR="00987A9F" w:rsidRPr="00317949">
        <w:rPr>
          <w:sz w:val="22"/>
          <w:szCs w:val="22"/>
          <w:lang w:val="ru-RU" w:eastAsia="ru-RU"/>
        </w:rPr>
        <w:t>и Протокол о результатах открытых электронных торгов в электронной форме по продаже имущества должника от «____» ______________ 202</w:t>
      </w:r>
      <w:r w:rsidR="00BA5793" w:rsidRPr="00317949">
        <w:rPr>
          <w:sz w:val="22"/>
          <w:szCs w:val="22"/>
          <w:lang w:val="ru-RU" w:eastAsia="ru-RU"/>
        </w:rPr>
        <w:t>5</w:t>
      </w:r>
      <w:r w:rsidR="00987A9F" w:rsidRPr="00317949">
        <w:rPr>
          <w:sz w:val="22"/>
          <w:szCs w:val="22"/>
          <w:lang w:val="ru-RU" w:eastAsia="ru-RU"/>
        </w:rPr>
        <w:t xml:space="preserve"> г., являются неотъемлемой частью настоящего Договора</w:t>
      </w:r>
      <w:r w:rsidRPr="00317949">
        <w:rPr>
          <w:sz w:val="22"/>
          <w:szCs w:val="22"/>
          <w:lang w:val="ru-RU" w:eastAsia="ru-RU"/>
        </w:rPr>
        <w:t>.</w:t>
      </w:r>
    </w:p>
    <w:p w14:paraId="0E186B86" w14:textId="77777777" w:rsidR="00387EE5" w:rsidRPr="00317949" w:rsidRDefault="00387EE5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</w:p>
    <w:p w14:paraId="371FC7F6" w14:textId="77777777" w:rsidR="0005136B" w:rsidRPr="00317949" w:rsidRDefault="0005136B" w:rsidP="00387EE5">
      <w:pPr>
        <w:pStyle w:val="ConsNonformat"/>
        <w:numPr>
          <w:ilvl w:val="0"/>
          <w:numId w:val="1"/>
        </w:numPr>
        <w:tabs>
          <w:tab w:val="left" w:pos="851"/>
          <w:tab w:val="left" w:pos="2694"/>
        </w:tabs>
        <w:suppressAutoHyphens w:val="0"/>
        <w:spacing w:line="276" w:lineRule="auto"/>
        <w:ind w:left="0" w:right="-1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7949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2D83EEA5" w14:textId="195081D6" w:rsidR="0092661F" w:rsidRPr="00317949" w:rsidRDefault="0053283B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 xml:space="preserve">2.1. </w:t>
      </w:r>
      <w:r w:rsidR="00FA698C" w:rsidRPr="00317949">
        <w:rPr>
          <w:sz w:val="22"/>
          <w:szCs w:val="22"/>
          <w:lang w:val="ru-RU" w:eastAsia="ru-RU"/>
        </w:rPr>
        <w:t xml:space="preserve">Общая стоимость Имущества составляет </w:t>
      </w:r>
      <w:r w:rsidR="001378BD" w:rsidRPr="00317949">
        <w:rPr>
          <w:sz w:val="22"/>
          <w:szCs w:val="22"/>
          <w:lang w:val="ru-RU" w:eastAsia="ru-RU"/>
        </w:rPr>
        <w:t>___</w:t>
      </w:r>
      <w:r w:rsidR="0092661F" w:rsidRPr="00317949">
        <w:rPr>
          <w:sz w:val="22"/>
          <w:szCs w:val="22"/>
          <w:lang w:val="ru-RU" w:eastAsia="ru-RU"/>
        </w:rPr>
        <w:t>__________</w:t>
      </w:r>
      <w:r w:rsidR="001378BD" w:rsidRPr="00317949">
        <w:rPr>
          <w:sz w:val="22"/>
          <w:szCs w:val="22"/>
          <w:lang w:val="ru-RU" w:eastAsia="ru-RU"/>
        </w:rPr>
        <w:t>_</w:t>
      </w:r>
      <w:r w:rsidR="0092661F" w:rsidRPr="00317949">
        <w:rPr>
          <w:sz w:val="22"/>
          <w:szCs w:val="22"/>
          <w:lang w:val="ru-RU" w:eastAsia="ru-RU"/>
        </w:rPr>
        <w:t xml:space="preserve"> (</w:t>
      </w:r>
      <w:r w:rsidR="001378BD" w:rsidRPr="00317949">
        <w:rPr>
          <w:sz w:val="22"/>
          <w:szCs w:val="22"/>
          <w:lang w:val="ru-RU" w:eastAsia="ru-RU"/>
        </w:rPr>
        <w:t>_________________________</w:t>
      </w:r>
    </w:p>
    <w:p w14:paraId="59470AE6" w14:textId="48E1B9CA" w:rsidR="00FA698C" w:rsidRPr="00317949" w:rsidRDefault="0092661F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>__________</w:t>
      </w:r>
      <w:r w:rsidR="001378BD" w:rsidRPr="00317949">
        <w:rPr>
          <w:sz w:val="22"/>
          <w:szCs w:val="22"/>
          <w:lang w:val="ru-RU" w:eastAsia="ru-RU"/>
        </w:rPr>
        <w:t>_________</w:t>
      </w:r>
      <w:r w:rsidR="00FA698C" w:rsidRPr="00317949">
        <w:rPr>
          <w:sz w:val="22"/>
          <w:szCs w:val="22"/>
          <w:lang w:val="ru-RU" w:eastAsia="ru-RU"/>
        </w:rPr>
        <w:t>) рублей</w:t>
      </w:r>
      <w:r w:rsidR="00061B78" w:rsidRPr="00317949">
        <w:rPr>
          <w:sz w:val="22"/>
          <w:szCs w:val="22"/>
          <w:lang w:val="ru-RU" w:eastAsia="ru-RU"/>
        </w:rPr>
        <w:t xml:space="preserve"> </w:t>
      </w:r>
      <w:r w:rsidR="0035441B" w:rsidRPr="00317949">
        <w:rPr>
          <w:sz w:val="22"/>
          <w:szCs w:val="22"/>
          <w:lang w:val="ru-RU" w:eastAsia="ru-RU"/>
        </w:rPr>
        <w:t>_____</w:t>
      </w:r>
      <w:r w:rsidR="00061B78" w:rsidRPr="00317949">
        <w:rPr>
          <w:sz w:val="22"/>
          <w:szCs w:val="22"/>
          <w:lang w:val="ru-RU" w:eastAsia="ru-RU"/>
        </w:rPr>
        <w:t xml:space="preserve"> копеек</w:t>
      </w:r>
      <w:r w:rsidR="00FA698C" w:rsidRPr="00317949">
        <w:rPr>
          <w:sz w:val="22"/>
          <w:szCs w:val="22"/>
          <w:lang w:val="ru-RU" w:eastAsia="ru-RU"/>
        </w:rPr>
        <w:t xml:space="preserve">.   </w:t>
      </w:r>
    </w:p>
    <w:p w14:paraId="1579EDED" w14:textId="77777777" w:rsidR="00FA698C" w:rsidRPr="00317949" w:rsidRDefault="00FA698C" w:rsidP="00387EE5">
      <w:pPr>
        <w:pStyle w:val="aa"/>
        <w:widowControl w:val="0"/>
        <w:numPr>
          <w:ilvl w:val="1"/>
          <w:numId w:val="1"/>
        </w:numPr>
        <w:tabs>
          <w:tab w:val="left" w:pos="993"/>
        </w:tabs>
        <w:spacing w:line="276" w:lineRule="auto"/>
        <w:ind w:left="0"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 xml:space="preserve">С момента заключения настоящего договора, сумма задатка, перечисленная Покупателем </w:t>
      </w:r>
      <w:r w:rsidRPr="00317949">
        <w:rPr>
          <w:sz w:val="22"/>
          <w:szCs w:val="22"/>
          <w:lang w:val="ru-RU" w:eastAsia="ru-RU"/>
        </w:rPr>
        <w:lastRenderedPageBreak/>
        <w:t>на специальный банковский счет, указанный Организатором торгов, засчитывается в счет цены договора и сохраняет свою функцию – обеспечения исполнения обязательств по оплате имущества.</w:t>
      </w:r>
    </w:p>
    <w:p w14:paraId="47A44F4F" w14:textId="5554F334" w:rsidR="0092661F" w:rsidRPr="00317949" w:rsidRDefault="00FA698C" w:rsidP="00387EE5">
      <w:pPr>
        <w:widowControl w:val="0"/>
        <w:tabs>
          <w:tab w:val="left" w:pos="851"/>
        </w:tabs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 xml:space="preserve">За вычетом суммы задатка в размере </w:t>
      </w:r>
      <w:r w:rsidR="001378BD" w:rsidRPr="00317949">
        <w:rPr>
          <w:sz w:val="22"/>
          <w:szCs w:val="22"/>
          <w:lang w:val="ru-RU" w:eastAsia="ru-RU"/>
        </w:rPr>
        <w:t>______________</w:t>
      </w:r>
      <w:r w:rsidRPr="00317949">
        <w:rPr>
          <w:sz w:val="22"/>
          <w:szCs w:val="22"/>
          <w:lang w:val="ru-RU" w:eastAsia="ru-RU"/>
        </w:rPr>
        <w:t xml:space="preserve"> (</w:t>
      </w:r>
      <w:r w:rsidR="001378BD" w:rsidRPr="00317949">
        <w:rPr>
          <w:sz w:val="22"/>
          <w:szCs w:val="22"/>
          <w:lang w:val="ru-RU" w:eastAsia="ru-RU"/>
        </w:rPr>
        <w:t>_____________</w:t>
      </w:r>
      <w:r w:rsidR="0092661F" w:rsidRPr="00317949">
        <w:rPr>
          <w:sz w:val="22"/>
          <w:szCs w:val="22"/>
          <w:lang w:val="ru-RU" w:eastAsia="ru-RU"/>
        </w:rPr>
        <w:t>___________________</w:t>
      </w:r>
    </w:p>
    <w:p w14:paraId="092253B1" w14:textId="7C790CCF" w:rsidR="0092661F" w:rsidRPr="00317949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>_________________________</w:t>
      </w:r>
      <w:r w:rsidR="00816DFC" w:rsidRPr="00317949">
        <w:rPr>
          <w:sz w:val="22"/>
          <w:szCs w:val="22"/>
          <w:lang w:val="ru-RU" w:eastAsia="ru-RU"/>
        </w:rPr>
        <w:t>)</w:t>
      </w:r>
      <w:r w:rsidR="00FA698C" w:rsidRPr="00317949">
        <w:rPr>
          <w:sz w:val="22"/>
          <w:szCs w:val="22"/>
          <w:lang w:val="ru-RU" w:eastAsia="ru-RU"/>
        </w:rPr>
        <w:t xml:space="preserve"> рубл</w:t>
      </w:r>
      <w:r w:rsidR="00816DFC" w:rsidRPr="00317949">
        <w:rPr>
          <w:sz w:val="22"/>
          <w:szCs w:val="22"/>
          <w:lang w:val="ru-RU" w:eastAsia="ru-RU"/>
        </w:rPr>
        <w:t>я</w:t>
      </w:r>
      <w:r w:rsidR="00FA698C" w:rsidRPr="00317949">
        <w:rPr>
          <w:sz w:val="22"/>
          <w:szCs w:val="22"/>
          <w:lang w:val="ru-RU" w:eastAsia="ru-RU"/>
        </w:rPr>
        <w:t xml:space="preserve"> </w:t>
      </w:r>
      <w:r w:rsidRPr="00317949">
        <w:rPr>
          <w:sz w:val="22"/>
          <w:szCs w:val="22"/>
          <w:lang w:val="ru-RU" w:eastAsia="ru-RU"/>
        </w:rPr>
        <w:t>____</w:t>
      </w:r>
      <w:r w:rsidR="00FA698C" w:rsidRPr="00317949">
        <w:rPr>
          <w:sz w:val="22"/>
          <w:szCs w:val="22"/>
          <w:lang w:val="ru-RU" w:eastAsia="ru-RU"/>
        </w:rPr>
        <w:t xml:space="preserve"> копеек, внесенного при подаче заявки на участие в торгах на расчетный счет Должника, указанный Организатором торгов и зачтенного в счет цены договора, Покупатель в течение 30 дней с момента подписания настоящего договора, обязуется оплатить ценовую разницу в размере </w:t>
      </w:r>
      <w:r w:rsidRPr="00317949">
        <w:rPr>
          <w:sz w:val="22"/>
          <w:szCs w:val="22"/>
          <w:lang w:val="ru-RU" w:eastAsia="ru-RU"/>
        </w:rPr>
        <w:t>____________</w:t>
      </w:r>
      <w:r w:rsidR="00816DFC" w:rsidRPr="00317949">
        <w:rPr>
          <w:sz w:val="22"/>
          <w:szCs w:val="22"/>
          <w:lang w:val="ru-RU" w:eastAsia="ru-RU"/>
        </w:rPr>
        <w:t xml:space="preserve"> </w:t>
      </w:r>
      <w:r w:rsidR="00FA698C" w:rsidRPr="00317949">
        <w:rPr>
          <w:sz w:val="22"/>
          <w:szCs w:val="22"/>
          <w:lang w:val="ru-RU" w:eastAsia="ru-RU"/>
        </w:rPr>
        <w:t>(</w:t>
      </w:r>
      <w:r w:rsidRPr="00317949">
        <w:rPr>
          <w:sz w:val="22"/>
          <w:szCs w:val="22"/>
          <w:lang w:val="ru-RU" w:eastAsia="ru-RU"/>
        </w:rPr>
        <w:t>___________________</w:t>
      </w:r>
      <w:r w:rsidR="0092661F" w:rsidRPr="00317949">
        <w:rPr>
          <w:sz w:val="22"/>
          <w:szCs w:val="22"/>
          <w:lang w:val="ru-RU" w:eastAsia="ru-RU"/>
        </w:rPr>
        <w:t>_____________________________</w:t>
      </w:r>
    </w:p>
    <w:p w14:paraId="01A964CF" w14:textId="3702FFF6" w:rsidR="0053283B" w:rsidRPr="00317949" w:rsidRDefault="001378BD" w:rsidP="00387EE5">
      <w:pPr>
        <w:widowControl w:val="0"/>
        <w:tabs>
          <w:tab w:val="left" w:pos="851"/>
        </w:tabs>
        <w:spacing w:line="276" w:lineRule="auto"/>
        <w:ind w:right="-1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>_____________________________</w:t>
      </w:r>
      <w:r w:rsidR="00FA698C" w:rsidRPr="00317949">
        <w:rPr>
          <w:sz w:val="22"/>
          <w:szCs w:val="22"/>
          <w:lang w:val="ru-RU" w:eastAsia="ru-RU"/>
        </w:rPr>
        <w:t>) рубл</w:t>
      </w:r>
      <w:r w:rsidR="00816DFC" w:rsidRPr="00317949">
        <w:rPr>
          <w:sz w:val="22"/>
          <w:szCs w:val="22"/>
          <w:lang w:val="ru-RU" w:eastAsia="ru-RU"/>
        </w:rPr>
        <w:t>ей</w:t>
      </w:r>
      <w:r w:rsidR="00FA698C" w:rsidRPr="00317949">
        <w:rPr>
          <w:sz w:val="22"/>
          <w:szCs w:val="22"/>
          <w:lang w:val="ru-RU" w:eastAsia="ru-RU"/>
        </w:rPr>
        <w:t xml:space="preserve"> </w:t>
      </w:r>
      <w:r w:rsidRPr="00317949">
        <w:rPr>
          <w:sz w:val="22"/>
          <w:szCs w:val="22"/>
          <w:lang w:val="ru-RU" w:eastAsia="ru-RU"/>
        </w:rPr>
        <w:t>______</w:t>
      </w:r>
      <w:r w:rsidR="00FA698C" w:rsidRPr="00317949">
        <w:rPr>
          <w:sz w:val="22"/>
          <w:szCs w:val="22"/>
          <w:lang w:val="ru-RU" w:eastAsia="ru-RU"/>
        </w:rPr>
        <w:t xml:space="preserve"> копе</w:t>
      </w:r>
      <w:r w:rsidR="00816DFC" w:rsidRPr="00317949">
        <w:rPr>
          <w:sz w:val="22"/>
          <w:szCs w:val="22"/>
          <w:lang w:val="ru-RU" w:eastAsia="ru-RU"/>
        </w:rPr>
        <w:t>е</w:t>
      </w:r>
      <w:r w:rsidR="00FA698C" w:rsidRPr="00317949">
        <w:rPr>
          <w:sz w:val="22"/>
          <w:szCs w:val="22"/>
          <w:lang w:val="ru-RU" w:eastAsia="ru-RU"/>
        </w:rPr>
        <w:t>к на расчетный счет Продавца.</w:t>
      </w:r>
      <w:r w:rsidR="0053283B" w:rsidRPr="00317949">
        <w:rPr>
          <w:snapToGrid w:val="0"/>
          <w:sz w:val="22"/>
          <w:szCs w:val="22"/>
          <w:lang w:val="ru-RU" w:eastAsia="ru-RU"/>
        </w:rPr>
        <w:t xml:space="preserve">  </w:t>
      </w:r>
    </w:p>
    <w:p w14:paraId="5A8D0628" w14:textId="77777777" w:rsidR="001318F9" w:rsidRPr="00317949" w:rsidRDefault="0053283B" w:rsidP="00387EE5">
      <w:pPr>
        <w:pStyle w:val="1"/>
        <w:shd w:val="clear" w:color="auto" w:fill="FFFFFF"/>
        <w:tabs>
          <w:tab w:val="left" w:pos="993"/>
        </w:tabs>
        <w:spacing w:line="276" w:lineRule="auto"/>
        <w:ind w:right="-1" w:firstLine="567"/>
        <w:jc w:val="both"/>
        <w:rPr>
          <w:sz w:val="22"/>
          <w:szCs w:val="22"/>
        </w:rPr>
      </w:pPr>
      <w:r w:rsidRPr="00317949">
        <w:rPr>
          <w:sz w:val="22"/>
          <w:szCs w:val="22"/>
        </w:rPr>
        <w:t xml:space="preserve">2.3. Фактом оплаты </w:t>
      </w:r>
      <w:r w:rsidR="007675E3" w:rsidRPr="00317949">
        <w:rPr>
          <w:sz w:val="22"/>
          <w:szCs w:val="22"/>
        </w:rPr>
        <w:t>и</w:t>
      </w:r>
      <w:r w:rsidRPr="00317949">
        <w:rPr>
          <w:sz w:val="22"/>
          <w:szCs w:val="22"/>
        </w:rPr>
        <w:t>мущества является поступление денежных средств на счет</w:t>
      </w:r>
      <w:r w:rsidR="009A52F4" w:rsidRPr="00317949">
        <w:rPr>
          <w:sz w:val="22"/>
          <w:szCs w:val="22"/>
        </w:rPr>
        <w:t xml:space="preserve"> по следующим реквизитам</w:t>
      </w:r>
      <w:r w:rsidRPr="00317949">
        <w:rPr>
          <w:sz w:val="22"/>
          <w:szCs w:val="22"/>
        </w:rPr>
        <w:t xml:space="preserve">: </w:t>
      </w:r>
    </w:p>
    <w:p w14:paraId="42191E13" w14:textId="77777777" w:rsidR="00317949" w:rsidRPr="00317949" w:rsidRDefault="00317949" w:rsidP="00317949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Получатель: Борискина Людмила Георгиевна</w:t>
      </w:r>
    </w:p>
    <w:p w14:paraId="58A38B07" w14:textId="77777777" w:rsidR="00317949" w:rsidRPr="00317949" w:rsidRDefault="00317949" w:rsidP="00317949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Банк: ФИЛИАЛ "ЦЕНТРАЛЬНЫЙ" ПАО "СОВКОМБАНК"</w:t>
      </w:r>
    </w:p>
    <w:p w14:paraId="15197A5D" w14:textId="77777777" w:rsidR="00317949" w:rsidRPr="00317949" w:rsidRDefault="00317949" w:rsidP="00317949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ИНН 4401116480</w:t>
      </w:r>
    </w:p>
    <w:p w14:paraId="0D780E11" w14:textId="77777777" w:rsidR="00317949" w:rsidRPr="00317949" w:rsidRDefault="00317949" w:rsidP="00317949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ОГРН 1144400000425</w:t>
      </w:r>
    </w:p>
    <w:p w14:paraId="51C05234" w14:textId="77777777" w:rsidR="00317949" w:rsidRPr="00317949" w:rsidRDefault="00317949" w:rsidP="00317949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БИК 045004763</w:t>
      </w:r>
    </w:p>
    <w:p w14:paraId="5A1E7F4A" w14:textId="77777777" w:rsidR="00317949" w:rsidRPr="00317949" w:rsidRDefault="00317949" w:rsidP="00317949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К/с 30101810150040000763</w:t>
      </w:r>
    </w:p>
    <w:p w14:paraId="09EEC418" w14:textId="5F061106" w:rsidR="000E3A26" w:rsidRPr="00317949" w:rsidRDefault="00317949" w:rsidP="00317949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proofErr w:type="spellStart"/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Сч</w:t>
      </w:r>
      <w:proofErr w:type="spellEnd"/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. 40817810350201902944</w:t>
      </w:r>
    </w:p>
    <w:p w14:paraId="236CF941" w14:textId="27E577BB" w:rsidR="0053283B" w:rsidRPr="00317949" w:rsidRDefault="000E3A26" w:rsidP="00387EE5">
      <w:pPr>
        <w:widowControl w:val="0"/>
        <w:spacing w:line="276" w:lineRule="auto"/>
        <w:ind w:right="-1" w:firstLine="567"/>
        <w:jc w:val="both"/>
        <w:rPr>
          <w:rFonts w:eastAsia="ヒラギノ角ゴ Pro W3"/>
          <w:color w:val="000000"/>
          <w:sz w:val="22"/>
          <w:szCs w:val="22"/>
          <w:lang w:val="ru-RU" w:eastAsia="ru-RU"/>
        </w:rPr>
      </w:pPr>
      <w:r w:rsidRPr="00317949">
        <w:rPr>
          <w:rFonts w:eastAsia="ヒラギノ角ゴ Pro W3"/>
          <w:color w:val="000000"/>
          <w:sz w:val="22"/>
          <w:szCs w:val="22"/>
          <w:lang w:val="ru-RU" w:eastAsia="ru-RU"/>
        </w:rPr>
        <w:t>Счет для учета денежных средств от реализации имущества.</w:t>
      </w:r>
    </w:p>
    <w:p w14:paraId="26A2FA8C" w14:textId="77777777" w:rsidR="001318F9" w:rsidRPr="00317949" w:rsidRDefault="001318F9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</w:p>
    <w:p w14:paraId="55728EB8" w14:textId="77777777" w:rsidR="0053283B" w:rsidRPr="00317949" w:rsidRDefault="0053283B" w:rsidP="00387EE5">
      <w:pPr>
        <w:widowControl w:val="0"/>
        <w:spacing w:line="276" w:lineRule="auto"/>
        <w:ind w:right="-1" w:firstLine="567"/>
        <w:jc w:val="center"/>
        <w:rPr>
          <w:sz w:val="22"/>
          <w:szCs w:val="22"/>
          <w:lang w:val="ru-RU" w:eastAsia="ru-RU"/>
        </w:rPr>
      </w:pPr>
      <w:r w:rsidRPr="00317949">
        <w:rPr>
          <w:b/>
          <w:sz w:val="22"/>
          <w:szCs w:val="22"/>
          <w:lang w:val="ru-RU" w:eastAsia="ru-RU"/>
        </w:rPr>
        <w:t>3. Передача Имущества и обязанности сторон</w:t>
      </w:r>
    </w:p>
    <w:p w14:paraId="26DA1C16" w14:textId="77777777" w:rsidR="0053283B" w:rsidRPr="002C1EC1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317949">
        <w:rPr>
          <w:sz w:val="22"/>
          <w:szCs w:val="22"/>
          <w:lang w:val="ru-RU" w:eastAsia="ru-RU"/>
        </w:rPr>
        <w:t xml:space="preserve">3.1. После полной оплаты Имущества Покупателем оно передается в течение 7 дней со дня подписания Сторонами акта приема передачи Имущества. Со дня подписания данного акта Покупатель, несет </w:t>
      </w:r>
      <w:r w:rsidRPr="002C1EC1">
        <w:rPr>
          <w:sz w:val="22"/>
          <w:szCs w:val="22"/>
          <w:lang w:val="ru-RU" w:eastAsia="ru-RU"/>
        </w:rPr>
        <w:t>бремя содержания и риск случайной гибели приобретенного имущества.</w:t>
      </w:r>
    </w:p>
    <w:p w14:paraId="18743968" w14:textId="77777777" w:rsidR="0053283B" w:rsidRPr="002C1EC1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 xml:space="preserve">3.2. Принятое Покупателем Имущество возврату не подлежит. </w:t>
      </w:r>
    </w:p>
    <w:p w14:paraId="26C4AF48" w14:textId="3358E93B" w:rsidR="005953C2" w:rsidRPr="002C1EC1" w:rsidRDefault="007E77E0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 xml:space="preserve">3.3. С состоянием «Имущества» </w:t>
      </w:r>
      <w:r w:rsidR="005953C2" w:rsidRPr="002C1EC1">
        <w:rPr>
          <w:sz w:val="22"/>
          <w:szCs w:val="22"/>
          <w:lang w:val="ru-RU" w:eastAsia="ru-RU"/>
        </w:rPr>
        <w:t xml:space="preserve">Покупатель </w:t>
      </w:r>
      <w:r w:rsidRPr="002C1EC1">
        <w:rPr>
          <w:sz w:val="22"/>
          <w:szCs w:val="22"/>
          <w:lang w:val="ru-RU" w:eastAsia="ru-RU"/>
        </w:rPr>
        <w:t>ознакомлен и согласен</w:t>
      </w:r>
      <w:r w:rsidR="00317949" w:rsidRPr="002C1EC1">
        <w:rPr>
          <w:sz w:val="22"/>
          <w:szCs w:val="22"/>
          <w:lang w:val="ru-RU" w:eastAsia="ru-RU"/>
        </w:rPr>
        <w:t>, п</w:t>
      </w:r>
      <w:r w:rsidR="005953C2" w:rsidRPr="002C1EC1">
        <w:rPr>
          <w:sz w:val="22"/>
          <w:szCs w:val="22"/>
          <w:lang w:val="ru-RU" w:eastAsia="ru-RU"/>
        </w:rPr>
        <w:t>ретензий не имеет.</w:t>
      </w:r>
    </w:p>
    <w:p w14:paraId="32D335C2" w14:textId="77777777" w:rsidR="002B1E9B" w:rsidRPr="002C1EC1" w:rsidRDefault="002B1E9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</w:p>
    <w:p w14:paraId="6BC21AA8" w14:textId="77777777" w:rsidR="0053283B" w:rsidRPr="002C1EC1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2C1EC1">
        <w:rPr>
          <w:b/>
          <w:sz w:val="22"/>
          <w:szCs w:val="22"/>
          <w:lang w:val="ru-RU" w:eastAsia="ru-RU"/>
        </w:rPr>
        <w:t>4. Возникновение права собственности</w:t>
      </w:r>
    </w:p>
    <w:p w14:paraId="10858E4E" w14:textId="48896D58" w:rsidR="002B1E9B" w:rsidRPr="002C1EC1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 xml:space="preserve">4.1. Стороны договорились, что государственная регистрация права собственности производится после подписания передаточного акта. </w:t>
      </w:r>
    </w:p>
    <w:p w14:paraId="6EB0EFC5" w14:textId="3066F70F" w:rsidR="0053283B" w:rsidRPr="002C1EC1" w:rsidRDefault="002B1E9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>4.</w:t>
      </w:r>
      <w:r w:rsidR="00FE15D6" w:rsidRPr="002C1EC1">
        <w:rPr>
          <w:sz w:val="22"/>
          <w:szCs w:val="22"/>
          <w:lang w:val="ru-RU" w:eastAsia="ru-RU"/>
        </w:rPr>
        <w:t>2</w:t>
      </w:r>
      <w:r w:rsidRPr="002C1EC1">
        <w:rPr>
          <w:sz w:val="22"/>
          <w:szCs w:val="22"/>
          <w:lang w:val="ru-RU" w:eastAsia="ru-RU"/>
        </w:rPr>
        <w:t xml:space="preserve">. </w:t>
      </w:r>
      <w:r w:rsidR="0053283B" w:rsidRPr="002C1EC1">
        <w:rPr>
          <w:sz w:val="22"/>
          <w:szCs w:val="22"/>
          <w:lang w:val="ru-RU" w:eastAsia="ru-RU"/>
        </w:rPr>
        <w:t xml:space="preserve">Все расходы по государственной регистрации права собственности несет Покупатель. </w:t>
      </w:r>
    </w:p>
    <w:p w14:paraId="14EB4391" w14:textId="77777777" w:rsidR="0053283B" w:rsidRPr="002C1EC1" w:rsidRDefault="0053283B" w:rsidP="00387EE5">
      <w:pPr>
        <w:widowControl w:val="0"/>
        <w:spacing w:line="276" w:lineRule="auto"/>
        <w:ind w:right="-1" w:firstLine="567"/>
        <w:rPr>
          <w:sz w:val="22"/>
          <w:szCs w:val="22"/>
          <w:lang w:val="ru-RU" w:eastAsia="ru-RU"/>
        </w:rPr>
      </w:pPr>
    </w:p>
    <w:p w14:paraId="208BD3D7" w14:textId="77777777" w:rsidR="0053283B" w:rsidRPr="002C1EC1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2C1EC1">
        <w:rPr>
          <w:b/>
          <w:sz w:val="22"/>
          <w:szCs w:val="22"/>
          <w:lang w:val="ru-RU" w:eastAsia="ru-RU"/>
        </w:rPr>
        <w:t>5. Ответственность сторон</w:t>
      </w:r>
    </w:p>
    <w:p w14:paraId="2F4AA17E" w14:textId="77777777" w:rsidR="007675E3" w:rsidRPr="002C1EC1" w:rsidRDefault="0053283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 xml:space="preserve"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 </w:t>
      </w:r>
    </w:p>
    <w:p w14:paraId="5D223610" w14:textId="77777777" w:rsidR="001C6464" w:rsidRPr="002C1EC1" w:rsidRDefault="007675E3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>5.2</w:t>
      </w:r>
      <w:r w:rsidR="001C6464" w:rsidRPr="002C1EC1">
        <w:rPr>
          <w:sz w:val="22"/>
          <w:szCs w:val="22"/>
          <w:lang w:val="ru-RU" w:eastAsia="ru-RU"/>
        </w:rPr>
        <w:t>.</w:t>
      </w:r>
      <w:r w:rsidRPr="002C1EC1">
        <w:rPr>
          <w:sz w:val="22"/>
          <w:szCs w:val="22"/>
          <w:lang w:val="ru-RU" w:eastAsia="ru-RU"/>
        </w:rPr>
        <w:t xml:space="preserve"> </w:t>
      </w:r>
      <w:r w:rsidR="0053283B" w:rsidRPr="002C1EC1">
        <w:rPr>
          <w:sz w:val="22"/>
          <w:szCs w:val="22"/>
          <w:lang w:val="ru-RU" w:eastAsia="ru-RU"/>
        </w:rPr>
        <w:t xml:space="preserve">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0480F51C" w14:textId="77777777" w:rsidR="0053283B" w:rsidRPr="002C1EC1" w:rsidRDefault="001C6464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 xml:space="preserve">5.3. </w:t>
      </w:r>
      <w:r w:rsidR="0053283B" w:rsidRPr="002C1EC1">
        <w:rPr>
          <w:sz w:val="22"/>
          <w:szCs w:val="22"/>
          <w:lang w:val="ru-RU" w:eastAsia="ru-RU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   </w:t>
      </w:r>
    </w:p>
    <w:p w14:paraId="6247D8DC" w14:textId="77777777" w:rsidR="0053283B" w:rsidRPr="00317949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highlight w:val="yellow"/>
          <w:lang w:val="ru-RU" w:eastAsia="ru-RU"/>
        </w:rPr>
      </w:pPr>
    </w:p>
    <w:p w14:paraId="795757C5" w14:textId="77777777" w:rsidR="0053283B" w:rsidRPr="002C1EC1" w:rsidRDefault="0053283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 w:eastAsia="ru-RU"/>
        </w:rPr>
      </w:pPr>
      <w:r w:rsidRPr="002C1EC1">
        <w:rPr>
          <w:b/>
          <w:sz w:val="22"/>
          <w:szCs w:val="22"/>
          <w:lang w:val="ru-RU" w:eastAsia="ru-RU"/>
        </w:rPr>
        <w:t>6. Прочие условия</w:t>
      </w:r>
    </w:p>
    <w:p w14:paraId="26CF1754" w14:textId="77777777" w:rsidR="00EC017C" w:rsidRPr="002C1EC1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>6.1.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14:paraId="71BEC79B" w14:textId="292EFE74" w:rsidR="00EC017C" w:rsidRPr="002C1EC1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 xml:space="preserve">6.2. Все споры и разногласия, возникающие между Сторонами по вопросам, не нашедшим </w:t>
      </w:r>
      <w:r w:rsidRPr="002C1EC1">
        <w:rPr>
          <w:sz w:val="22"/>
          <w:szCs w:val="22"/>
          <w:lang w:val="ru-RU" w:eastAsia="ru-RU"/>
        </w:rPr>
        <w:lastRenderedPageBreak/>
        <w:t>своего разрешения в тексте данного Договора, будут разрешаться путем переговоров.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EFC7A32" w14:textId="6D644847" w:rsidR="0005136B" w:rsidRDefault="00EC017C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 w:eastAsia="ru-RU"/>
        </w:rPr>
      </w:pPr>
      <w:r w:rsidRPr="002C1EC1">
        <w:rPr>
          <w:sz w:val="22"/>
          <w:szCs w:val="22"/>
          <w:lang w:val="ru-RU" w:eastAsia="ru-RU"/>
        </w:rPr>
        <w:t xml:space="preserve">6.3. </w:t>
      </w:r>
      <w:r w:rsidR="00C052EB" w:rsidRPr="00C052EB">
        <w:rPr>
          <w:sz w:val="22"/>
          <w:szCs w:val="22"/>
          <w:lang w:val="ru-RU" w:eastAsia="ru-RU"/>
        </w:rPr>
        <w:t>Настоящий Договор составлен в трех экземплярах, имеющих равную юридическую силу, по одному для Покупателя, Продавца и один для регистрирующего органа</w:t>
      </w:r>
      <w:r w:rsidRPr="002C1EC1">
        <w:rPr>
          <w:sz w:val="22"/>
          <w:szCs w:val="22"/>
          <w:lang w:val="ru-RU" w:eastAsia="ru-RU"/>
        </w:rPr>
        <w:t>.</w:t>
      </w:r>
    </w:p>
    <w:p w14:paraId="1728E322" w14:textId="3B213E2B" w:rsidR="00C052EB" w:rsidRPr="00C052EB" w:rsidRDefault="00C052EB" w:rsidP="00387EE5">
      <w:pPr>
        <w:widowControl w:val="0"/>
        <w:spacing w:line="276" w:lineRule="auto"/>
        <w:ind w:right="-1" w:firstLine="567"/>
        <w:jc w:val="both"/>
        <w:rPr>
          <w:sz w:val="22"/>
          <w:szCs w:val="22"/>
          <w:lang w:val="ru-RU"/>
        </w:rPr>
      </w:pPr>
      <w:r w:rsidRPr="00C052EB">
        <w:rPr>
          <w:sz w:val="22"/>
          <w:szCs w:val="22"/>
          <w:lang w:val="ru-RU" w:eastAsia="ru-RU"/>
        </w:rPr>
        <w:t xml:space="preserve">6.4. </w:t>
      </w:r>
      <w:r w:rsidRPr="00C052EB">
        <w:rPr>
          <w:sz w:val="22"/>
          <w:szCs w:val="22"/>
          <w:lang w:val="ru-RU"/>
        </w:rPr>
        <w:t>Настоящий Договор считается заключенным с момента его подписания Сторонами</w:t>
      </w:r>
      <w:r>
        <w:rPr>
          <w:sz w:val="22"/>
          <w:szCs w:val="22"/>
          <w:lang w:val="ru-RU"/>
        </w:rPr>
        <w:t>.</w:t>
      </w:r>
    </w:p>
    <w:p w14:paraId="76E8B7C9" w14:textId="77777777" w:rsidR="0005136B" w:rsidRPr="00317949" w:rsidRDefault="0005136B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highlight w:val="yellow"/>
          <w:lang w:val="ru-RU"/>
        </w:rPr>
      </w:pPr>
    </w:p>
    <w:p w14:paraId="58DFA23D" w14:textId="77777777" w:rsidR="001C7CF7" w:rsidRPr="00C052EB" w:rsidRDefault="001C7CF7" w:rsidP="00387EE5">
      <w:pPr>
        <w:widowControl w:val="0"/>
        <w:spacing w:line="276" w:lineRule="auto"/>
        <w:ind w:right="-1" w:firstLine="567"/>
        <w:jc w:val="center"/>
        <w:rPr>
          <w:b/>
          <w:sz w:val="22"/>
          <w:szCs w:val="22"/>
          <w:lang w:val="ru-RU"/>
        </w:rPr>
      </w:pPr>
      <w:r w:rsidRPr="00C052EB">
        <w:rPr>
          <w:b/>
          <w:sz w:val="22"/>
          <w:szCs w:val="22"/>
          <w:lang w:val="ru-RU"/>
        </w:rPr>
        <w:t>7. Подписи сторон</w:t>
      </w:r>
    </w:p>
    <w:p w14:paraId="165FE0B2" w14:textId="77777777" w:rsidR="001C7CF7" w:rsidRPr="00C052EB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49752031" w14:textId="7FFA9D74" w:rsidR="001C7CF7" w:rsidRPr="00C052EB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C052EB">
        <w:rPr>
          <w:sz w:val="22"/>
          <w:szCs w:val="22"/>
          <w:lang w:val="ru-RU"/>
        </w:rPr>
        <w:t>Продавец: ___________________________________________________________________________</w:t>
      </w:r>
    </w:p>
    <w:p w14:paraId="2D60CB33" w14:textId="77777777" w:rsidR="001C7CF7" w:rsidRPr="00C052EB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C052EB">
        <w:rPr>
          <w:sz w:val="16"/>
          <w:szCs w:val="16"/>
          <w:lang w:val="ru-RU"/>
        </w:rPr>
        <w:t>(ФИО полностью, подпись)</w:t>
      </w:r>
    </w:p>
    <w:p w14:paraId="75601D5E" w14:textId="77777777" w:rsidR="001C7CF7" w:rsidRPr="00C052EB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</w:p>
    <w:p w14:paraId="3B628271" w14:textId="7DD3ED03" w:rsidR="001C7CF7" w:rsidRPr="00C052EB" w:rsidRDefault="001C7CF7" w:rsidP="00387EE5">
      <w:pPr>
        <w:widowControl w:val="0"/>
        <w:spacing w:line="276" w:lineRule="auto"/>
        <w:ind w:right="-1"/>
        <w:rPr>
          <w:sz w:val="22"/>
          <w:szCs w:val="22"/>
          <w:lang w:val="ru-RU"/>
        </w:rPr>
      </w:pPr>
      <w:r w:rsidRPr="00C052EB">
        <w:rPr>
          <w:sz w:val="22"/>
          <w:szCs w:val="22"/>
          <w:lang w:val="ru-RU"/>
        </w:rPr>
        <w:t>Покупатель: ___________</w:t>
      </w:r>
      <w:r w:rsidR="0092661F" w:rsidRPr="00C052EB">
        <w:rPr>
          <w:sz w:val="22"/>
          <w:szCs w:val="22"/>
          <w:lang w:val="ru-RU"/>
        </w:rPr>
        <w:t>_</w:t>
      </w:r>
      <w:r w:rsidR="0092661F" w:rsidRPr="00C052EB">
        <w:rPr>
          <w:sz w:val="22"/>
          <w:szCs w:val="22"/>
          <w:lang w:val="ru-RU"/>
        </w:rPr>
        <w:softHyphen/>
      </w:r>
      <w:r w:rsidRPr="00C052EB">
        <w:rPr>
          <w:sz w:val="22"/>
          <w:szCs w:val="22"/>
          <w:lang w:val="ru-RU"/>
        </w:rPr>
        <w:t>_____________________________________________________________</w:t>
      </w:r>
    </w:p>
    <w:p w14:paraId="4D32F7BA" w14:textId="10A0322F" w:rsidR="0005136B" w:rsidRPr="0092661F" w:rsidRDefault="001C7CF7" w:rsidP="00387EE5">
      <w:pPr>
        <w:widowControl w:val="0"/>
        <w:spacing w:line="276" w:lineRule="auto"/>
        <w:ind w:right="-1"/>
        <w:jc w:val="center"/>
        <w:rPr>
          <w:sz w:val="16"/>
          <w:szCs w:val="16"/>
          <w:lang w:val="ru-RU"/>
        </w:rPr>
      </w:pPr>
      <w:r w:rsidRPr="00C052EB">
        <w:rPr>
          <w:sz w:val="16"/>
          <w:szCs w:val="16"/>
          <w:lang w:val="ru-RU"/>
        </w:rPr>
        <w:t>(ФИО полностью, подпись)</w:t>
      </w:r>
    </w:p>
    <w:sectPr w:rsidR="0005136B" w:rsidRPr="0092661F" w:rsidSect="001378BD">
      <w:headerReference w:type="default" r:id="rId8"/>
      <w:footerReference w:type="default" r:id="rId9"/>
      <w:pgSz w:w="11906" w:h="16838"/>
      <w:pgMar w:top="1134" w:right="851" w:bottom="1134" w:left="1701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6EB7" w14:textId="77777777" w:rsidR="001054EB" w:rsidRDefault="001054EB" w:rsidP="002A5CC6">
      <w:r>
        <w:separator/>
      </w:r>
    </w:p>
  </w:endnote>
  <w:endnote w:type="continuationSeparator" w:id="0">
    <w:p w14:paraId="14A5FD22" w14:textId="77777777" w:rsidR="001054EB" w:rsidRDefault="001054EB" w:rsidP="002A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7358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4A18FD" w14:textId="77777777" w:rsidR="002A5CC6" w:rsidRPr="002A5CC6" w:rsidRDefault="002A5CC6" w:rsidP="002A5CC6">
        <w:pPr>
          <w:pStyle w:val="a6"/>
          <w:jc w:val="right"/>
          <w:rPr>
            <w:sz w:val="16"/>
            <w:szCs w:val="16"/>
          </w:rPr>
        </w:pPr>
        <w:r w:rsidRPr="001318F9">
          <w:rPr>
            <w:sz w:val="16"/>
            <w:szCs w:val="16"/>
          </w:rPr>
          <w:fldChar w:fldCharType="begin"/>
        </w:r>
        <w:r w:rsidRPr="001318F9">
          <w:rPr>
            <w:sz w:val="16"/>
            <w:szCs w:val="16"/>
          </w:rPr>
          <w:instrText>PAGE   \* MERGEFORMAT</w:instrText>
        </w:r>
        <w:r w:rsidRPr="001318F9">
          <w:rPr>
            <w:sz w:val="16"/>
            <w:szCs w:val="16"/>
          </w:rPr>
          <w:fldChar w:fldCharType="separate"/>
        </w:r>
        <w:r w:rsidR="004013A5" w:rsidRPr="004013A5">
          <w:rPr>
            <w:noProof/>
            <w:sz w:val="16"/>
            <w:szCs w:val="16"/>
            <w:lang w:val="ru-RU"/>
          </w:rPr>
          <w:t>2</w:t>
        </w:r>
        <w:r w:rsidRPr="001318F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E74C" w14:textId="77777777" w:rsidR="001054EB" w:rsidRDefault="001054EB" w:rsidP="002A5CC6">
      <w:r>
        <w:separator/>
      </w:r>
    </w:p>
  </w:footnote>
  <w:footnote w:type="continuationSeparator" w:id="0">
    <w:p w14:paraId="540E4689" w14:textId="77777777" w:rsidR="001054EB" w:rsidRDefault="001054EB" w:rsidP="002A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68D" w14:textId="3FAFF1CF" w:rsidR="00914564" w:rsidRPr="00914564" w:rsidRDefault="00914564" w:rsidP="00914564">
    <w:pPr>
      <w:pStyle w:val="a4"/>
      <w:jc w:val="right"/>
      <w:rPr>
        <w:b/>
        <w:bCs/>
        <w:i/>
        <w:iCs/>
        <w:lang w:val="ru-RU"/>
      </w:rPr>
    </w:pPr>
    <w:r w:rsidRPr="00914564">
      <w:rPr>
        <w:b/>
        <w:bCs/>
        <w:i/>
        <w:iCs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A3A"/>
    <w:multiLevelType w:val="multilevel"/>
    <w:tmpl w:val="5F3E3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04726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4F"/>
    <w:rsid w:val="00043D3A"/>
    <w:rsid w:val="0005136B"/>
    <w:rsid w:val="00051821"/>
    <w:rsid w:val="00051F4F"/>
    <w:rsid w:val="00061B78"/>
    <w:rsid w:val="000730A1"/>
    <w:rsid w:val="00085271"/>
    <w:rsid w:val="000B4513"/>
    <w:rsid w:val="000B5DAC"/>
    <w:rsid w:val="000D05F2"/>
    <w:rsid w:val="000E3A26"/>
    <w:rsid w:val="001048A3"/>
    <w:rsid w:val="001054EB"/>
    <w:rsid w:val="00126EC4"/>
    <w:rsid w:val="00127140"/>
    <w:rsid w:val="001318F9"/>
    <w:rsid w:val="001378BD"/>
    <w:rsid w:val="00161391"/>
    <w:rsid w:val="00174270"/>
    <w:rsid w:val="00191237"/>
    <w:rsid w:val="001A3B29"/>
    <w:rsid w:val="001A3CBD"/>
    <w:rsid w:val="001B654C"/>
    <w:rsid w:val="001B6F8E"/>
    <w:rsid w:val="001C6464"/>
    <w:rsid w:val="001C7CF7"/>
    <w:rsid w:val="001D7AF0"/>
    <w:rsid w:val="001E5FE4"/>
    <w:rsid w:val="001F6524"/>
    <w:rsid w:val="00200AD1"/>
    <w:rsid w:val="00227415"/>
    <w:rsid w:val="00251363"/>
    <w:rsid w:val="00266E0C"/>
    <w:rsid w:val="00270A99"/>
    <w:rsid w:val="00290CEE"/>
    <w:rsid w:val="002A0D78"/>
    <w:rsid w:val="002A215D"/>
    <w:rsid w:val="002A5A93"/>
    <w:rsid w:val="002A5CC6"/>
    <w:rsid w:val="002B1E9B"/>
    <w:rsid w:val="002B759A"/>
    <w:rsid w:val="002C1EC1"/>
    <w:rsid w:val="002C6C27"/>
    <w:rsid w:val="002D565E"/>
    <w:rsid w:val="002D5713"/>
    <w:rsid w:val="002F28E3"/>
    <w:rsid w:val="002F7CF9"/>
    <w:rsid w:val="00312816"/>
    <w:rsid w:val="00317949"/>
    <w:rsid w:val="00337677"/>
    <w:rsid w:val="0035441B"/>
    <w:rsid w:val="00364452"/>
    <w:rsid w:val="00365954"/>
    <w:rsid w:val="00380C3F"/>
    <w:rsid w:val="00381764"/>
    <w:rsid w:val="00386739"/>
    <w:rsid w:val="00387EE5"/>
    <w:rsid w:val="00391852"/>
    <w:rsid w:val="00397626"/>
    <w:rsid w:val="003A2A57"/>
    <w:rsid w:val="003A3CF8"/>
    <w:rsid w:val="003C57D7"/>
    <w:rsid w:val="004013A5"/>
    <w:rsid w:val="00414F0F"/>
    <w:rsid w:val="00431EBC"/>
    <w:rsid w:val="004659F1"/>
    <w:rsid w:val="00494BE6"/>
    <w:rsid w:val="004C7725"/>
    <w:rsid w:val="004F01CD"/>
    <w:rsid w:val="005014D0"/>
    <w:rsid w:val="0053283B"/>
    <w:rsid w:val="00536A20"/>
    <w:rsid w:val="005524B1"/>
    <w:rsid w:val="00553442"/>
    <w:rsid w:val="005618E1"/>
    <w:rsid w:val="00573E7D"/>
    <w:rsid w:val="0057644C"/>
    <w:rsid w:val="00591CFF"/>
    <w:rsid w:val="0059244E"/>
    <w:rsid w:val="00594262"/>
    <w:rsid w:val="005953C2"/>
    <w:rsid w:val="005D069D"/>
    <w:rsid w:val="005D08C1"/>
    <w:rsid w:val="005E6C7E"/>
    <w:rsid w:val="005F215E"/>
    <w:rsid w:val="00610B87"/>
    <w:rsid w:val="0061334C"/>
    <w:rsid w:val="006163D0"/>
    <w:rsid w:val="006207C2"/>
    <w:rsid w:val="006411DE"/>
    <w:rsid w:val="00647294"/>
    <w:rsid w:val="00652CC9"/>
    <w:rsid w:val="006537CA"/>
    <w:rsid w:val="00671F4A"/>
    <w:rsid w:val="00685992"/>
    <w:rsid w:val="006B4FC1"/>
    <w:rsid w:val="006E0EBE"/>
    <w:rsid w:val="00721853"/>
    <w:rsid w:val="00751E33"/>
    <w:rsid w:val="00760E20"/>
    <w:rsid w:val="00764C0B"/>
    <w:rsid w:val="007675E3"/>
    <w:rsid w:val="00777EED"/>
    <w:rsid w:val="007C312D"/>
    <w:rsid w:val="007C66E7"/>
    <w:rsid w:val="007D6D43"/>
    <w:rsid w:val="007E77E0"/>
    <w:rsid w:val="007F0A33"/>
    <w:rsid w:val="00806F1F"/>
    <w:rsid w:val="0081498F"/>
    <w:rsid w:val="00816DFC"/>
    <w:rsid w:val="00856DE9"/>
    <w:rsid w:val="00886ECE"/>
    <w:rsid w:val="008902D9"/>
    <w:rsid w:val="008A5A1C"/>
    <w:rsid w:val="008B62DA"/>
    <w:rsid w:val="008C24CE"/>
    <w:rsid w:val="008C2FA4"/>
    <w:rsid w:val="008D1E79"/>
    <w:rsid w:val="00914564"/>
    <w:rsid w:val="0092661F"/>
    <w:rsid w:val="00934CA0"/>
    <w:rsid w:val="00941D13"/>
    <w:rsid w:val="00987A9F"/>
    <w:rsid w:val="009A10E0"/>
    <w:rsid w:val="009A52F4"/>
    <w:rsid w:val="009B12D6"/>
    <w:rsid w:val="009E4C84"/>
    <w:rsid w:val="00A01EBB"/>
    <w:rsid w:val="00A02FB0"/>
    <w:rsid w:val="00A12196"/>
    <w:rsid w:val="00A205B6"/>
    <w:rsid w:val="00A252D9"/>
    <w:rsid w:val="00A43CFE"/>
    <w:rsid w:val="00A81044"/>
    <w:rsid w:val="00A85042"/>
    <w:rsid w:val="00A85897"/>
    <w:rsid w:val="00A9523E"/>
    <w:rsid w:val="00A95C27"/>
    <w:rsid w:val="00AA2A19"/>
    <w:rsid w:val="00B124B2"/>
    <w:rsid w:val="00B60AAE"/>
    <w:rsid w:val="00B84EF7"/>
    <w:rsid w:val="00B92D6B"/>
    <w:rsid w:val="00BA23C5"/>
    <w:rsid w:val="00BA5793"/>
    <w:rsid w:val="00BB28CF"/>
    <w:rsid w:val="00C052EB"/>
    <w:rsid w:val="00C26B57"/>
    <w:rsid w:val="00C4785C"/>
    <w:rsid w:val="00C720E7"/>
    <w:rsid w:val="00C8017C"/>
    <w:rsid w:val="00C97379"/>
    <w:rsid w:val="00CA1237"/>
    <w:rsid w:val="00CA12B2"/>
    <w:rsid w:val="00CA583D"/>
    <w:rsid w:val="00CB72C8"/>
    <w:rsid w:val="00D07D3D"/>
    <w:rsid w:val="00D1626E"/>
    <w:rsid w:val="00D50B0F"/>
    <w:rsid w:val="00D72E56"/>
    <w:rsid w:val="00D87D5F"/>
    <w:rsid w:val="00D9178D"/>
    <w:rsid w:val="00D92A90"/>
    <w:rsid w:val="00DE4C14"/>
    <w:rsid w:val="00E03E34"/>
    <w:rsid w:val="00E20682"/>
    <w:rsid w:val="00E216AE"/>
    <w:rsid w:val="00E32AF9"/>
    <w:rsid w:val="00E45355"/>
    <w:rsid w:val="00E474FE"/>
    <w:rsid w:val="00E73E8C"/>
    <w:rsid w:val="00E87B30"/>
    <w:rsid w:val="00EC017C"/>
    <w:rsid w:val="00ED3B78"/>
    <w:rsid w:val="00EF34CD"/>
    <w:rsid w:val="00F22A71"/>
    <w:rsid w:val="00F24927"/>
    <w:rsid w:val="00F50AD8"/>
    <w:rsid w:val="00F542E4"/>
    <w:rsid w:val="00F71B4A"/>
    <w:rsid w:val="00F73AC9"/>
    <w:rsid w:val="00F84C1A"/>
    <w:rsid w:val="00FA698C"/>
    <w:rsid w:val="00FB1595"/>
    <w:rsid w:val="00FB3513"/>
    <w:rsid w:val="00FB380A"/>
    <w:rsid w:val="00FC0ED6"/>
    <w:rsid w:val="00FD1053"/>
    <w:rsid w:val="00FD3725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0EBC"/>
  <w15:chartTrackingRefBased/>
  <w15:docId w15:val="{E94FE609-2043-468F-BEB3-FFEE4894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513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05136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051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">
    <w:name w:val="Обычный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10">
    <w:name w:val="Сетка таблицы1"/>
    <w:rsid w:val="0005136B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2A5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C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644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4452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7675E3"/>
    <w:pPr>
      <w:ind w:left="720"/>
      <w:contextualSpacing/>
    </w:pPr>
  </w:style>
  <w:style w:type="paragraph" w:customStyle="1" w:styleId="ab">
    <w:name w:val="Знак"/>
    <w:basedOn w:val="a"/>
    <w:rsid w:val="0092661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ighlight4">
    <w:name w:val="highlight4"/>
    <w:rsid w:val="00E216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23">
    <w:name w:val="highlight23"/>
    <w:rsid w:val="00317949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FEC2-840E-486B-98E0-AC81E99E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 Баев</cp:lastModifiedBy>
  <cp:revision>27</cp:revision>
  <cp:lastPrinted>2023-06-08T06:50:00Z</cp:lastPrinted>
  <dcterms:created xsi:type="dcterms:W3CDTF">2023-06-08T06:49:00Z</dcterms:created>
  <dcterms:modified xsi:type="dcterms:W3CDTF">2025-09-08T12:23:00Z</dcterms:modified>
</cp:coreProperties>
</file>