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2C7EE" w14:textId="6BA2D81B" w:rsidR="00D47F8D" w:rsidRDefault="003D3709" w:rsidP="00387A9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87A90">
        <w:rPr>
          <w:rFonts w:ascii="Times New Roman" w:eastAsia="Times New Roman" w:hAnsi="Times New Roman" w:cs="Times New Roman"/>
          <w:b/>
          <w:lang w:eastAsia="ru-RU"/>
        </w:rPr>
        <w:t>АО «РАД»</w:t>
      </w:r>
      <w:r w:rsidR="0017591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7A90">
        <w:rPr>
          <w:rFonts w:ascii="Times New Roman" w:eastAsia="Times New Roman" w:hAnsi="Times New Roman" w:cs="Times New Roman"/>
          <w:lang w:eastAsia="ru-RU"/>
        </w:rPr>
        <w:t>(ИНН 7838430413, адрес: 190000, СПб, пер.</w:t>
      </w:r>
      <w:r w:rsidR="00A96CCB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387A90">
        <w:rPr>
          <w:rFonts w:ascii="Times New Roman" w:eastAsia="Times New Roman" w:hAnsi="Times New Roman" w:cs="Times New Roman"/>
          <w:lang w:eastAsia="ru-RU"/>
        </w:rPr>
        <w:t xml:space="preserve">Гривцова, д.5, лит.В, 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8 8007775757</w:t>
      </w:r>
      <w:r w:rsidR="00387A90">
        <w:rPr>
          <w:rFonts w:ascii="Times New Roman" w:eastAsia="Times New Roman" w:hAnsi="Times New Roman" w:cs="Times New Roman"/>
          <w:lang w:eastAsia="ru-RU"/>
        </w:rPr>
        <w:t xml:space="preserve"> (доб.421)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4" w:history="1">
        <w:r w:rsidR="009B3FDD" w:rsidRPr="00387A9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furs</w:t>
        </w:r>
        <w:r w:rsidRPr="00387A9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@auction-house.ru</w:t>
        </w:r>
      </w:hyperlink>
      <w:r w:rsidR="009B3FDD" w:rsidRPr="00387A90">
        <w:rPr>
          <w:rFonts w:ascii="Times New Roman" w:eastAsia="Times New Roman" w:hAnsi="Times New Roman" w:cs="Times New Roman"/>
          <w:lang w:eastAsia="ru-RU"/>
        </w:rPr>
        <w:t>, далее-</w:t>
      </w:r>
      <w:r w:rsidRPr="00387A90">
        <w:rPr>
          <w:rFonts w:ascii="Times New Roman" w:eastAsia="Times New Roman" w:hAnsi="Times New Roman" w:cs="Times New Roman"/>
          <w:lang w:eastAsia="ru-RU"/>
        </w:rPr>
        <w:t>Организатор торго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в, ОТ), действующее на осн.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 договора поручения с </w:t>
      </w:r>
      <w:r w:rsidRPr="00387A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ООО «ТЕХНОСТРОЙ» </w:t>
      </w:r>
      <w:r w:rsidRPr="00387A90">
        <w:rPr>
          <w:rFonts w:ascii="Times New Roman" w:eastAsia="Times New Roman" w:hAnsi="Times New Roman" w:cs="Times New Roman"/>
          <w:bCs/>
          <w:color w:val="000000"/>
          <w:lang w:eastAsia="ru-RU"/>
        </w:rPr>
        <w:t>(ИНН 5007066225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, далее-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Должник) в лице конкурсного </w:t>
      </w:r>
      <w:r w:rsidR="002558F9" w:rsidRPr="00387A90">
        <w:rPr>
          <w:rFonts w:ascii="Times New Roman" w:eastAsia="Times New Roman" w:hAnsi="Times New Roman" w:cs="Times New Roman"/>
          <w:lang w:eastAsia="ru-RU"/>
        </w:rPr>
        <w:t xml:space="preserve">управляющего </w:t>
      </w:r>
      <w:r w:rsidR="002558F9" w:rsidRPr="007C6624">
        <w:rPr>
          <w:rFonts w:ascii="Times New Roman" w:eastAsia="Calibri" w:hAnsi="Times New Roman" w:cs="Times New Roman"/>
          <w:b/>
        </w:rPr>
        <w:t>Мериновой</w:t>
      </w:r>
      <w:r w:rsidRPr="00387A9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Ю. Д.</w:t>
      </w:r>
      <w:r w:rsidRPr="00387A90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381207767830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, далее-КУ), действующей на осн.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 Решения АС Московской обл.</w:t>
      </w:r>
      <w:r w:rsidR="00387A90">
        <w:rPr>
          <w:rFonts w:ascii="Times New Roman" w:eastAsia="Times New Roman" w:hAnsi="Times New Roman" w:cs="Times New Roman"/>
          <w:lang w:eastAsia="ru-RU"/>
        </w:rPr>
        <w:t>,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7A90">
        <w:rPr>
          <w:rFonts w:ascii="Times New Roman" w:eastAsia="Calibri" w:hAnsi="Times New Roman" w:cs="Times New Roman"/>
        </w:rPr>
        <w:t>от 18.06.2021 по делу №А41-60572/2020</w:t>
      </w:r>
      <w:r w:rsidRPr="00387A90">
        <w:rPr>
          <w:rFonts w:ascii="Times New Roman" w:eastAsia="Times New Roman" w:hAnsi="Times New Roman" w:cs="Times New Roman"/>
          <w:lang w:eastAsia="ru-RU"/>
        </w:rPr>
        <w:t>, сообщает о проведении н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а электронной торговой площадке</w:t>
      </w:r>
      <w:r w:rsidRPr="00387A90">
        <w:rPr>
          <w:rFonts w:ascii="Times New Roman" w:eastAsia="Calibri" w:hAnsi="Times New Roman" w:cs="Times New Roman"/>
        </w:rPr>
        <w:t xml:space="preserve"> </w:t>
      </w:r>
      <w:r w:rsidRPr="00387A90">
        <w:rPr>
          <w:rFonts w:ascii="Times New Roman" w:eastAsia="Times New Roman" w:hAnsi="Times New Roman" w:cs="Times New Roman"/>
          <w:lang w:eastAsia="ru-RU"/>
        </w:rPr>
        <w:t>АО «РАД» по адресу в сети интернет: ht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tp://www.lot-online.ru (далее-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ЭП) электронных торгов посредством 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публичного предложения (далее-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Торги). </w:t>
      </w:r>
      <w:r w:rsidRPr="00387A90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Продаже на Торгах </w:t>
      </w:r>
      <w:r w:rsidRPr="00387A90">
        <w:rPr>
          <w:rFonts w:ascii="Times New Roman" w:eastAsia="Times New Roman" w:hAnsi="Times New Roman" w:cs="Times New Roman"/>
          <w:b/>
          <w:bCs/>
          <w:lang w:eastAsia="ru-RU"/>
        </w:rPr>
        <w:t>отдельными лотами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7A90">
        <w:rPr>
          <w:rFonts w:ascii="Times New Roman" w:eastAsia="Times New Roman" w:hAnsi="Times New Roman" w:cs="Times New Roman"/>
          <w:color w:val="000000"/>
          <w:lang w:eastAsia="ru-RU"/>
        </w:rPr>
        <w:t>подлежат жилые помещения (квартиры), расположенн</w:t>
      </w:r>
      <w:r w:rsidR="009B3FDD" w:rsidRPr="00387A90">
        <w:rPr>
          <w:rFonts w:ascii="Times New Roman" w:eastAsia="Times New Roman" w:hAnsi="Times New Roman" w:cs="Times New Roman"/>
          <w:color w:val="000000"/>
          <w:lang w:eastAsia="ru-RU"/>
        </w:rPr>
        <w:t>ые по адресу: Московская обл., Дмитровский р-н, г.п. Некрасовский, раб.</w:t>
      </w:r>
      <w:r w:rsidR="00387A90">
        <w:rPr>
          <w:rFonts w:ascii="Times New Roman" w:eastAsia="Times New Roman" w:hAnsi="Times New Roman" w:cs="Times New Roman"/>
          <w:color w:val="000000"/>
          <w:lang w:eastAsia="ru-RU"/>
        </w:rPr>
        <w:t xml:space="preserve"> пос.</w:t>
      </w:r>
      <w:r w:rsidRPr="00387A90">
        <w:rPr>
          <w:rFonts w:ascii="Times New Roman" w:eastAsia="Times New Roman" w:hAnsi="Times New Roman" w:cs="Times New Roman"/>
          <w:color w:val="000000"/>
          <w:lang w:eastAsia="ru-RU"/>
        </w:rPr>
        <w:t xml:space="preserve"> Некрасов</w:t>
      </w:r>
      <w:r w:rsidR="009B3FDD" w:rsidRPr="00387A90">
        <w:rPr>
          <w:rFonts w:ascii="Times New Roman" w:eastAsia="Times New Roman" w:hAnsi="Times New Roman" w:cs="Times New Roman"/>
          <w:color w:val="000000"/>
          <w:lang w:eastAsia="ru-RU"/>
        </w:rPr>
        <w:t>ский, микрорайон Строителей, д.</w:t>
      </w:r>
      <w:r w:rsidR="00387A90">
        <w:rPr>
          <w:rFonts w:ascii="Times New Roman" w:eastAsia="Times New Roman" w:hAnsi="Times New Roman" w:cs="Times New Roman"/>
          <w:color w:val="000000"/>
          <w:lang w:eastAsia="ru-RU"/>
        </w:rPr>
        <w:t xml:space="preserve"> №41,</w:t>
      </w:r>
      <w:r w:rsidR="002558F9" w:rsidRPr="002558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7A90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387A90">
        <w:rPr>
          <w:rFonts w:ascii="Times New Roman" w:eastAsia="Times New Roman" w:hAnsi="Times New Roman" w:cs="Times New Roman"/>
          <w:color w:val="000000"/>
          <w:lang w:eastAsia="ru-RU"/>
        </w:rPr>
        <w:t xml:space="preserve">42 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(далее–Лоты): </w:t>
      </w:r>
      <w:r w:rsidRPr="00387A90">
        <w:rPr>
          <w:rFonts w:ascii="Times New Roman" w:eastAsia="Calibri" w:hAnsi="Times New Roman" w:cs="Times New Roman"/>
          <w:b/>
          <w:bCs/>
        </w:rPr>
        <w:t>Лот 13:</w:t>
      </w:r>
      <w:r w:rsidRPr="00387A90">
        <w:rPr>
          <w:rFonts w:ascii="Times New Roman" w:eastAsia="Calibri" w:hAnsi="Times New Roman" w:cs="Times New Roman"/>
          <w:bCs/>
        </w:rPr>
        <w:t xml:space="preserve"> к</w:t>
      </w:r>
      <w:r w:rsidR="00387A90">
        <w:rPr>
          <w:rFonts w:ascii="Times New Roman" w:eastAsia="Calibri" w:hAnsi="Times New Roman" w:cs="Times New Roman"/>
          <w:bCs/>
        </w:rPr>
        <w:t>вартира №</w:t>
      </w:r>
      <w:r w:rsidR="009B3FDD" w:rsidRPr="00387A90">
        <w:rPr>
          <w:rFonts w:ascii="Times New Roman" w:eastAsia="Calibri" w:hAnsi="Times New Roman" w:cs="Times New Roman"/>
          <w:bCs/>
        </w:rPr>
        <w:t>238, пл.</w:t>
      </w:r>
      <w:r w:rsidR="00387A90">
        <w:rPr>
          <w:rFonts w:ascii="Times New Roman" w:eastAsia="Calibri" w:hAnsi="Times New Roman" w:cs="Times New Roman"/>
          <w:bCs/>
        </w:rPr>
        <w:t>57,7</w:t>
      </w:r>
      <w:r w:rsidR="0002763C">
        <w:rPr>
          <w:rFonts w:ascii="Times New Roman" w:eastAsia="Calibri" w:hAnsi="Times New Roman" w:cs="Times New Roman"/>
          <w:bCs/>
        </w:rPr>
        <w:t xml:space="preserve"> </w:t>
      </w:r>
      <w:r w:rsidRPr="00387A90">
        <w:rPr>
          <w:rFonts w:ascii="Times New Roman" w:eastAsia="Calibri" w:hAnsi="Times New Roman" w:cs="Times New Roman"/>
          <w:bCs/>
        </w:rPr>
        <w:t>кв.м., КН 50:04:0070513:734, состояние: без отделки.</w:t>
      </w:r>
      <w:r w:rsidR="009B3FDD" w:rsidRPr="00387A90">
        <w:rPr>
          <w:rFonts w:ascii="Times New Roman" w:eastAsia="Calibri" w:hAnsi="Times New Roman" w:cs="Times New Roman"/>
          <w:b/>
          <w:bCs/>
        </w:rPr>
        <w:t xml:space="preserve"> НЦ Лота 13-4 414 050</w:t>
      </w:r>
      <w:r w:rsidRPr="00387A90">
        <w:rPr>
          <w:rFonts w:ascii="Times New Roman" w:eastAsia="Calibri" w:hAnsi="Times New Roman" w:cs="Times New Roman"/>
          <w:b/>
          <w:bCs/>
        </w:rPr>
        <w:t xml:space="preserve"> </w:t>
      </w:r>
      <w:r w:rsidRPr="00387A9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 Лот 14:</w:t>
      </w:r>
      <w:r w:rsidR="00387A9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квартира №</w:t>
      </w:r>
      <w:r w:rsidRPr="00387A9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2</w:t>
      </w:r>
      <w:r w:rsidR="009B3FDD" w:rsidRPr="00387A9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, пл.</w:t>
      </w:r>
      <w:r w:rsidR="00387A9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59,5</w:t>
      </w:r>
      <w:r w:rsidR="002558F9" w:rsidRPr="0002763C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387A9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кв.м., КН 50:04:0070513:1413, состояние: без отделки.</w:t>
      </w:r>
      <w:r w:rsidRPr="00387A90">
        <w:rPr>
          <w:rFonts w:ascii="Times New Roman" w:eastAsia="Calibri" w:hAnsi="Times New Roman" w:cs="Times New Roman"/>
          <w:b/>
          <w:bCs/>
        </w:rPr>
        <w:t xml:space="preserve"> НЦ Лота 14</w:t>
      </w:r>
      <w:r w:rsidR="00387A90">
        <w:rPr>
          <w:rFonts w:ascii="Times New Roman" w:eastAsia="Calibri" w:hAnsi="Times New Roman" w:cs="Times New Roman"/>
          <w:b/>
          <w:bCs/>
        </w:rPr>
        <w:t>-</w:t>
      </w:r>
      <w:r w:rsidR="009B3FDD" w:rsidRPr="00387A90">
        <w:rPr>
          <w:rFonts w:ascii="Times New Roman" w:eastAsia="Calibri" w:hAnsi="Times New Roman" w:cs="Times New Roman"/>
          <w:b/>
          <w:bCs/>
        </w:rPr>
        <w:t>4 551 750</w:t>
      </w:r>
      <w:r w:rsidRPr="00387A90">
        <w:rPr>
          <w:rFonts w:ascii="Times New Roman" w:eastAsia="Calibri" w:hAnsi="Times New Roman" w:cs="Times New Roman"/>
          <w:b/>
          <w:bCs/>
        </w:rPr>
        <w:t xml:space="preserve"> руб. </w:t>
      </w:r>
      <w:r w:rsidRPr="00387A90">
        <w:rPr>
          <w:rFonts w:ascii="Times New Roman" w:eastAsia="Calibri" w:hAnsi="Times New Roman" w:cs="Times New Roman"/>
          <w:bCs/>
        </w:rPr>
        <w:t xml:space="preserve">По сведениям, предоставленным КУ, зарегистрированные лица в жилых помещениях отсутствуют. </w:t>
      </w:r>
      <w:r w:rsidRPr="00885A0A">
        <w:rPr>
          <w:rFonts w:ascii="Times New Roman" w:eastAsia="Calibri" w:hAnsi="Times New Roman" w:cs="Times New Roman"/>
          <w:b/>
          <w:bCs/>
        </w:rPr>
        <w:t>Обременение (ограничение) Лотов:</w:t>
      </w:r>
      <w:r w:rsidR="00885A0A" w:rsidRPr="00885A0A">
        <w:rPr>
          <w:rFonts w:ascii="Times New Roman" w:eastAsia="Calibri" w:hAnsi="Times New Roman" w:cs="Times New Roman"/>
          <w:bCs/>
        </w:rPr>
        <w:t xml:space="preserve"> залог в пользу АО КБ «РУБЛЕВ» </w:t>
      </w:r>
      <w:r w:rsidRPr="00885A0A">
        <w:rPr>
          <w:rFonts w:ascii="Times New Roman" w:eastAsia="Calibri" w:hAnsi="Times New Roman" w:cs="Times New Roman"/>
          <w:bCs/>
        </w:rPr>
        <w:t>в соответствии с выписками ЕГРН</w:t>
      </w:r>
      <w:r w:rsidR="00DA4182" w:rsidRPr="00885A0A">
        <w:t xml:space="preserve"> от </w:t>
      </w:r>
      <w:r w:rsidR="00DA4182" w:rsidRPr="00885A0A">
        <w:rPr>
          <w:rFonts w:ascii="Times New Roman" w:eastAsia="Calibri" w:hAnsi="Times New Roman" w:cs="Times New Roman"/>
          <w:bCs/>
        </w:rPr>
        <w:t>03.09.2025 № КУВИ-001/2025-167492247</w:t>
      </w:r>
      <w:r w:rsidR="00885A0A" w:rsidRPr="00885A0A">
        <w:rPr>
          <w:rFonts w:ascii="Times New Roman" w:eastAsia="Calibri" w:hAnsi="Times New Roman" w:cs="Times New Roman"/>
          <w:bCs/>
        </w:rPr>
        <w:t xml:space="preserve">, </w:t>
      </w:r>
      <w:r w:rsidR="00DA4182" w:rsidRPr="00885A0A">
        <w:rPr>
          <w:rFonts w:ascii="Times New Roman" w:eastAsia="Calibri" w:hAnsi="Times New Roman" w:cs="Times New Roman"/>
          <w:bCs/>
        </w:rPr>
        <w:t xml:space="preserve">№ КУВИ-001/2025-167492126. </w:t>
      </w:r>
      <w:r w:rsidRPr="00885A0A">
        <w:rPr>
          <w:rFonts w:ascii="Times New Roman" w:eastAsia="Times New Roman" w:hAnsi="Times New Roman" w:cs="Times New Roman"/>
          <w:lang w:eastAsia="ru-RU"/>
        </w:rPr>
        <w:t>О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знакомление с Лотами производится по адресу местонахождения </w:t>
      </w:r>
      <w:r w:rsidRPr="00387A90">
        <w:rPr>
          <w:rFonts w:ascii="Times New Roman" w:eastAsia="Calibri" w:hAnsi="Times New Roman" w:cs="Times New Roman"/>
          <w:iCs/>
        </w:rPr>
        <w:t>в раб. дни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 с 09.00 до 18.00 тел. </w:t>
      </w:r>
      <w:r w:rsidR="00387A90" w:rsidRPr="00387A90">
        <w:rPr>
          <w:rFonts w:ascii="Times New Roman" w:eastAsia="Times New Roman" w:hAnsi="Times New Roman" w:cs="Times New Roman"/>
          <w:lang w:eastAsia="ru-RU"/>
        </w:rPr>
        <w:t xml:space="preserve"> +7 985-171-90-57, эл. почта: </w:t>
      </w:r>
      <w:hyperlink r:id="rId5" w:history="1">
        <w:r w:rsidR="00387A90" w:rsidRPr="00387A90">
          <w:rPr>
            <w:rStyle w:val="a3"/>
            <w:rFonts w:ascii="Times New Roman" w:eastAsia="Times New Roman" w:hAnsi="Times New Roman" w:cs="Times New Roman"/>
            <w:lang w:eastAsia="ru-RU"/>
          </w:rPr>
          <w:t>orlov@auction-house.ru</w:t>
        </w:r>
      </w:hyperlink>
      <w:r w:rsidR="00387A90" w:rsidRPr="00387A9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87A90">
        <w:rPr>
          <w:rFonts w:ascii="Times New Roman" w:eastAsia="Times New Roman" w:hAnsi="Times New Roman" w:cs="Times New Roman"/>
          <w:b/>
          <w:lang w:eastAsia="ru-RU"/>
        </w:rPr>
        <w:t>Дата начала приема заявок-</w:t>
      </w:r>
      <w:r w:rsidR="009B3FDD" w:rsidRPr="00387A90">
        <w:rPr>
          <w:rFonts w:ascii="Times New Roman" w:eastAsia="Times New Roman" w:hAnsi="Times New Roman" w:cs="Times New Roman"/>
          <w:b/>
          <w:lang w:eastAsia="ru-RU"/>
        </w:rPr>
        <w:t>15.09.2025 с 17:00</w:t>
      </w:r>
      <w:r w:rsidRPr="00387A90">
        <w:rPr>
          <w:rFonts w:ascii="Times New Roman" w:eastAsia="Times New Roman" w:hAnsi="Times New Roman" w:cs="Times New Roman"/>
          <w:b/>
          <w:lang w:eastAsia="ru-RU"/>
        </w:rPr>
        <w:t xml:space="preserve"> (мск).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 Сокра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щение: календарный день-к/д</w:t>
      </w:r>
      <w:r w:rsidRPr="00387A90">
        <w:rPr>
          <w:rFonts w:ascii="Times New Roman" w:eastAsia="Times New Roman" w:hAnsi="Times New Roman" w:cs="Times New Roman"/>
          <w:lang w:eastAsia="ru-RU"/>
        </w:rPr>
        <w:t>. Прием заяв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ок составляет: в 1-о</w:t>
      </w:r>
      <w:r w:rsidR="00387A90">
        <w:rPr>
          <w:rFonts w:ascii="Times New Roman" w:eastAsia="Times New Roman" w:hAnsi="Times New Roman" w:cs="Times New Roman"/>
          <w:lang w:eastAsia="ru-RU"/>
        </w:rPr>
        <w:t>м периоде-37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 xml:space="preserve"> к/д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 с даты начала приёма заявок, без изменения НЦ, со 2-го 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по 9-й периоды-</w:t>
      </w:r>
      <w:r w:rsidR="00387A90">
        <w:rPr>
          <w:rFonts w:ascii="Times New Roman" w:eastAsia="Times New Roman" w:hAnsi="Times New Roman" w:cs="Times New Roman"/>
          <w:lang w:eastAsia="ru-RU"/>
        </w:rPr>
        <w:t>7</w:t>
      </w:r>
      <w:r w:rsidR="009B3FDD" w:rsidRPr="00387A90">
        <w:rPr>
          <w:rFonts w:ascii="Times New Roman" w:eastAsia="Times New Roman" w:hAnsi="Times New Roman" w:cs="Times New Roman"/>
          <w:lang w:eastAsia="ru-RU"/>
        </w:rPr>
        <w:t>к/д</w:t>
      </w:r>
      <w:r w:rsidR="00387A90" w:rsidRPr="00387A90">
        <w:rPr>
          <w:rFonts w:ascii="Times New Roman" w:eastAsia="Times New Roman" w:hAnsi="Times New Roman" w:cs="Times New Roman"/>
          <w:lang w:eastAsia="ru-RU"/>
        </w:rPr>
        <w:t>, величина снижения-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4% от НЦ Лота, установленной на первом периоде Торгов. </w:t>
      </w:r>
      <w:r w:rsidR="00387A90" w:rsidRPr="00387A90">
        <w:rPr>
          <w:rFonts w:ascii="Times New Roman" w:eastAsia="Times New Roman" w:hAnsi="Times New Roman" w:cs="Times New Roman"/>
          <w:b/>
          <w:lang w:eastAsia="ru-RU"/>
        </w:rPr>
        <w:t>Мин. цены: Лот 13-3 001 554 руб., Лот 14-3 095 190 руб.</w:t>
      </w:r>
      <w:r w:rsidRPr="00387A9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="00A96CCB">
        <w:rPr>
          <w:rFonts w:ascii="Times New Roman" w:eastAsia="Times New Roman" w:hAnsi="Times New Roman" w:cs="Times New Roman"/>
          <w:b/>
          <w:lang w:eastAsia="ru-RU"/>
        </w:rPr>
        <w:t>Задаток</w:t>
      </w:r>
      <w:r w:rsidR="00175918">
        <w:rPr>
          <w:rFonts w:ascii="Times New Roman" w:eastAsia="Times New Roman" w:hAnsi="Times New Roman" w:cs="Times New Roman"/>
          <w:b/>
          <w:lang w:eastAsia="ru-RU"/>
        </w:rPr>
        <w:t>-</w:t>
      </w:r>
      <w:r w:rsidRPr="00387A90">
        <w:rPr>
          <w:rFonts w:ascii="Times New Roman" w:eastAsia="Times New Roman" w:hAnsi="Times New Roman" w:cs="Times New Roman"/>
          <w:b/>
          <w:lang w:eastAsia="ru-RU"/>
        </w:rPr>
        <w:t>10 %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 от НЦ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</w:t>
      </w:r>
      <w:r w:rsidR="00175918">
        <w:rPr>
          <w:rFonts w:ascii="Times New Roman" w:eastAsia="Times New Roman" w:hAnsi="Times New Roman" w:cs="Times New Roman"/>
          <w:lang w:eastAsia="ru-RU"/>
        </w:rPr>
        <w:t xml:space="preserve"> внесения задатка: получатель-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АО «РАД» (ИНН 7838430413, КПП 783801001): Северо-Западный Банк ПАО Сбербанк, г. Санкт-Петербург, БИК 044030653, К/с 30101810500000000653, Р/с 40702810355000036459. </w:t>
      </w:r>
      <w:r w:rsidRPr="00387A90">
        <w:rPr>
          <w:rFonts w:ascii="Times New Roman" w:eastAsia="Calibri" w:hAnsi="Times New Roman" w:cs="Times New Roman"/>
        </w:rPr>
        <w:t xml:space="preserve"> 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обл.».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Pr="00387A90">
        <w:rPr>
          <w:rFonts w:ascii="Times New Roman" w:eastAsia="Calibri" w:hAnsi="Times New Roman" w:cs="Times New Roman"/>
        </w:rPr>
        <w:t xml:space="preserve"> </w:t>
      </w:r>
      <w:r w:rsidRPr="00387A90">
        <w:rPr>
          <w:rFonts w:ascii="Times New Roman" w:eastAsia="Times New Roman" w:hAnsi="Times New Roman" w:cs="Times New Roman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  <w:r w:rsidRPr="00387A90">
        <w:rPr>
          <w:rFonts w:ascii="Times New Roman" w:eastAsia="Calibri" w:hAnsi="Times New Roman" w:cs="Times New Roman"/>
        </w:rPr>
        <w:t xml:space="preserve"> </w:t>
      </w:r>
      <w:r w:rsidRPr="00387A90">
        <w:rPr>
          <w:rFonts w:ascii="Times New Roman" w:eastAsia="Times New Roman" w:hAnsi="Times New Roman" w:cs="Times New Roman"/>
          <w:lang w:eastAsia="ru-RU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</w:t>
      </w:r>
      <w:r w:rsidR="00387A90">
        <w:rPr>
          <w:rFonts w:ascii="Times New Roman" w:eastAsia="Times New Roman" w:hAnsi="Times New Roman" w:cs="Times New Roman"/>
          <w:lang w:eastAsia="ru-RU"/>
        </w:rPr>
        <w:t>в (далее-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</w:t>
      </w:r>
      <w:r w:rsidRPr="00387A90">
        <w:rPr>
          <w:rFonts w:ascii="Times New Roman" w:eastAsia="Times New Roman" w:hAnsi="Times New Roman" w:cs="Times New Roman"/>
          <w:lang w:eastAsia="ru-RU"/>
        </w:rPr>
        <w:lastRenderedPageBreak/>
        <w:t xml:space="preserve">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 ОТ имеет право отменить торги в любое время до момента подведения итогов.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№ </w:t>
      </w:r>
      <w:r w:rsidR="0002763C" w:rsidRPr="0002763C">
        <w:rPr>
          <w:rFonts w:ascii="Times New Roman" w:eastAsia="Times New Roman" w:hAnsi="Times New Roman" w:cs="Times New Roman"/>
          <w:lang w:eastAsia="ru-RU"/>
        </w:rPr>
        <w:t>40702 810 2 2015 0002225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02763C" w:rsidRPr="0002763C">
        <w:rPr>
          <w:rFonts w:ascii="Times New Roman" w:eastAsia="Times New Roman" w:hAnsi="Times New Roman" w:cs="Times New Roman"/>
          <w:lang w:eastAsia="ru-RU"/>
        </w:rPr>
        <w:t>ТКБ БАНК ПАО, г.</w:t>
      </w:r>
      <w:r w:rsidR="000276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763C" w:rsidRPr="0002763C">
        <w:rPr>
          <w:rFonts w:ascii="Times New Roman" w:eastAsia="Times New Roman" w:hAnsi="Times New Roman" w:cs="Times New Roman"/>
          <w:lang w:eastAsia="ru-RU"/>
        </w:rPr>
        <w:t>Москва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, к/с </w:t>
      </w:r>
      <w:r w:rsidR="0002763C" w:rsidRPr="0002763C">
        <w:rPr>
          <w:rFonts w:ascii="Times New Roman" w:eastAsia="Times New Roman" w:hAnsi="Times New Roman" w:cs="Times New Roman"/>
          <w:lang w:eastAsia="ru-RU"/>
        </w:rPr>
        <w:t>30101 810 8 0000 0000388</w:t>
      </w:r>
      <w:r w:rsidRPr="00387A90">
        <w:rPr>
          <w:rFonts w:ascii="Times New Roman" w:eastAsia="Times New Roman" w:hAnsi="Times New Roman" w:cs="Times New Roman"/>
          <w:lang w:eastAsia="ru-RU"/>
        </w:rPr>
        <w:t xml:space="preserve">, БИК </w:t>
      </w:r>
      <w:r w:rsidR="0002763C" w:rsidRPr="0002763C">
        <w:rPr>
          <w:rFonts w:ascii="Times New Roman" w:eastAsia="Times New Roman" w:hAnsi="Times New Roman" w:cs="Times New Roman"/>
          <w:lang w:eastAsia="ru-RU"/>
        </w:rPr>
        <w:t>044525388</w:t>
      </w:r>
      <w:r w:rsidRPr="00387A90">
        <w:rPr>
          <w:rFonts w:ascii="Times New Roman" w:eastAsia="Times New Roman" w:hAnsi="Times New Roman" w:cs="Times New Roman"/>
          <w:lang w:eastAsia="ru-RU"/>
        </w:rPr>
        <w:t>.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1269A527" w14:textId="77777777" w:rsidR="0002763C" w:rsidRDefault="0002763C" w:rsidP="00387A90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EDD67E9" w14:textId="77777777" w:rsidR="0002763C" w:rsidRDefault="0002763C" w:rsidP="00387A90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4EE81D33" w14:textId="77777777" w:rsidR="0002763C" w:rsidRDefault="0002763C" w:rsidP="00387A90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39773E9" w14:textId="7D40EECE" w:rsidR="0002763C" w:rsidRPr="00387A90" w:rsidRDefault="0002763C" w:rsidP="0002763C">
      <w:pPr>
        <w:jc w:val="both"/>
        <w:rPr>
          <w:rFonts w:ascii="Times New Roman" w:hAnsi="Times New Roman" w:cs="Times New Roman"/>
        </w:rPr>
      </w:pPr>
    </w:p>
    <w:sectPr w:rsidR="0002763C" w:rsidRPr="00387A90" w:rsidSect="001A0B6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4"/>
    <w:rsid w:val="0002763C"/>
    <w:rsid w:val="00175918"/>
    <w:rsid w:val="001A0B6D"/>
    <w:rsid w:val="002558F9"/>
    <w:rsid w:val="00272684"/>
    <w:rsid w:val="00387A90"/>
    <w:rsid w:val="003D3709"/>
    <w:rsid w:val="007C6624"/>
    <w:rsid w:val="00885A0A"/>
    <w:rsid w:val="009B3FDD"/>
    <w:rsid w:val="00A96CCB"/>
    <w:rsid w:val="00D47F8D"/>
    <w:rsid w:val="00DA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0B41"/>
  <w15:chartTrackingRefBased/>
  <w15:docId w15:val="{3BE38683-FF4E-428D-8434-F6F0534C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FDD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558F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58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58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58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58F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5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lov@auction-house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Фурс Надежда Ивановна</cp:lastModifiedBy>
  <cp:revision>8</cp:revision>
  <dcterms:created xsi:type="dcterms:W3CDTF">2024-04-16T09:46:00Z</dcterms:created>
  <dcterms:modified xsi:type="dcterms:W3CDTF">2025-09-08T05:57:00Z</dcterms:modified>
</cp:coreProperties>
</file>