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455C" w14:textId="77777777" w:rsidR="00FD4779" w:rsidRPr="0000464D" w:rsidRDefault="00FD4779" w:rsidP="00FD4779">
      <w:pPr>
        <w:pStyle w:val="ConsPlusTitle"/>
        <w:jc w:val="center"/>
        <w:rPr>
          <w:rFonts w:ascii="Times New Roman" w:hAnsi="Times New Roman" w:cs="Times New Roman"/>
          <w:sz w:val="22"/>
          <w:szCs w:val="22"/>
        </w:rPr>
      </w:pPr>
      <w:r w:rsidRPr="0000464D">
        <w:rPr>
          <w:rFonts w:ascii="Times New Roman" w:hAnsi="Times New Roman" w:cs="Times New Roman"/>
          <w:sz w:val="22"/>
          <w:szCs w:val="22"/>
        </w:rPr>
        <w:t>Проект</w:t>
      </w:r>
    </w:p>
    <w:p w14:paraId="77E7B6A8" w14:textId="77777777" w:rsidR="00FD4779" w:rsidRPr="0000464D" w:rsidRDefault="00FD4779" w:rsidP="00FD4779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00464D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Договор купли-продажи</w:t>
      </w:r>
    </w:p>
    <w:p w14:paraId="0F573BE0" w14:textId="77777777" w:rsidR="00FD4779" w:rsidRPr="0000464D" w:rsidRDefault="00FD4779" w:rsidP="00FD4779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00464D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г. Пенза                                                                                                                         </w:t>
      </w:r>
      <w:proofErr w:type="gramStart"/>
      <w:r w:rsidRPr="0000464D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  «</w:t>
      </w:r>
      <w:proofErr w:type="gramEnd"/>
      <w:r w:rsidRPr="0000464D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____» ________ </w:t>
      </w:r>
      <w:proofErr w:type="gramStart"/>
      <w:r w:rsidRPr="0000464D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2025  г.</w:t>
      </w:r>
      <w:proofErr w:type="gramEnd"/>
    </w:p>
    <w:p w14:paraId="20A0C922" w14:textId="77777777" w:rsidR="00FD4779" w:rsidRPr="000113CC" w:rsidRDefault="00FD4779" w:rsidP="00FD4779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5350DF23" w14:textId="77777777" w:rsidR="00FD4779" w:rsidRPr="000113CC" w:rsidRDefault="00FD4779" w:rsidP="00FD4779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ООО «Драйв Логистикс» (адрес: 193079, г. Санкт-Петербург, ул. Новосёлов, д.8, </w:t>
      </w:r>
      <w:proofErr w:type="spellStart"/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лит.А</w:t>
      </w:r>
      <w:proofErr w:type="spellEnd"/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, офис 419; ОГРН 1067847943680, ИНН 7811342103) в лице конкурсного управляющего Павленковой Натальи Юрьевны, действующей на основании Решения Арбитражного суда города Санкт-Петербурга и Ленинградской области от 29.10.2024г. (28.10.2024г. -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резолютивная часть) по делу №А56-5849/2024,  именуемый в дальнейшем 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«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Продавец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»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с одной стороны,</w:t>
      </w:r>
    </w:p>
    <w:p w14:paraId="608D2DFC" w14:textId="77777777" w:rsidR="00FD4779" w:rsidRPr="000113CC" w:rsidRDefault="00FD4779" w:rsidP="00FD4779">
      <w:pPr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и ______________________________________________________________________________, именуемый в дальнейшем «Покупатель», с другой стороны, руководствуясь Гражданским Кодексом РФ, Федеральным Законом № 127-ФЗ от 26.10.2002 «О несостоятельности (банкротстве)», заключили настоящий договор о нижеследующем:</w:t>
      </w:r>
    </w:p>
    <w:p w14:paraId="232A0872" w14:textId="77777777" w:rsidR="00FD4779" w:rsidRPr="000113CC" w:rsidRDefault="00FD4779" w:rsidP="00FD4779">
      <w:pPr>
        <w:numPr>
          <w:ilvl w:val="0"/>
          <w:numId w:val="1"/>
        </w:numPr>
        <w:spacing w:after="200"/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0113CC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Предмет договора</w:t>
      </w:r>
    </w:p>
    <w:p w14:paraId="1E92C679" w14:textId="77777777" w:rsidR="00FD4779" w:rsidRDefault="00FD4779" w:rsidP="00FD4779">
      <w:pPr>
        <w:ind w:firstLine="709"/>
        <w:jc w:val="both"/>
        <w:rPr>
          <w:rFonts w:ascii="Calibri" w:eastAsia="Calibri" w:hAnsi="Calibri" w:cs="Times New Roman"/>
          <w:sz w:val="22"/>
          <w:szCs w:val="22"/>
          <w:lang w:val="ru-RU" w:eastAsia="en-US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1.1. Продавец обязуется передать в собственность, а Покупатель обязуется принять и оплатить следующее «Имущество»: Марка и (или) модель ТОЙОТА CAMRY, 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г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од выпуска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: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2015, Идентификационный номер (VIN) XW7BF4FK90S128063, 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ц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вет кузова (кабины)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>:</w:t>
      </w:r>
      <w:r w:rsidRPr="000113CC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 ЧЕРНЫЙ МЕТАЛЛИК, обремененное залогом ООО Коммерческий банк «Агросоюз»</w:t>
      </w:r>
      <w:r w:rsidRPr="000113CC">
        <w:rPr>
          <w:rFonts w:ascii="Calibri" w:eastAsia="Calibri" w:hAnsi="Calibri" w:cs="Times New Roman"/>
          <w:sz w:val="22"/>
          <w:szCs w:val="22"/>
          <w:lang w:val="ru-RU" w:eastAsia="en-US"/>
        </w:rPr>
        <w:t>.</w:t>
      </w:r>
    </w:p>
    <w:p w14:paraId="7FD4C740" w14:textId="77777777" w:rsidR="00FD4779" w:rsidRPr="0000464D" w:rsidRDefault="00FD4779" w:rsidP="00FD4779">
      <w:pPr>
        <w:ind w:firstLine="709"/>
        <w:jc w:val="both"/>
        <w:rPr>
          <w:rFonts w:ascii="Times New Roman" w:eastAsia="Calibri" w:hAnsi="Times New Roman" w:cs="Times New Roman"/>
          <w:sz w:val="10"/>
          <w:szCs w:val="10"/>
          <w:lang w:val="ru-RU" w:eastAsia="en-US"/>
        </w:rPr>
      </w:pPr>
    </w:p>
    <w:p w14:paraId="20ECE467" w14:textId="77777777" w:rsidR="00FD4779" w:rsidRPr="000113CC" w:rsidRDefault="00FD4779" w:rsidP="00FD4779">
      <w:pPr>
        <w:numPr>
          <w:ilvl w:val="0"/>
          <w:numId w:val="1"/>
        </w:numPr>
        <w:autoSpaceDE w:val="0"/>
        <w:autoSpaceDN w:val="0"/>
        <w:adjustRightInd w:val="0"/>
        <w:spacing w:after="200"/>
        <w:ind w:right="29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3B030A87" w14:textId="77777777" w:rsidR="00FD4779" w:rsidRPr="000113CC" w:rsidRDefault="00FD4779" w:rsidP="00FD47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2.1. Стоимость Имущества Лота №___, указанного в пункте 1.1 настоящего Договора, составляет _____________________ рублей ____ копеек, согласно протоколу ___________ о результатах торгов в форме аукциона по продаже имущества.</w:t>
      </w:r>
    </w:p>
    <w:p w14:paraId="7EB79EFA" w14:textId="77777777" w:rsidR="00FD4779" w:rsidRPr="000113CC" w:rsidRDefault="00FD4779" w:rsidP="00FD47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2.2. В качестве задатка покупателем была внесена сумма в размере _________________________ рублей _________ копеек.</w:t>
      </w:r>
    </w:p>
    <w:p w14:paraId="655AD707" w14:textId="77777777" w:rsidR="00FD4779" w:rsidRPr="000113CC" w:rsidRDefault="00FD4779" w:rsidP="00FD47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Задаток, внесенный победителем торгов, засчитывается в счет оплаты по настоящему договору.</w:t>
      </w:r>
    </w:p>
    <w:p w14:paraId="68F80B45" w14:textId="77777777" w:rsidR="00FD4779" w:rsidRPr="000113CC" w:rsidRDefault="00FD4779" w:rsidP="00FD477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 в размере ____________________________рублей _______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копеек,  на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расчетный счет Продавца.</w:t>
      </w:r>
    </w:p>
    <w:p w14:paraId="0ED54D35" w14:textId="77777777" w:rsidR="00FD4779" w:rsidRPr="0000464D" w:rsidRDefault="00FD4779" w:rsidP="00FD477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0464D">
        <w:rPr>
          <w:rFonts w:ascii="Times New Roman" w:eastAsia="Calibri" w:hAnsi="Times New Roman" w:cs="Times New Roman"/>
          <w:sz w:val="22"/>
          <w:szCs w:val="22"/>
          <w:lang w:val="ru-RU"/>
        </w:rPr>
        <w:t>2.4. Обязательства Покупателя по уплате считаются исполненными надлежащим образом в момент поступления денежных средств в полном объеме на расчетный счет №40702810929170008493 в Филиале "Нижегородский" АО "АЛЬФА-БАНК" г. Нижний Новгород, К/С: 30101810200000000824, БИК:</w:t>
      </w:r>
      <w:r w:rsidRPr="0000464D">
        <w:rPr>
          <w:rFonts w:ascii="Calibri" w:eastAsia="Calibri" w:hAnsi="Calibri" w:cs="Times New Roman"/>
          <w:sz w:val="22"/>
          <w:szCs w:val="22"/>
          <w:lang w:val="ru-RU" w:eastAsia="en-US"/>
        </w:rPr>
        <w:t xml:space="preserve"> </w:t>
      </w:r>
      <w:r w:rsidRPr="0000464D">
        <w:rPr>
          <w:rFonts w:ascii="Times New Roman" w:eastAsia="Calibri" w:hAnsi="Times New Roman" w:cs="Times New Roman"/>
          <w:sz w:val="22"/>
          <w:szCs w:val="22"/>
          <w:lang w:val="ru-RU"/>
        </w:rPr>
        <w:t>042202824.</w:t>
      </w:r>
    </w:p>
    <w:p w14:paraId="27FF9663" w14:textId="77777777" w:rsidR="00FD4779" w:rsidRPr="000113CC" w:rsidRDefault="00FD4779" w:rsidP="00FD477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0464D">
        <w:rPr>
          <w:rFonts w:ascii="Times New Roman" w:eastAsia="Calibri" w:hAnsi="Times New Roman" w:cs="Times New Roman"/>
          <w:sz w:val="22"/>
          <w:szCs w:val="22"/>
          <w:lang w:val="ru-RU"/>
        </w:rPr>
        <w:t>2.5. Стороны договорились, что все расходы регистрации перехода права собственности и иные свя</w:t>
      </w: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занные с этим расходы возлагаются на Покупателя.</w:t>
      </w:r>
    </w:p>
    <w:p w14:paraId="13392D48" w14:textId="77777777" w:rsidR="00FD4779" w:rsidRPr="0000464D" w:rsidRDefault="00FD4779" w:rsidP="00FD4779">
      <w:pPr>
        <w:autoSpaceDE w:val="0"/>
        <w:autoSpaceDN w:val="0"/>
        <w:adjustRightInd w:val="0"/>
        <w:ind w:right="36"/>
        <w:jc w:val="center"/>
        <w:outlineLvl w:val="0"/>
        <w:rPr>
          <w:rFonts w:ascii="Times New Roman" w:eastAsia="Calibri" w:hAnsi="Times New Roman" w:cs="Times New Roman"/>
          <w:b/>
          <w:bCs/>
          <w:sz w:val="10"/>
          <w:szCs w:val="10"/>
          <w:lang w:val="ru-RU"/>
        </w:rPr>
      </w:pPr>
    </w:p>
    <w:p w14:paraId="138AEA6B" w14:textId="77777777" w:rsidR="00FD4779" w:rsidRPr="000113CC" w:rsidRDefault="00FD4779" w:rsidP="00FD4779">
      <w:pPr>
        <w:numPr>
          <w:ilvl w:val="0"/>
          <w:numId w:val="1"/>
        </w:numPr>
        <w:autoSpaceDE w:val="0"/>
        <w:autoSpaceDN w:val="0"/>
        <w:adjustRightInd w:val="0"/>
        <w:spacing w:after="200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Обязанности сторон</w:t>
      </w:r>
    </w:p>
    <w:p w14:paraId="534FB461" w14:textId="77777777" w:rsidR="00FD4779" w:rsidRPr="000113CC" w:rsidRDefault="00FD4779" w:rsidP="00FD4779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3.1. Покупатель обязуется: </w:t>
      </w:r>
    </w:p>
    <w:p w14:paraId="33C7DF35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3.1.1. Оплатить полную стоимость имущества в порядке и в срок, предусмотренный настоящим Договором.</w:t>
      </w:r>
    </w:p>
    <w:p w14:paraId="15CAB24C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3.1.2. Принять имущество, составляющее Лот № _____, указанное в п. 1.1 настоящего Договора, на основании Акта приема-передачи.</w:t>
      </w:r>
    </w:p>
    <w:p w14:paraId="1C26D05F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1814A049" w14:textId="77777777" w:rsidR="00FD4779" w:rsidRPr="000113CC" w:rsidRDefault="00FD4779" w:rsidP="00FD4779">
      <w:pPr>
        <w:ind w:firstLine="720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3.3. Продавец обязуется: </w:t>
      </w:r>
    </w:p>
    <w:p w14:paraId="6A55C6D7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3.3.1. Передать Покупателю имущество, составляющее Лот № ______, указанное в п. 1.1. настоящего Договора, на основании Акта приема-передачи. </w:t>
      </w:r>
    </w:p>
    <w:p w14:paraId="77BA1A64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Акта приема-передачи.</w:t>
      </w:r>
    </w:p>
    <w:p w14:paraId="39936AEF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677A2F5C" w14:textId="77777777" w:rsidR="00FD4779" w:rsidRPr="0000464D" w:rsidRDefault="00FD4779" w:rsidP="00FD4779">
      <w:pPr>
        <w:autoSpaceDE w:val="0"/>
        <w:autoSpaceDN w:val="0"/>
        <w:adjustRightInd w:val="0"/>
        <w:ind w:right="14"/>
        <w:jc w:val="both"/>
        <w:rPr>
          <w:rFonts w:ascii="Times New Roman" w:eastAsia="Calibri" w:hAnsi="Times New Roman" w:cs="Times New Roman"/>
          <w:sz w:val="10"/>
          <w:szCs w:val="10"/>
          <w:lang w:val="ru-RU"/>
        </w:rPr>
      </w:pPr>
    </w:p>
    <w:p w14:paraId="5577C2C6" w14:textId="77777777" w:rsidR="00FD4779" w:rsidRPr="000113CC" w:rsidRDefault="00FD4779" w:rsidP="00FD4779">
      <w:pPr>
        <w:numPr>
          <w:ilvl w:val="0"/>
          <w:numId w:val="1"/>
        </w:numPr>
        <w:autoSpaceDE w:val="0"/>
        <w:autoSpaceDN w:val="0"/>
        <w:adjustRightInd w:val="0"/>
        <w:spacing w:after="200"/>
        <w:ind w:right="22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Форс-Мажор</w:t>
      </w:r>
    </w:p>
    <w:p w14:paraId="6E780469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0D4E3239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lastRenderedPageBreak/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0BE974C6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16318F06" w14:textId="77777777" w:rsidR="00FD4779" w:rsidRDefault="00FD4779" w:rsidP="00FD4779">
      <w:pPr>
        <w:ind w:firstLine="72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12AD0D88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</w:p>
    <w:p w14:paraId="06488A69" w14:textId="77777777" w:rsidR="00FD4779" w:rsidRPr="000113CC" w:rsidRDefault="00FD4779" w:rsidP="00FD4779">
      <w:pPr>
        <w:numPr>
          <w:ilvl w:val="0"/>
          <w:numId w:val="2"/>
        </w:numPr>
        <w:autoSpaceDE w:val="0"/>
        <w:autoSpaceDN w:val="0"/>
        <w:adjustRightInd w:val="0"/>
        <w:ind w:right="36"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27F29E96" w14:textId="77777777" w:rsidR="00FD4779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21BA9C10" w14:textId="77777777" w:rsidR="00FD4779" w:rsidRPr="000113CC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F01D4CD" w14:textId="77777777" w:rsidR="00FD4779" w:rsidRPr="000113CC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Все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уведомления  и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сообщения должны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направляться  в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письменной форме.</w:t>
      </w:r>
    </w:p>
    <w:p w14:paraId="544D7EC9" w14:textId="77777777" w:rsidR="00FD4779" w:rsidRPr="000113CC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3C05B558" w14:textId="77777777" w:rsidR="00FD4779" w:rsidRPr="000113CC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Все споры и разногласия по настоящему Договору разрешаются Сторонами по взаимному согласию. При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не достижении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соглашения, спор передается на рассмотрение в Арбитражный суд Пензенской области.</w:t>
      </w:r>
    </w:p>
    <w:p w14:paraId="420AC005" w14:textId="77777777" w:rsidR="00FD4779" w:rsidRPr="000113CC" w:rsidRDefault="00FD4779" w:rsidP="00FD4779">
      <w:pPr>
        <w:numPr>
          <w:ilvl w:val="1"/>
          <w:numId w:val="2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с  момента,  когда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в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соответствии  с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>договором  Продавец</w:t>
      </w:r>
      <w:proofErr w:type="gramEnd"/>
      <w:r w:rsidRPr="000113CC">
        <w:rPr>
          <w:rFonts w:ascii="Times New Roman" w:eastAsia="Calibri" w:hAnsi="Times New Roman" w:cs="Times New Roman"/>
          <w:sz w:val="22"/>
          <w:szCs w:val="22"/>
          <w:lang w:val="ru-RU"/>
        </w:rPr>
        <w:t xml:space="preserve">  считается исполнившим свою обязанность по его передаче.</w:t>
      </w:r>
    </w:p>
    <w:p w14:paraId="31754B7F" w14:textId="77777777" w:rsidR="00FD4779" w:rsidRPr="000113CC" w:rsidRDefault="00FD4779" w:rsidP="00FD4779">
      <w:pPr>
        <w:numPr>
          <w:ilvl w:val="0"/>
          <w:numId w:val="2"/>
        </w:numPr>
        <w:autoSpaceDE w:val="0"/>
        <w:autoSpaceDN w:val="0"/>
        <w:adjustRightInd w:val="0"/>
        <w:spacing w:after="200"/>
        <w:ind w:right="22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b/>
          <w:bCs/>
          <w:sz w:val="22"/>
          <w:szCs w:val="22"/>
          <w:lang w:val="ru-RU"/>
        </w:rPr>
        <w:t>Заключительные положения</w:t>
      </w:r>
    </w:p>
    <w:p w14:paraId="7BDE0C24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1084CC73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6.2. Договор прекращает свое действие после выполнения сторонами своих обязательств по настоящему Договору.</w:t>
      </w:r>
    </w:p>
    <w:p w14:paraId="51A4058F" w14:textId="77777777" w:rsidR="00FD4779" w:rsidRPr="000113CC" w:rsidRDefault="00FD4779" w:rsidP="00FD4779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 xml:space="preserve">6.3.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1C76181E" w14:textId="77777777" w:rsidR="00FD4779" w:rsidRPr="000113CC" w:rsidRDefault="00FD4779" w:rsidP="00FD4779">
      <w:pPr>
        <w:ind w:left="20" w:right="20" w:firstLine="680"/>
        <w:jc w:val="both"/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</w:pPr>
      <w:r w:rsidRPr="000113CC">
        <w:rPr>
          <w:rFonts w:ascii="Times New Roman" w:eastAsia="Calibri" w:hAnsi="Times New Roman" w:cs="Times New Roman"/>
          <w:color w:val="000000"/>
          <w:sz w:val="22"/>
          <w:szCs w:val="22"/>
          <w:lang w:val="ru-RU"/>
        </w:rPr>
        <w:t>6.4. Настоящий договор составлен в двух экземплярах - по одному для каждой из сторон.</w:t>
      </w:r>
    </w:p>
    <w:p w14:paraId="7987F037" w14:textId="77777777" w:rsidR="00FD4779" w:rsidRPr="000113CC" w:rsidRDefault="00FD4779" w:rsidP="00FD4779">
      <w:pPr>
        <w:jc w:val="center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</w:p>
    <w:p w14:paraId="6F176C75" w14:textId="77777777" w:rsidR="00FD4779" w:rsidRPr="000113CC" w:rsidRDefault="00FD4779" w:rsidP="00FD4779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  <w:r w:rsidRPr="000113CC"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  <w:t>7. Адреса и банковские реквизиты сторон.</w:t>
      </w:r>
    </w:p>
    <w:p w14:paraId="70A8B5B8" w14:textId="77777777" w:rsidR="00FD4779" w:rsidRPr="000113CC" w:rsidRDefault="00FD4779" w:rsidP="00FD4779">
      <w:pPr>
        <w:jc w:val="center"/>
        <w:rPr>
          <w:rFonts w:ascii="Times New Roman" w:eastAsia="Calibri" w:hAnsi="Times New Roman" w:cs="Times New Roman"/>
          <w:b/>
          <w:sz w:val="22"/>
          <w:szCs w:val="22"/>
          <w:lang w:val="ru-RU" w:eastAsia="en-US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5199"/>
        <w:gridCol w:w="4582"/>
      </w:tblGrid>
      <w:tr w:rsidR="00FD4779" w:rsidRPr="000113CC" w14:paraId="07A1028F" w14:textId="77777777" w:rsidTr="00CC1927">
        <w:trPr>
          <w:trHeight w:val="3276"/>
        </w:trPr>
        <w:tc>
          <w:tcPr>
            <w:tcW w:w="5199" w:type="dxa"/>
          </w:tcPr>
          <w:p w14:paraId="13503F5E" w14:textId="77777777" w:rsidR="00FD4779" w:rsidRPr="0000464D" w:rsidRDefault="00FD4779" w:rsidP="00CC1927">
            <w:pPr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  <w:t>ПРОДАВЕЦ:</w:t>
            </w:r>
          </w:p>
          <w:p w14:paraId="089BC5CE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5B001C58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  <w:t xml:space="preserve">ООО «Драйв Логистикс» </w:t>
            </w:r>
          </w:p>
          <w:p w14:paraId="2E4C31C3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  <w:t xml:space="preserve">адрес: 193079, г. Санкт-Петербург, ул. Новосёлов, д.8, </w:t>
            </w:r>
            <w:proofErr w:type="spellStart"/>
            <w:proofErr w:type="gramStart"/>
            <w:r w:rsidRPr="0000464D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  <w:t>лит.А</w:t>
            </w:r>
            <w:proofErr w:type="spellEnd"/>
            <w:proofErr w:type="gramEnd"/>
            <w:r w:rsidRPr="0000464D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  <w:t>, офис 419,</w:t>
            </w:r>
          </w:p>
          <w:p w14:paraId="3C1DDEDB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bCs/>
                <w:sz w:val="22"/>
                <w:szCs w:val="22"/>
                <w:lang w:val="ru-RU" w:eastAsia="en-US"/>
              </w:rPr>
              <w:t>ОГРН 1067847943680, ИНН 7811342103,</w:t>
            </w:r>
          </w:p>
          <w:p w14:paraId="60FB494E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р/с №40702810929170008493 в Филиале "Нижегородский" АО "АЛЬФА-БАНК"</w:t>
            </w:r>
            <w:r w:rsidRPr="0000464D">
              <w:rPr>
                <w:lang w:val="ru-RU"/>
              </w:rPr>
              <w:t xml:space="preserve"> </w:t>
            </w: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г. Нижний Новгород, К/С: 30101810200000000824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 xml:space="preserve">, </w:t>
            </w: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БИК: 042202824</w:t>
            </w:r>
          </w:p>
          <w:p w14:paraId="233815B2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39A517C5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Конкурсный</w:t>
            </w:r>
          </w:p>
          <w:p w14:paraId="0D8DACB2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управляющий __________ /Павленкова Н.Ю./</w:t>
            </w:r>
          </w:p>
        </w:tc>
        <w:tc>
          <w:tcPr>
            <w:tcW w:w="4582" w:type="dxa"/>
          </w:tcPr>
          <w:p w14:paraId="0F26F11F" w14:textId="77777777" w:rsidR="00FD4779" w:rsidRPr="0000464D" w:rsidRDefault="00FD4779" w:rsidP="00CC1927">
            <w:pPr>
              <w:adjustRightInd w:val="0"/>
              <w:ind w:firstLine="33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  <w:r w:rsidRPr="0000464D"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/>
              </w:rPr>
              <w:t>ПОКУПАТЕЛЬ</w:t>
            </w: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  <w:t>:</w:t>
            </w:r>
          </w:p>
          <w:p w14:paraId="63FCFE89" w14:textId="77777777" w:rsidR="00FD4779" w:rsidRPr="0000464D" w:rsidRDefault="00FD4779" w:rsidP="00CC1927">
            <w:pPr>
              <w:adjustRightInd w:val="0"/>
              <w:ind w:firstLine="33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ru-RU"/>
              </w:rPr>
            </w:pPr>
          </w:p>
          <w:p w14:paraId="7BBDCA86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3B0F6114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580C1368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62516022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66E1F302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05347AD5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b/>
                <w:sz w:val="22"/>
                <w:szCs w:val="22"/>
                <w:lang w:val="ru-RU" w:eastAsia="en-US"/>
              </w:rPr>
            </w:pPr>
          </w:p>
          <w:p w14:paraId="4958EE75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73C0D75E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48131B52" w14:textId="77777777" w:rsidR="00FD4779" w:rsidRPr="0000464D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</w:p>
          <w:p w14:paraId="200C0177" w14:textId="77777777" w:rsidR="00FD4779" w:rsidRPr="000113CC" w:rsidRDefault="00FD4779" w:rsidP="00CC1927">
            <w:pPr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</w:pPr>
            <w:r w:rsidRPr="0000464D">
              <w:rPr>
                <w:rFonts w:ascii="Times New Roman" w:eastAsia="Calibri" w:hAnsi="Times New Roman" w:cs="Times New Roman"/>
                <w:sz w:val="22"/>
                <w:szCs w:val="22"/>
                <w:lang w:val="ru-RU" w:eastAsia="en-US"/>
              </w:rPr>
              <w:t>Покупатель_____________/ __________/</w:t>
            </w:r>
          </w:p>
        </w:tc>
      </w:tr>
    </w:tbl>
    <w:p w14:paraId="4B69FB7C" w14:textId="77777777" w:rsidR="00FD4779" w:rsidRDefault="00FD4779"/>
    <w:sectPr w:rsidR="00FD4779" w:rsidSect="00FD4779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570121516">
    <w:abstractNumId w:val="0"/>
  </w:num>
  <w:num w:numId="2" w16cid:durableId="191111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79"/>
    <w:rsid w:val="00F4317C"/>
    <w:rsid w:val="00FD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F118"/>
  <w15:chartTrackingRefBased/>
  <w15:docId w15:val="{A820E138-F3D7-4468-858A-484D2C7F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779"/>
    <w:pPr>
      <w:spacing w:after="0" w:line="240" w:lineRule="auto"/>
    </w:pPr>
    <w:rPr>
      <w:rFonts w:ascii="NTTimes/Cyrillic" w:eastAsia="Times New Roman" w:hAnsi="NTTimes/Cyrillic" w:cs="NTTimes/Cyrillic"/>
      <w:kern w:val="0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4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7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7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7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7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4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4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477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477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47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47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47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47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47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4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4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4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47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47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477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4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477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4779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uiPriority w:val="99"/>
    <w:rsid w:val="00FD4779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1028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</cp:revision>
  <dcterms:created xsi:type="dcterms:W3CDTF">2025-10-07T14:13:00Z</dcterms:created>
  <dcterms:modified xsi:type="dcterms:W3CDTF">2025-10-07T14:14:00Z</dcterms:modified>
</cp:coreProperties>
</file>