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BAB" w:rsidRDefault="00DB1BAB" w:rsidP="00DB1BAB">
      <w:pPr>
        <w:rPr>
          <w:b/>
          <w:sz w:val="21"/>
          <w:szCs w:val="21"/>
        </w:rPr>
      </w:pPr>
      <w:bookmarkStart w:id="0" w:name="_GoBack"/>
      <w:bookmarkEnd w:id="0"/>
      <w:r>
        <w:rPr>
          <w:b/>
          <w:sz w:val="21"/>
          <w:szCs w:val="21"/>
        </w:rPr>
        <w:t>ПРОЕКТ ДОГОВОРА КУПЛИ ПРОДАЖИ.</w:t>
      </w:r>
    </w:p>
    <w:p w:rsidR="00DB1BAB" w:rsidRDefault="00DB1BAB">
      <w:pPr>
        <w:jc w:val="center"/>
        <w:rPr>
          <w:b/>
          <w:sz w:val="21"/>
          <w:szCs w:val="21"/>
        </w:rPr>
      </w:pPr>
    </w:p>
    <w:p w:rsidR="00DB1BAB" w:rsidRDefault="00DB1BAB">
      <w:pPr>
        <w:jc w:val="center"/>
        <w:rPr>
          <w:b/>
          <w:sz w:val="21"/>
          <w:szCs w:val="21"/>
        </w:rPr>
      </w:pPr>
    </w:p>
    <w:p w:rsidR="00AA7C58" w:rsidRDefault="00AA7C5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ДОГОВОР</w:t>
      </w:r>
    </w:p>
    <w:p w:rsidR="00AA7C58" w:rsidRDefault="00364B3B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КУПЛИ-ПРОДАЖИ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1"/>
        <w:gridCol w:w="5948"/>
      </w:tblGrid>
      <w:tr w:rsidR="00AA7C58">
        <w:tc>
          <w:tcPr>
            <w:tcW w:w="4961" w:type="dxa"/>
            <w:shd w:val="clear" w:color="auto" w:fill="auto"/>
          </w:tcPr>
          <w:p w:rsidR="00AA7C58" w:rsidRPr="00CA595F" w:rsidRDefault="00CA595F" w:rsidP="00DC6F55">
            <w:pPr>
              <w:snapToGrid w:val="0"/>
              <w:ind w:left="512"/>
              <w:rPr>
                <w:sz w:val="18"/>
                <w:szCs w:val="18"/>
                <w:u w:val="single"/>
              </w:rPr>
            </w:pPr>
            <w:r>
              <w:rPr>
                <w:b/>
                <w:sz w:val="21"/>
                <w:szCs w:val="21"/>
              </w:rPr>
              <w:t>___</w:t>
            </w:r>
            <w:r>
              <w:rPr>
                <w:b/>
                <w:sz w:val="21"/>
                <w:szCs w:val="21"/>
                <w:u w:val="single"/>
              </w:rPr>
              <w:t>Белоярский ___________</w:t>
            </w:r>
          </w:p>
          <w:p w:rsidR="00AA7C58" w:rsidRDefault="00AA7C58" w:rsidP="00DC6F55">
            <w:pPr>
              <w:snapToGrid w:val="0"/>
              <w:ind w:left="512"/>
              <w:rPr>
                <w:b/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     (место подписания договора)</w:t>
            </w:r>
          </w:p>
        </w:tc>
        <w:tc>
          <w:tcPr>
            <w:tcW w:w="5948" w:type="dxa"/>
            <w:shd w:val="clear" w:color="auto" w:fill="auto"/>
          </w:tcPr>
          <w:p w:rsidR="00AA7C58" w:rsidRPr="00CA595F" w:rsidRDefault="00CA595F" w:rsidP="00CA595F">
            <w:pPr>
              <w:snapToGrid w:val="0"/>
              <w:ind w:firstLine="567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sz w:val="21"/>
                <w:szCs w:val="21"/>
                <w:u w:val="single"/>
              </w:rPr>
              <w:t xml:space="preserve">           </w:t>
            </w:r>
            <w:r w:rsidR="00DB1BAB">
              <w:rPr>
                <w:b/>
                <w:sz w:val="21"/>
                <w:szCs w:val="21"/>
                <w:u w:val="single"/>
              </w:rPr>
              <w:t xml:space="preserve">                           </w:t>
            </w:r>
            <w:r w:rsidRPr="00CA595F">
              <w:rPr>
                <w:b/>
                <w:sz w:val="21"/>
                <w:szCs w:val="21"/>
                <w:u w:val="single"/>
              </w:rPr>
              <w:t xml:space="preserve"> </w:t>
            </w:r>
            <w:r w:rsidR="00C105C3">
              <w:rPr>
                <w:b/>
                <w:sz w:val="21"/>
                <w:szCs w:val="21"/>
                <w:u w:val="single"/>
              </w:rPr>
              <w:t>202</w:t>
            </w:r>
            <w:r w:rsidR="004E169C" w:rsidRPr="00CA595F">
              <w:rPr>
                <w:b/>
                <w:sz w:val="21"/>
                <w:szCs w:val="21"/>
                <w:u w:val="single"/>
              </w:rPr>
              <w:t xml:space="preserve"> </w:t>
            </w:r>
            <w:r w:rsidR="00AA7C58" w:rsidRPr="00CA595F">
              <w:rPr>
                <w:b/>
                <w:sz w:val="21"/>
                <w:szCs w:val="21"/>
                <w:u w:val="single"/>
              </w:rPr>
              <w:t>года</w:t>
            </w:r>
          </w:p>
          <w:p w:rsidR="00AA7C58" w:rsidRDefault="00AA7C58">
            <w:pPr>
              <w:snapToGrid w:val="0"/>
              <w:ind w:firstLine="567"/>
            </w:pPr>
            <w:r>
              <w:rPr>
                <w:sz w:val="18"/>
                <w:szCs w:val="18"/>
              </w:rPr>
              <w:t xml:space="preserve">                                            (дата подписания договора)</w:t>
            </w:r>
          </w:p>
        </w:tc>
      </w:tr>
    </w:tbl>
    <w:p w:rsidR="00AA7C58" w:rsidRDefault="00536E11" w:rsidP="00DB1BAB">
      <w:pPr>
        <w:ind w:left="851" w:hanging="284"/>
        <w:jc w:val="both"/>
      </w:pPr>
      <w:r>
        <w:rPr>
          <w:bCs/>
        </w:rPr>
        <w:t xml:space="preserve"> </w:t>
      </w:r>
      <w:r w:rsidR="00E20E67">
        <w:rPr>
          <w:bCs/>
        </w:rPr>
        <w:t xml:space="preserve"> </w:t>
      </w:r>
      <w:r w:rsidR="00C105C3" w:rsidRPr="00C105C3">
        <w:rPr>
          <w:bCs/>
        </w:rPr>
        <w:t>общество с ограниченной ответственностью «Норд Сервис Групп» (ОГРН 1108602003850, ИНН 8602169785</w:t>
      </w:r>
      <w:r w:rsidR="00C105C3">
        <w:rPr>
          <w:bCs/>
        </w:rPr>
        <w:t>)</w:t>
      </w:r>
      <w:r w:rsidR="00E20E67">
        <w:rPr>
          <w:bCs/>
        </w:rPr>
        <w:t xml:space="preserve"> </w:t>
      </w:r>
      <w:r w:rsidR="007D603E">
        <w:rPr>
          <w:bCs/>
        </w:rPr>
        <w:t>,</w:t>
      </w:r>
      <w:r w:rsidR="00DB1BAB">
        <w:rPr>
          <w:bCs/>
        </w:rPr>
        <w:t xml:space="preserve"> </w:t>
      </w:r>
      <w:r w:rsidR="007D603E">
        <w:t>именуемое</w:t>
      </w:r>
      <w:r w:rsidR="00E20E67" w:rsidRPr="00E20E67">
        <w:t xml:space="preserve"> </w:t>
      </w:r>
      <w:r w:rsidR="00193E7C">
        <w:t xml:space="preserve">в дальнейшем </w:t>
      </w:r>
      <w:r w:rsidR="00193E7C">
        <w:rPr>
          <w:b/>
          <w:szCs w:val="20"/>
          <w:lang w:eastAsia="ru-RU"/>
        </w:rPr>
        <w:t>«Продавец</w:t>
      </w:r>
      <w:r w:rsidR="00193E7C" w:rsidRPr="00D265AC">
        <w:rPr>
          <w:b/>
          <w:szCs w:val="20"/>
          <w:lang w:eastAsia="ru-RU"/>
        </w:rPr>
        <w:t>»</w:t>
      </w:r>
      <w:r w:rsidR="009E7349">
        <w:t xml:space="preserve">, в лице </w:t>
      </w:r>
      <w:r w:rsidR="00E83E66">
        <w:t>конкурсного</w:t>
      </w:r>
      <w:r w:rsidR="009E7349" w:rsidRPr="009E7349">
        <w:t xml:space="preserve">  управляющ</w:t>
      </w:r>
      <w:r w:rsidR="00534905">
        <w:t xml:space="preserve">его </w:t>
      </w:r>
      <w:r w:rsidR="00534905" w:rsidRPr="00534905">
        <w:rPr>
          <w:b/>
        </w:rPr>
        <w:t>Панко Дмитрия Викторовича</w:t>
      </w:r>
      <w:r w:rsidR="00534905">
        <w:t xml:space="preserve"> (</w:t>
      </w:r>
      <w:r w:rsidR="009E7349" w:rsidRPr="009E7349">
        <w:t>ИНН 861102597451, СНИЛС 133-671-375 56) действующего на основании Р</w:t>
      </w:r>
      <w:r w:rsidR="00C105C3">
        <w:t>ешения Арбитражного суда ХМАО-Югры от 08.05.2025года по делу №А75-10532/2023</w:t>
      </w:r>
      <w:r w:rsidR="007D603E">
        <w:t xml:space="preserve"> </w:t>
      </w:r>
      <w:r w:rsidR="00C105C3">
        <w:t xml:space="preserve"> </w:t>
      </w:r>
      <w:r w:rsidR="00193E7C">
        <w:t>,</w:t>
      </w:r>
      <w:r w:rsidR="00CA595F">
        <w:t xml:space="preserve"> </w:t>
      </w:r>
      <w:r w:rsidR="00DC6F55">
        <w:t xml:space="preserve"> с одной стороны,  и </w:t>
      </w:r>
    </w:p>
    <w:p w:rsidR="00641BBA" w:rsidRPr="00641BBA" w:rsidRDefault="00E83E66" w:rsidP="00641BBA">
      <w:pPr>
        <w:ind w:left="851"/>
        <w:jc w:val="both"/>
        <w:rPr>
          <w:b/>
        </w:rPr>
      </w:pPr>
      <w:r>
        <w:rPr>
          <w:b/>
          <w:bCs/>
        </w:rPr>
        <w:t>_________________________________________________</w:t>
      </w:r>
      <w:r w:rsidR="00641BBA" w:rsidRPr="00641BBA">
        <w:rPr>
          <w:b/>
          <w:bCs/>
        </w:rPr>
        <w:t>,</w:t>
      </w:r>
      <w:r>
        <w:t xml:space="preserve"> именуемое</w:t>
      </w:r>
      <w:r w:rsidR="00641BBA" w:rsidRPr="00641BBA">
        <w:t xml:space="preserve"> в дальнейшем </w:t>
      </w:r>
      <w:r w:rsidR="00641BBA" w:rsidRPr="00641BBA">
        <w:rPr>
          <w:b/>
        </w:rPr>
        <w:t>«Покупатель»</w:t>
      </w:r>
      <w:r w:rsidR="00D45B18">
        <w:t>, в лице директор</w:t>
      </w:r>
      <w:r>
        <w:t>а ________________________</w:t>
      </w:r>
      <w:r w:rsidR="00D45B18">
        <w:t xml:space="preserve"> , действующего</w:t>
      </w:r>
      <w:r w:rsidR="00641BBA" w:rsidRPr="00641BBA">
        <w:t xml:space="preserve"> на основан</w:t>
      </w:r>
      <w:r w:rsidR="00D45B18">
        <w:t xml:space="preserve">ии Устава </w:t>
      </w:r>
      <w:r w:rsidR="00641BBA" w:rsidRPr="00641BBA">
        <w:t>, с другой стороны, заключили настоящий договор о нижеследующем:</w:t>
      </w:r>
    </w:p>
    <w:p w:rsidR="00641BBA" w:rsidRPr="00DC6F55" w:rsidRDefault="00641BBA" w:rsidP="0018366B">
      <w:pPr>
        <w:ind w:left="851"/>
        <w:jc w:val="both"/>
      </w:pPr>
    </w:p>
    <w:p w:rsidR="00AA7C58" w:rsidRDefault="00AA7C58" w:rsidP="00641BBA">
      <w:pPr>
        <w:widowControl w:val="0"/>
        <w:numPr>
          <w:ilvl w:val="0"/>
          <w:numId w:val="2"/>
        </w:numPr>
        <w:tabs>
          <w:tab w:val="left" w:pos="900"/>
        </w:tabs>
        <w:autoSpaceDE w:val="0"/>
        <w:jc w:val="center"/>
        <w:rPr>
          <w:b/>
        </w:rPr>
      </w:pPr>
      <w:r>
        <w:rPr>
          <w:b/>
        </w:rPr>
        <w:t>Основные положения</w:t>
      </w:r>
    </w:p>
    <w:p w:rsidR="00DB1BAB" w:rsidRPr="00DB1BAB" w:rsidRDefault="00641BBA" w:rsidP="00DB1BAB">
      <w:pPr>
        <w:widowControl w:val="0"/>
        <w:tabs>
          <w:tab w:val="left" w:pos="360"/>
          <w:tab w:val="left" w:pos="1005"/>
        </w:tabs>
        <w:autoSpaceDE w:val="0"/>
        <w:ind w:left="851" w:hanging="284"/>
        <w:jc w:val="both"/>
        <w:rPr>
          <w:b/>
        </w:rPr>
      </w:pPr>
      <w:r>
        <w:t>1.1</w:t>
      </w:r>
      <w:r w:rsidRPr="001906FC">
        <w:t>.</w:t>
      </w:r>
      <w:r>
        <w:t xml:space="preserve"> </w:t>
      </w:r>
      <w:r w:rsidR="00DB1BAB" w:rsidRPr="00DB1BAB">
        <w:t xml:space="preserve">Настоящий договор заключён на основании ст. 110, 111, 139 ФЗ «О несостоятельности (банкротстве)» от 26.10.2002г. № 127-ФЗ (с изменениями) приказом Минэкономразвития №495 от 23.07.2015года , Положения о порядке и условиях продажи </w:t>
      </w:r>
      <w:r w:rsidR="00C105C3">
        <w:t xml:space="preserve">заложенного имущества </w:t>
      </w:r>
      <w:r w:rsidR="00DB1BAB" w:rsidRPr="00DB1BAB">
        <w:t>имущества должника утв</w:t>
      </w:r>
      <w:r w:rsidR="00C105C3">
        <w:t>ержденного кредитором</w:t>
      </w:r>
      <w:r w:rsidR="00DB1BAB">
        <w:t xml:space="preserve"> </w:t>
      </w:r>
      <w:r w:rsidR="00DB1BAB" w:rsidRPr="00DB1BAB">
        <w:rPr>
          <w:bCs/>
        </w:rPr>
        <w:t>Общество с Ограниченной Ответственн</w:t>
      </w:r>
      <w:r w:rsidR="00C105C3">
        <w:rPr>
          <w:bCs/>
        </w:rPr>
        <w:t>остью «</w:t>
      </w:r>
      <w:r w:rsidR="00C105C3" w:rsidRPr="00C105C3">
        <w:rPr>
          <w:bCs/>
        </w:rPr>
        <w:t>Норд Сервис Групп</w:t>
      </w:r>
      <w:r w:rsidR="007D603E">
        <w:rPr>
          <w:bCs/>
        </w:rPr>
        <w:t>»</w:t>
      </w:r>
      <w:r w:rsidR="00DB1BAB" w:rsidRPr="00DB1BAB">
        <w:rPr>
          <w:bCs/>
        </w:rPr>
        <w:t xml:space="preserve"> </w:t>
      </w:r>
      <w:r w:rsidR="00C105C3">
        <w:t xml:space="preserve"> от 08 июля 2025</w:t>
      </w:r>
      <w:r w:rsidR="00DB1BAB" w:rsidRPr="00DB1BAB">
        <w:t>года.</w:t>
      </w:r>
    </w:p>
    <w:p w:rsidR="00641BBA" w:rsidRDefault="00641BBA" w:rsidP="00641BBA">
      <w:pPr>
        <w:widowControl w:val="0"/>
        <w:tabs>
          <w:tab w:val="left" w:pos="360"/>
          <w:tab w:val="left" w:pos="1005"/>
        </w:tabs>
        <w:autoSpaceDE w:val="0"/>
        <w:ind w:left="851" w:hanging="284"/>
        <w:jc w:val="both"/>
        <w:rPr>
          <w:b/>
        </w:rPr>
      </w:pPr>
    </w:p>
    <w:p w:rsidR="00AA7C58" w:rsidRDefault="00AA7C58" w:rsidP="00957DA5">
      <w:pPr>
        <w:widowControl w:val="0"/>
        <w:tabs>
          <w:tab w:val="left" w:pos="360"/>
        </w:tabs>
        <w:autoSpaceDE w:val="0"/>
        <w:ind w:left="851" w:hanging="284"/>
        <w:jc w:val="center"/>
        <w:rPr>
          <w:bCs/>
        </w:rPr>
      </w:pPr>
      <w:r>
        <w:rPr>
          <w:b/>
        </w:rPr>
        <w:t>2.Предмет договора</w:t>
      </w:r>
    </w:p>
    <w:p w:rsidR="00DB1BAB" w:rsidRDefault="00AA7C58" w:rsidP="00DB1BAB">
      <w:pPr>
        <w:widowControl w:val="0"/>
        <w:tabs>
          <w:tab w:val="left" w:pos="1020"/>
        </w:tabs>
        <w:autoSpaceDE w:val="0"/>
        <w:ind w:left="851" w:hanging="284"/>
        <w:jc w:val="both"/>
      </w:pPr>
      <w:r>
        <w:rPr>
          <w:bCs/>
        </w:rPr>
        <w:t>2.1.</w:t>
      </w:r>
      <w:r w:rsidR="0027396E">
        <w:rPr>
          <w:bCs/>
        </w:rPr>
        <w:t xml:space="preserve"> </w:t>
      </w:r>
      <w:r>
        <w:rPr>
          <w:bCs/>
        </w:rPr>
        <w:t>Продавец</w:t>
      </w:r>
      <w:r>
        <w:t xml:space="preserve"> продал, а </w:t>
      </w:r>
      <w:r>
        <w:rPr>
          <w:bCs/>
        </w:rPr>
        <w:t>Покупатель</w:t>
      </w:r>
      <w:r>
        <w:t xml:space="preserve"> приобрёл в собственность следующее имущест</w:t>
      </w:r>
      <w:r w:rsidR="007F2996">
        <w:t>во:</w:t>
      </w:r>
      <w:r w:rsidR="00641BBA" w:rsidRPr="009A40F0">
        <w:rPr>
          <w:rFonts w:ascii="Calibri" w:eastAsia="Calibri" w:hAnsi="Calibri"/>
          <w:sz w:val="18"/>
          <w:szCs w:val="18"/>
        </w:rPr>
        <w:t xml:space="preserve"> </w:t>
      </w:r>
    </w:p>
    <w:p w:rsidR="0018366B" w:rsidRDefault="00C105C3" w:rsidP="00D62047">
      <w:pPr>
        <w:widowControl w:val="0"/>
        <w:tabs>
          <w:tab w:val="left" w:pos="1020"/>
        </w:tabs>
        <w:autoSpaceDE w:val="0"/>
        <w:ind w:left="851" w:hanging="284"/>
        <w:jc w:val="both"/>
      </w:pPr>
      <w:r w:rsidRPr="00C105C3">
        <w:t xml:space="preserve">транспортное средство, автобус марки ГАЗ33081, VIN: X8932953EB0BR9002, государственный регистрационный знак - М531СР 70 </w:t>
      </w:r>
      <w:r w:rsidR="00641BBA">
        <w:t>(далее по тексту имущество)</w:t>
      </w:r>
    </w:p>
    <w:p w:rsidR="00AA7C58" w:rsidRDefault="00AA7C58" w:rsidP="00957DA5">
      <w:pPr>
        <w:widowControl w:val="0"/>
        <w:tabs>
          <w:tab w:val="left" w:pos="1020"/>
        </w:tabs>
        <w:autoSpaceDE w:val="0"/>
        <w:ind w:left="851" w:hanging="284"/>
        <w:jc w:val="both"/>
      </w:pPr>
      <w:r>
        <w:t>2.2.</w:t>
      </w:r>
      <w:r w:rsidR="0027396E">
        <w:t xml:space="preserve"> </w:t>
      </w:r>
      <w:r>
        <w:t xml:space="preserve">Продавец гарантирует, что на момент </w:t>
      </w:r>
      <w:r w:rsidR="003368EC">
        <w:t>заключения настоящего договора автомобиль никому не продан, не подарен</w:t>
      </w:r>
      <w:r>
        <w:t>, в споре и под арестом (запрещением) не сост</w:t>
      </w:r>
      <w:r w:rsidR="003368EC">
        <w:t>оит, не обременен</w:t>
      </w:r>
      <w:r w:rsidR="007F2996">
        <w:t xml:space="preserve"> правами третьих лиц .</w:t>
      </w:r>
    </w:p>
    <w:p w:rsidR="00641BBA" w:rsidRDefault="003368EC" w:rsidP="00957DA5">
      <w:pPr>
        <w:widowControl w:val="0"/>
        <w:tabs>
          <w:tab w:val="left" w:pos="1020"/>
        </w:tabs>
        <w:autoSpaceDE w:val="0"/>
        <w:ind w:left="851" w:hanging="284"/>
        <w:jc w:val="both"/>
        <w:rPr>
          <w:b/>
        </w:rPr>
      </w:pPr>
      <w:r>
        <w:t>2.3</w:t>
      </w:r>
      <w:r w:rsidR="003957C1">
        <w:t>.</w:t>
      </w:r>
      <w:r>
        <w:t xml:space="preserve"> </w:t>
      </w:r>
      <w:r w:rsidRPr="003368EC">
        <w:t>По соглашению сторон Покупатель , производит регистрацию  транспортного средства в органе ГИБДД с правом снятия с учета Продавца , и регистрацию данного транспортного средства на свое имя, с правом сохранения за транспортным средством ранее присвоенных государс</w:t>
      </w:r>
      <w:r w:rsidR="00DB1BAB">
        <w:t>твенных регистрационных знаков _______________________</w:t>
      </w:r>
      <w:r w:rsidRPr="003368EC">
        <w:t xml:space="preserve">  .</w:t>
      </w:r>
      <w:r w:rsidRPr="003368EC">
        <w:rPr>
          <w:b/>
        </w:rPr>
        <w:t xml:space="preserve">  </w:t>
      </w:r>
    </w:p>
    <w:p w:rsidR="003368EC" w:rsidRPr="00641BBA" w:rsidRDefault="003368EC" w:rsidP="00957DA5">
      <w:pPr>
        <w:widowControl w:val="0"/>
        <w:tabs>
          <w:tab w:val="left" w:pos="1020"/>
        </w:tabs>
        <w:autoSpaceDE w:val="0"/>
        <w:ind w:left="851" w:hanging="284"/>
        <w:jc w:val="both"/>
      </w:pPr>
      <w:r w:rsidRPr="00641BBA">
        <w:t xml:space="preserve"> </w:t>
      </w:r>
    </w:p>
    <w:p w:rsidR="00641BBA" w:rsidRPr="00641BBA" w:rsidRDefault="00641BBA" w:rsidP="004E6C7A">
      <w:pPr>
        <w:ind w:left="567"/>
        <w:jc w:val="center"/>
      </w:pPr>
      <w:r w:rsidRPr="00641BBA">
        <w:rPr>
          <w:b/>
        </w:rPr>
        <w:t>3. Цена Договора и порядок расчётов</w:t>
      </w:r>
    </w:p>
    <w:p w:rsidR="00641BBA" w:rsidRPr="00641BBA" w:rsidRDefault="00641BBA" w:rsidP="004E6C7A">
      <w:pPr>
        <w:ind w:left="567"/>
        <w:jc w:val="both"/>
        <w:rPr>
          <w:b/>
          <w:bCs/>
        </w:rPr>
      </w:pPr>
      <w:r w:rsidRPr="00641BBA">
        <w:t>3.1. Общая стоимость Имущества</w:t>
      </w:r>
      <w:r w:rsidRPr="00641BBA">
        <w:rPr>
          <w:bCs/>
        </w:rPr>
        <w:t xml:space="preserve">, </w:t>
      </w:r>
      <w:r w:rsidRPr="00641BBA">
        <w:t xml:space="preserve">указанного в пункте 2.1. </w:t>
      </w:r>
      <w:r w:rsidRPr="00641BBA">
        <w:rPr>
          <w:bCs/>
        </w:rPr>
        <w:t xml:space="preserve">настоящего договора </w:t>
      </w:r>
      <w:r w:rsidRPr="00641BBA">
        <w:t xml:space="preserve">установлена по результатам </w:t>
      </w:r>
      <w:r w:rsidRPr="00641BBA">
        <w:rPr>
          <w:bCs/>
        </w:rPr>
        <w:t>проведения торгов и составляет</w:t>
      </w:r>
      <w:r w:rsidR="00503230">
        <w:rPr>
          <w:b/>
          <w:bCs/>
        </w:rPr>
        <w:t xml:space="preserve"> </w:t>
      </w:r>
      <w:r w:rsidR="00DB1BAB">
        <w:rPr>
          <w:b/>
          <w:bCs/>
          <w:u w:val="single"/>
        </w:rPr>
        <w:t>__________________________________</w:t>
      </w:r>
      <w:r w:rsidRPr="00641BBA">
        <w:rPr>
          <w:b/>
          <w:bCs/>
        </w:rPr>
        <w:t>руб</w:t>
      </w:r>
      <w:r w:rsidR="00DB1BAB">
        <w:rPr>
          <w:b/>
          <w:bCs/>
        </w:rPr>
        <w:t>. __</w:t>
      </w:r>
      <w:r w:rsidR="00503230">
        <w:rPr>
          <w:b/>
          <w:bCs/>
        </w:rPr>
        <w:t xml:space="preserve"> коп</w:t>
      </w:r>
      <w:r w:rsidRPr="00641BBA">
        <w:rPr>
          <w:b/>
          <w:bCs/>
        </w:rPr>
        <w:t>.</w:t>
      </w:r>
    </w:p>
    <w:p w:rsidR="00641BBA" w:rsidRPr="00641BBA" w:rsidRDefault="00641BBA" w:rsidP="004E6C7A">
      <w:pPr>
        <w:ind w:left="567"/>
        <w:jc w:val="both"/>
      </w:pPr>
      <w:r w:rsidRPr="00641BBA">
        <w:rPr>
          <w:bCs/>
        </w:rPr>
        <w:t>С учетом внесенного ранее з</w:t>
      </w:r>
      <w:r w:rsidR="00503230">
        <w:rPr>
          <w:bCs/>
        </w:rPr>
        <w:t xml:space="preserve">адатка в размере </w:t>
      </w:r>
      <w:r w:rsidR="00DB1BAB">
        <w:rPr>
          <w:bCs/>
          <w:u w:val="single"/>
        </w:rPr>
        <w:t>________________________</w:t>
      </w:r>
      <w:r w:rsidR="00503230">
        <w:rPr>
          <w:bCs/>
        </w:rPr>
        <w:t xml:space="preserve"> руб. </w:t>
      </w:r>
      <w:r w:rsidR="00DB1BAB">
        <w:rPr>
          <w:bCs/>
          <w:u w:val="single"/>
        </w:rPr>
        <w:t>____</w:t>
      </w:r>
      <w:r w:rsidRPr="00641BBA">
        <w:rPr>
          <w:bCs/>
        </w:rPr>
        <w:t xml:space="preserve"> коп. </w:t>
      </w:r>
      <w:r w:rsidR="00503230">
        <w:rPr>
          <w:bCs/>
        </w:rPr>
        <w:t>д</w:t>
      </w:r>
      <w:r w:rsidRPr="00641BBA">
        <w:rPr>
          <w:bCs/>
        </w:rPr>
        <w:t>оплате под</w:t>
      </w:r>
      <w:r w:rsidR="00503230">
        <w:rPr>
          <w:bCs/>
        </w:rPr>
        <w:t xml:space="preserve">лежит сумма – </w:t>
      </w:r>
      <w:r w:rsidR="00DB1BAB">
        <w:rPr>
          <w:bCs/>
          <w:u w:val="single"/>
        </w:rPr>
        <w:t>__________________________</w:t>
      </w:r>
      <w:r w:rsidR="00DB1BAB">
        <w:rPr>
          <w:bCs/>
        </w:rPr>
        <w:t>руб. __________</w:t>
      </w:r>
      <w:r w:rsidRPr="00641BBA">
        <w:rPr>
          <w:bCs/>
        </w:rPr>
        <w:t xml:space="preserve"> коп. </w:t>
      </w:r>
    </w:p>
    <w:p w:rsidR="00DB1BAB" w:rsidRPr="00DB1BAB" w:rsidRDefault="00641BBA" w:rsidP="00DB1BAB">
      <w:pPr>
        <w:ind w:left="567"/>
        <w:jc w:val="both"/>
        <w:rPr>
          <w:b/>
          <w:bCs/>
        </w:rPr>
      </w:pPr>
      <w:r w:rsidRPr="00641BBA">
        <w:t>3.2. Сумма, подлежащая оплате за приобретаемое по настоящему договору Имущество</w:t>
      </w:r>
      <w:r w:rsidRPr="00641BBA">
        <w:rPr>
          <w:bCs/>
        </w:rPr>
        <w:t xml:space="preserve"> п</w:t>
      </w:r>
      <w:r w:rsidRPr="00641BBA">
        <w:t xml:space="preserve">еречисляется </w:t>
      </w:r>
      <w:r w:rsidRPr="00641BBA">
        <w:rPr>
          <w:bCs/>
        </w:rPr>
        <w:t xml:space="preserve">Покупателем </w:t>
      </w:r>
      <w:r w:rsidRPr="00641BBA">
        <w:t xml:space="preserve">единовременным платежом на расчётный счёт </w:t>
      </w:r>
      <w:r w:rsidRPr="00641BBA">
        <w:rPr>
          <w:bCs/>
        </w:rPr>
        <w:t xml:space="preserve">Продавца </w:t>
      </w:r>
      <w:r w:rsidRPr="00641BBA">
        <w:t>в течение 30 (тридцати) дней с даты заключения настоящего договора по следующим реквизитам: получател</w:t>
      </w:r>
      <w:r w:rsidR="00DB1BAB">
        <w:t xml:space="preserve">ь </w:t>
      </w:r>
      <w:r w:rsidR="00D62047">
        <w:rPr>
          <w:b/>
        </w:rPr>
        <w:t xml:space="preserve"> </w:t>
      </w:r>
      <w:r w:rsidR="00C105C3" w:rsidRPr="00C105C3">
        <w:rPr>
          <w:b/>
        </w:rPr>
        <w:t>ООО «Норд Сервис Групп» ИНН 8602169785</w:t>
      </w:r>
      <w:r w:rsidR="00C105C3" w:rsidRPr="00C105C3">
        <w:rPr>
          <w:b/>
          <w:bCs/>
        </w:rPr>
        <w:t>, банк получателя :ПАО «Сбербанк» счет №40702 810 0 6717 0007181, БИК 047102651, кор. счет:</w:t>
      </w:r>
      <w:r w:rsidR="00C105C3" w:rsidRPr="00C105C3">
        <w:rPr>
          <w:b/>
        </w:rPr>
        <w:t xml:space="preserve"> </w:t>
      </w:r>
      <w:r w:rsidR="00C105C3" w:rsidRPr="00C105C3">
        <w:rPr>
          <w:b/>
          <w:bCs/>
        </w:rPr>
        <w:t>30101 810 8 0000 0000651</w:t>
      </w:r>
      <w:r w:rsidR="00C105C3">
        <w:rPr>
          <w:b/>
          <w:bCs/>
        </w:rPr>
        <w:t>.</w:t>
      </w:r>
    </w:p>
    <w:p w:rsidR="00641BBA" w:rsidRPr="00641BBA" w:rsidRDefault="00DB1BAB" w:rsidP="004E6C7A">
      <w:pPr>
        <w:ind w:left="567"/>
        <w:jc w:val="both"/>
        <w:rPr>
          <w:b/>
        </w:rPr>
      </w:pPr>
      <w:r>
        <w:t xml:space="preserve"> </w:t>
      </w:r>
      <w:r w:rsidR="00641BBA" w:rsidRPr="00641BBA">
        <w:t>3.3. В случае неуплаты Покупателем в установленный срок денежной суммы, указанной в пункте 3.1 настоящего договора, Продавец вправе в одностороннем порядке путём направления соответствующего уведомления Покупателю отказаться от исполнения договора, при чем внесённый задаток ему не возвращается, а Продавец вправе заключить договор купли-продажи с участником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:rsidR="00641BBA" w:rsidRPr="00641BBA" w:rsidRDefault="00641BBA" w:rsidP="00641BBA">
      <w:pPr>
        <w:ind w:firstLine="567"/>
        <w:jc w:val="center"/>
      </w:pPr>
      <w:r w:rsidRPr="00641BBA">
        <w:rPr>
          <w:b/>
        </w:rPr>
        <w:t>4. Порядок передачи имущества. Момент перехода прав</w:t>
      </w:r>
    </w:p>
    <w:p w:rsidR="00641BBA" w:rsidRPr="00641BBA" w:rsidRDefault="00641BBA" w:rsidP="00D45B18">
      <w:pPr>
        <w:ind w:left="567"/>
        <w:jc w:val="both"/>
      </w:pPr>
      <w:r w:rsidRPr="00641BBA">
        <w:t xml:space="preserve">4.1. Передача Имущества Продавцом и принятие его Покупателем осуществляются по </w:t>
      </w:r>
      <w:r w:rsidR="00D45B18">
        <w:t>п</w:t>
      </w:r>
      <w:r w:rsidRPr="00641BBA">
        <w:t xml:space="preserve">ередаточному акту, подписываемому сторонами и оформляемому в соответствии с законодательством Российской Федерации, а также сдача документов на государственную  регистрацию перехода права собственности от Продавца – Покупателю проводится  в течение 5 </w:t>
      </w:r>
      <w:r w:rsidRPr="00641BBA">
        <w:lastRenderedPageBreak/>
        <w:t>(пяти) дней с момента полной оплаты Имущества Покупателем при этом оплатой считается поступление денежных средств на счет должника.</w:t>
      </w:r>
    </w:p>
    <w:p w:rsidR="00641BBA" w:rsidRPr="00641BBA" w:rsidRDefault="00641BBA" w:rsidP="00D45B18">
      <w:pPr>
        <w:ind w:left="567"/>
        <w:jc w:val="both"/>
      </w:pPr>
      <w:r w:rsidRPr="00641BBA">
        <w:t>4.2. Одновременно с подписанием передаточного акта Покупателю передаются все принадлежности и документы продаваемого Имущества.</w:t>
      </w:r>
    </w:p>
    <w:p w:rsidR="00641BBA" w:rsidRPr="00641BBA" w:rsidRDefault="00641BBA" w:rsidP="00641BBA">
      <w:pPr>
        <w:ind w:firstLine="567"/>
        <w:jc w:val="center"/>
      </w:pPr>
      <w:r w:rsidRPr="00641BBA">
        <w:rPr>
          <w:b/>
        </w:rPr>
        <w:t>5. Обязанности сторон</w:t>
      </w:r>
    </w:p>
    <w:p w:rsidR="00641BBA" w:rsidRPr="00641BBA" w:rsidRDefault="00641BBA" w:rsidP="004E6C7A">
      <w:pPr>
        <w:ind w:left="567"/>
        <w:jc w:val="both"/>
      </w:pPr>
      <w:r w:rsidRPr="00641BBA">
        <w:t>5.1. Продавец обязан:</w:t>
      </w:r>
    </w:p>
    <w:p w:rsidR="00641BBA" w:rsidRPr="00641BBA" w:rsidRDefault="00641BBA" w:rsidP="004E6C7A">
      <w:pPr>
        <w:ind w:left="567"/>
        <w:jc w:val="both"/>
      </w:pPr>
      <w:r w:rsidRPr="00641BBA">
        <w:t>5.1.1.Осуществить передачу Имущества (и документов на него) в собственность Покупателя на условиях, предусмотренных настоящим договором без каких-либо изъятий.</w:t>
      </w:r>
    </w:p>
    <w:p w:rsidR="00641BBA" w:rsidRPr="00641BBA" w:rsidRDefault="00641BBA" w:rsidP="004E6C7A">
      <w:pPr>
        <w:ind w:left="567"/>
        <w:jc w:val="both"/>
      </w:pPr>
      <w:r w:rsidRPr="00641BBA">
        <w:t>5.2.Покупатель обязан:</w:t>
      </w:r>
    </w:p>
    <w:p w:rsidR="00641BBA" w:rsidRPr="00641BBA" w:rsidRDefault="00641BBA" w:rsidP="004E6C7A">
      <w:pPr>
        <w:ind w:left="567"/>
        <w:jc w:val="both"/>
      </w:pPr>
      <w:r w:rsidRPr="00641BBA">
        <w:t>5.2.1.Принять имущество в собственность на условиях, предусмотренных настоящим договором.</w:t>
      </w:r>
    </w:p>
    <w:p w:rsidR="00641BBA" w:rsidRPr="00641BBA" w:rsidRDefault="00641BBA" w:rsidP="004E6C7A">
      <w:pPr>
        <w:ind w:left="567"/>
        <w:jc w:val="both"/>
      </w:pPr>
      <w:r w:rsidRPr="00641BBA">
        <w:t>5.2.2.Произвести оплату приобретаемого Имущества в размере, порядке и на условиях, предусмотренных настоящим договором.</w:t>
      </w:r>
    </w:p>
    <w:p w:rsidR="00641BBA" w:rsidRPr="00641BBA" w:rsidRDefault="00641BBA" w:rsidP="004E6C7A">
      <w:pPr>
        <w:ind w:left="567"/>
        <w:jc w:val="both"/>
      </w:pPr>
      <w:r w:rsidRPr="00641BBA">
        <w:t>5.2.3.Обязательства Продавца по передаче Имущества Покупателю считаются исполненными с момента подписания сторонами передаточного акта.</w:t>
      </w:r>
    </w:p>
    <w:p w:rsidR="00641BBA" w:rsidRPr="00641BBA" w:rsidRDefault="00641BBA" w:rsidP="004E6C7A">
      <w:pPr>
        <w:ind w:left="567"/>
        <w:jc w:val="both"/>
      </w:pPr>
      <w:r w:rsidRPr="00641BBA">
        <w:t>5.2.4.Обязательства Покупателя считаются исполненными с момента перечисления всей суммы денежных средств на расчётный счёт Продавца и подписания передаточного акта.</w:t>
      </w:r>
    </w:p>
    <w:p w:rsidR="00641BBA" w:rsidRPr="00641BBA" w:rsidRDefault="00641BBA" w:rsidP="00641BBA">
      <w:pPr>
        <w:ind w:left="567"/>
      </w:pPr>
    </w:p>
    <w:p w:rsidR="00641BBA" w:rsidRPr="00641BBA" w:rsidRDefault="00641BBA" w:rsidP="00641BBA">
      <w:pPr>
        <w:ind w:left="567"/>
        <w:jc w:val="center"/>
        <w:rPr>
          <w:bCs/>
        </w:rPr>
      </w:pPr>
      <w:r w:rsidRPr="00641BBA">
        <w:rPr>
          <w:b/>
        </w:rPr>
        <w:t>6. Ответственность сторон</w:t>
      </w:r>
    </w:p>
    <w:p w:rsidR="00641BBA" w:rsidRPr="00641BBA" w:rsidRDefault="00641BBA" w:rsidP="00641BBA">
      <w:pPr>
        <w:ind w:left="567"/>
      </w:pPr>
      <w:r w:rsidRPr="00641BBA">
        <w:rPr>
          <w:bCs/>
        </w:rPr>
        <w:t>6.1.Сторона, не исполнившая или ненадлежащим образом исполнившая обязательства по настоящему договору, обязана в полном объёме возместить другой стороне все причинённые таким неисполнением убытки.</w:t>
      </w:r>
    </w:p>
    <w:p w:rsidR="00641BBA" w:rsidRPr="00641BBA" w:rsidRDefault="00641BBA" w:rsidP="00641BBA">
      <w:pPr>
        <w:ind w:left="567"/>
      </w:pPr>
    </w:p>
    <w:p w:rsidR="00641BBA" w:rsidRPr="00641BBA" w:rsidRDefault="00641BBA" w:rsidP="00641BBA">
      <w:pPr>
        <w:ind w:left="567"/>
        <w:jc w:val="center"/>
      </w:pPr>
      <w:r w:rsidRPr="00641BBA">
        <w:rPr>
          <w:b/>
        </w:rPr>
        <w:t>7. Рассмотрение споров между сторонами</w:t>
      </w:r>
    </w:p>
    <w:p w:rsidR="00641BBA" w:rsidRPr="00641BBA" w:rsidRDefault="00641BBA" w:rsidP="00641BBA">
      <w:pPr>
        <w:ind w:left="567"/>
      </w:pPr>
      <w:r w:rsidRPr="00641BBA">
        <w:t>7.1. Любые споры или разногласия, которые могут возникнуть в процессе исполнении настоящего договора, будут, по возможности, решаться путём переговоров между сторонами.</w:t>
      </w:r>
    </w:p>
    <w:p w:rsidR="00641BBA" w:rsidRPr="00641BBA" w:rsidRDefault="00641BBA" w:rsidP="00641BBA">
      <w:pPr>
        <w:ind w:left="567"/>
      </w:pPr>
      <w:r w:rsidRPr="00641BBA">
        <w:t>7.2.Возникшие споры или разногласия, вытекающие из настоящего договора и не разрешённые путём переговоров между сторонами, подлежат разрешению в суде.</w:t>
      </w:r>
    </w:p>
    <w:p w:rsidR="00641BBA" w:rsidRPr="00641BBA" w:rsidRDefault="00641BBA" w:rsidP="00641BBA">
      <w:pPr>
        <w:ind w:left="567"/>
        <w:jc w:val="center"/>
      </w:pPr>
      <w:r w:rsidRPr="00641BBA">
        <w:rPr>
          <w:b/>
        </w:rPr>
        <w:t>8. Особые условия</w:t>
      </w:r>
      <w:r w:rsidRPr="00641BBA">
        <w:t>.</w:t>
      </w:r>
    </w:p>
    <w:p w:rsidR="00641BBA" w:rsidRPr="00641BBA" w:rsidRDefault="00641BBA" w:rsidP="00641BBA">
      <w:pPr>
        <w:ind w:left="567"/>
      </w:pPr>
      <w:r w:rsidRPr="00641BBA">
        <w:t>8.1. Покупатель ознакомлен с характеристиками, комплектацией и техническими состоянием приобретаемого Имущества. Характеристики, комплектация и техническое состояние приобретаемого Имущества указанного в пункте 2.1 настоящего договора, соответствует требованиям и интересам Покупателя, из которых он исходит при заключении данного договора.</w:t>
      </w:r>
    </w:p>
    <w:p w:rsidR="00641BBA" w:rsidRPr="00641BBA" w:rsidRDefault="00641BBA" w:rsidP="00641BBA">
      <w:pPr>
        <w:ind w:left="567"/>
      </w:pPr>
      <w:r w:rsidRPr="00641BBA">
        <w:t>8.2. Настоящий договор вступает в силу с момента его подписания сторонами и действует до полного исполнения сторонами своих обязательств и проведения окончательных расчётов, если иное не оговорено.</w:t>
      </w:r>
    </w:p>
    <w:p w:rsidR="00641BBA" w:rsidRPr="00641BBA" w:rsidRDefault="00641BBA" w:rsidP="00641BBA">
      <w:pPr>
        <w:ind w:left="567"/>
      </w:pPr>
      <w:r w:rsidRPr="00641BBA">
        <w:t>8.3. Настоящий договор составлен в 3 (трех) экземплярах.</w:t>
      </w:r>
    </w:p>
    <w:p w:rsidR="00641BBA" w:rsidRPr="00641BBA" w:rsidRDefault="00641BBA" w:rsidP="00641BBA">
      <w:pPr>
        <w:ind w:left="567"/>
      </w:pPr>
      <w:r w:rsidRPr="00641BBA">
        <w:t>8.4. Во всем остальном, что не предусмотрено настоящим договором, применяются нормы законодательства Российской Федерации.</w:t>
      </w:r>
    </w:p>
    <w:p w:rsidR="00503230" w:rsidRPr="00503230" w:rsidRDefault="00503230" w:rsidP="00503230">
      <w:pPr>
        <w:ind w:left="567"/>
        <w:rPr>
          <w:b/>
          <w:bCs/>
        </w:rPr>
      </w:pPr>
      <w:r w:rsidRPr="00503230">
        <w:rPr>
          <w:b/>
          <w:bCs/>
        </w:rPr>
        <w:t>9. Адреса, реквизиты и подписи сторон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6126"/>
      </w:tblGrid>
      <w:tr w:rsidR="00503230" w:rsidRPr="00CC780B" w:rsidTr="002F660C">
        <w:tc>
          <w:tcPr>
            <w:tcW w:w="4110" w:type="dxa"/>
            <w:shd w:val="clear" w:color="auto" w:fill="auto"/>
          </w:tcPr>
          <w:p w:rsidR="00503230" w:rsidRPr="00503230" w:rsidRDefault="00503230" w:rsidP="00503230">
            <w:pPr>
              <w:ind w:left="567"/>
              <w:rPr>
                <w:b/>
                <w:bCs/>
              </w:rPr>
            </w:pPr>
            <w:r w:rsidRPr="00503230">
              <w:rPr>
                <w:b/>
                <w:bCs/>
              </w:rPr>
              <w:t>Продавец:</w:t>
            </w:r>
          </w:p>
          <w:p w:rsidR="00503230" w:rsidRPr="00503230" w:rsidRDefault="00B1269A" w:rsidP="00503230">
            <w:pPr>
              <w:ind w:left="567"/>
              <w:rPr>
                <w:b/>
                <w:bCs/>
              </w:rPr>
            </w:pPr>
            <w:r>
              <w:rPr>
                <w:b/>
                <w:bCs/>
              </w:rPr>
              <w:t>ООО «</w:t>
            </w:r>
            <w:r w:rsidR="00C105C3">
              <w:rPr>
                <w:b/>
                <w:bCs/>
              </w:rPr>
              <w:t>НСГ</w:t>
            </w:r>
            <w:r>
              <w:rPr>
                <w:b/>
                <w:bCs/>
              </w:rPr>
              <w:t xml:space="preserve">» в лице конкурсного управляющего </w:t>
            </w:r>
            <w:r w:rsidR="00503230" w:rsidRPr="00503230">
              <w:rPr>
                <w:b/>
                <w:bCs/>
              </w:rPr>
              <w:t xml:space="preserve"> </w:t>
            </w:r>
          </w:p>
          <w:p w:rsidR="00503230" w:rsidRPr="00503230" w:rsidRDefault="00503230" w:rsidP="00503230">
            <w:pPr>
              <w:ind w:left="567"/>
              <w:rPr>
                <w:b/>
                <w:bCs/>
              </w:rPr>
            </w:pPr>
          </w:p>
          <w:p w:rsidR="00503230" w:rsidRPr="00503230" w:rsidRDefault="00503230" w:rsidP="00503230">
            <w:pPr>
              <w:ind w:left="567"/>
              <w:rPr>
                <w:b/>
                <w:bCs/>
              </w:rPr>
            </w:pPr>
            <w:r w:rsidRPr="00503230">
              <w:rPr>
                <w:b/>
                <w:bCs/>
              </w:rPr>
              <w:t>_______________                  /Панко Д.В./</w:t>
            </w:r>
          </w:p>
          <w:p w:rsidR="00503230" w:rsidRPr="00503230" w:rsidRDefault="00503230" w:rsidP="00503230">
            <w:pPr>
              <w:ind w:left="567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DB1BAB" w:rsidRPr="00CC780B" w:rsidRDefault="00503230" w:rsidP="00DB1BAB">
            <w:pPr>
              <w:ind w:left="567"/>
              <w:rPr>
                <w:b/>
                <w:bCs/>
                <w:lang w:val="en-US"/>
              </w:rPr>
            </w:pPr>
            <w:r w:rsidRPr="00503230">
              <w:rPr>
                <w:b/>
                <w:bCs/>
              </w:rPr>
              <w:t>Покупатель:</w:t>
            </w:r>
            <w:r>
              <w:rPr>
                <w:b/>
                <w:bCs/>
              </w:rPr>
              <w:t xml:space="preserve"> </w:t>
            </w:r>
          </w:p>
          <w:p w:rsidR="00503230" w:rsidRPr="00CC780B" w:rsidRDefault="00503230" w:rsidP="00503230">
            <w:pPr>
              <w:ind w:left="567"/>
              <w:rPr>
                <w:b/>
                <w:bCs/>
                <w:lang w:val="en-US"/>
              </w:rPr>
            </w:pPr>
          </w:p>
        </w:tc>
      </w:tr>
    </w:tbl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503230" w:rsidRPr="00CC780B" w:rsidRDefault="00503230" w:rsidP="00641BBA">
      <w:pPr>
        <w:ind w:left="567"/>
        <w:rPr>
          <w:b/>
          <w:bCs/>
          <w:lang w:val="en-US"/>
        </w:rPr>
      </w:pPr>
    </w:p>
    <w:p w:rsidR="00641BBA" w:rsidRPr="00641BBA" w:rsidRDefault="00641BBA" w:rsidP="00641BBA"/>
    <w:p w:rsidR="00503230" w:rsidRDefault="00503230" w:rsidP="00641BBA">
      <w:pPr>
        <w:jc w:val="center"/>
        <w:rPr>
          <w:b/>
        </w:rPr>
      </w:pPr>
    </w:p>
    <w:p w:rsidR="00503230" w:rsidRDefault="00503230" w:rsidP="00641BBA">
      <w:pPr>
        <w:jc w:val="center"/>
        <w:rPr>
          <w:b/>
        </w:rPr>
      </w:pPr>
    </w:p>
    <w:p w:rsidR="00503230" w:rsidRDefault="00503230" w:rsidP="00641BBA">
      <w:pPr>
        <w:jc w:val="center"/>
        <w:rPr>
          <w:b/>
        </w:rPr>
      </w:pPr>
    </w:p>
    <w:p w:rsidR="00641BBA" w:rsidRPr="00641BBA" w:rsidRDefault="00B1269A" w:rsidP="00641BBA">
      <w:pPr>
        <w:jc w:val="center"/>
      </w:pPr>
      <w:r>
        <w:rPr>
          <w:b/>
        </w:rPr>
        <w:lastRenderedPageBreak/>
        <w:t>п</w:t>
      </w:r>
      <w:r w:rsidR="00641BBA" w:rsidRPr="00641BBA">
        <w:rPr>
          <w:b/>
        </w:rPr>
        <w:t>ередаточный акт</w:t>
      </w:r>
    </w:p>
    <w:p w:rsidR="00641BBA" w:rsidRPr="00641BBA" w:rsidRDefault="00641BBA" w:rsidP="00641BBA">
      <w:pPr>
        <w:jc w:val="center"/>
      </w:pPr>
    </w:p>
    <w:p w:rsidR="00641BBA" w:rsidRPr="00641BBA" w:rsidRDefault="00641BBA" w:rsidP="00641BBA">
      <w:pPr>
        <w:jc w:val="center"/>
      </w:pPr>
      <w:r w:rsidRPr="00641BBA">
        <w:t xml:space="preserve">г. ____________________                                                             </w:t>
      </w:r>
      <w:r w:rsidR="00C105C3">
        <w:t xml:space="preserve">      «____» _______________202 </w:t>
      </w:r>
      <w:r w:rsidRPr="00641BBA">
        <w:t xml:space="preserve"> года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5044"/>
        <w:gridCol w:w="5020"/>
      </w:tblGrid>
      <w:tr w:rsidR="00641BBA" w:rsidRPr="00641BBA" w:rsidTr="009A40F0">
        <w:trPr>
          <w:trHeight w:val="352"/>
        </w:trPr>
        <w:tc>
          <w:tcPr>
            <w:tcW w:w="5044" w:type="dxa"/>
            <w:shd w:val="clear" w:color="auto" w:fill="auto"/>
          </w:tcPr>
          <w:p w:rsidR="00641BBA" w:rsidRPr="00641BBA" w:rsidRDefault="00641BBA" w:rsidP="00641BBA"/>
        </w:tc>
        <w:tc>
          <w:tcPr>
            <w:tcW w:w="5020" w:type="dxa"/>
            <w:shd w:val="clear" w:color="auto" w:fill="auto"/>
          </w:tcPr>
          <w:p w:rsidR="00641BBA" w:rsidRPr="00641BBA" w:rsidRDefault="00641BBA" w:rsidP="00641BBA"/>
        </w:tc>
      </w:tr>
    </w:tbl>
    <w:p w:rsidR="00641BBA" w:rsidRPr="00641BBA" w:rsidRDefault="00641BBA" w:rsidP="00641BBA"/>
    <w:p w:rsidR="00D62047" w:rsidRDefault="00C105C3" w:rsidP="00D62047">
      <w:pPr>
        <w:ind w:left="426"/>
        <w:jc w:val="both"/>
      </w:pPr>
      <w:r w:rsidRPr="00C105C3">
        <w:rPr>
          <w:bCs/>
        </w:rPr>
        <w:t xml:space="preserve">общество с ограниченной ответственностью «Норд Сервис Групп» (ОГРН 1108602003850, ИНН 8602169785) , </w:t>
      </w:r>
      <w:r w:rsidRPr="00C105C3">
        <w:t xml:space="preserve">именуемое в дальнейшем </w:t>
      </w:r>
      <w:r w:rsidRPr="00C105C3">
        <w:rPr>
          <w:b/>
        </w:rPr>
        <w:t>«Продавец»</w:t>
      </w:r>
      <w:r w:rsidRPr="00C105C3">
        <w:t xml:space="preserve">, в лице конкурсного  управляющего </w:t>
      </w:r>
      <w:r w:rsidRPr="00C105C3">
        <w:rPr>
          <w:b/>
        </w:rPr>
        <w:t>Панко Дмитрия Викторовича</w:t>
      </w:r>
      <w:r w:rsidRPr="00C105C3">
        <w:t xml:space="preserve"> (ИНН 861102597451, СНИЛС 133-671-375 56) действующего на основании Решения Арбитражного суда ХМАО-Югры от 08.05.2025года по делу №А75-10532/2023  </w:t>
      </w:r>
      <w:r w:rsidR="00D62047">
        <w:t xml:space="preserve">  с одной стороны,  и </w:t>
      </w:r>
    </w:p>
    <w:p w:rsidR="00D62047" w:rsidRPr="00641BBA" w:rsidRDefault="00D62047" w:rsidP="00D62047">
      <w:pPr>
        <w:ind w:left="426"/>
        <w:jc w:val="both"/>
      </w:pPr>
      <w:r>
        <w:rPr>
          <w:b/>
          <w:bCs/>
        </w:rPr>
        <w:t>_________________________________________________</w:t>
      </w:r>
      <w:r w:rsidRPr="00641BBA">
        <w:rPr>
          <w:b/>
          <w:bCs/>
        </w:rPr>
        <w:t>,</w:t>
      </w:r>
      <w:r>
        <w:t xml:space="preserve"> именуемое</w:t>
      </w:r>
      <w:r w:rsidRPr="00641BBA">
        <w:t xml:space="preserve"> в дальнейшем </w:t>
      </w:r>
      <w:r w:rsidRPr="00641BBA">
        <w:rPr>
          <w:b/>
        </w:rPr>
        <w:t>«Покупатель»</w:t>
      </w:r>
      <w:r>
        <w:t>, в лице директора ________________________ , действующего</w:t>
      </w:r>
      <w:r w:rsidRPr="00641BBA">
        <w:t xml:space="preserve"> на основан</w:t>
      </w:r>
      <w:r>
        <w:t xml:space="preserve">ии Устава </w:t>
      </w:r>
      <w:r w:rsidRPr="00641BBA">
        <w:t>, с другой стороны,</w:t>
      </w:r>
    </w:p>
    <w:p w:rsidR="00641BBA" w:rsidRPr="00641BBA" w:rsidRDefault="00641BBA" w:rsidP="00D62047">
      <w:pPr>
        <w:ind w:left="426"/>
        <w:jc w:val="both"/>
        <w:rPr>
          <w:b/>
        </w:rPr>
      </w:pPr>
      <w:r w:rsidRPr="00641BBA">
        <w:t>(или от себя лично), с другой стороны, заключили настоящий акт  о нижеследующем:</w:t>
      </w:r>
    </w:p>
    <w:p w:rsidR="00641BBA" w:rsidRPr="00641BBA" w:rsidRDefault="00641BBA" w:rsidP="00641BBA"/>
    <w:p w:rsidR="00641BBA" w:rsidRPr="00641BBA" w:rsidRDefault="00641BBA" w:rsidP="004E6C7A"/>
    <w:p w:rsidR="004E6C7A" w:rsidRPr="004E6C7A" w:rsidRDefault="00641BBA" w:rsidP="004E6C7A">
      <w:pPr>
        <w:numPr>
          <w:ilvl w:val="0"/>
          <w:numId w:val="1"/>
        </w:numPr>
        <w:tabs>
          <w:tab w:val="clear" w:pos="0"/>
        </w:tabs>
        <w:ind w:left="0" w:firstLine="0"/>
        <w:jc w:val="both"/>
      </w:pPr>
      <w:r w:rsidRPr="00641BBA">
        <w:t>1.  Во исполнение положений Договора купли-п</w:t>
      </w:r>
      <w:r w:rsidR="00254656">
        <w:t>родажи от «___» __________  201</w:t>
      </w:r>
      <w:r w:rsidRPr="00641BBA">
        <w:t>г.  Продавец передал, а Покупатель принял следующее Имущество:</w:t>
      </w:r>
      <w:r w:rsidR="004E6C7A" w:rsidRPr="004E6C7A">
        <w:t xml:space="preserve"> - автомобиль </w:t>
      </w:r>
      <w:r w:rsidR="00254656">
        <w:t>____________________________________________________________________________________________________________________________________</w:t>
      </w:r>
    </w:p>
    <w:p w:rsidR="00641BBA" w:rsidRPr="00641BBA" w:rsidRDefault="00641BBA" w:rsidP="004E6C7A">
      <w:pPr>
        <w:numPr>
          <w:ilvl w:val="0"/>
          <w:numId w:val="1"/>
        </w:numPr>
        <w:tabs>
          <w:tab w:val="clear" w:pos="0"/>
        </w:tabs>
        <w:ind w:left="0"/>
      </w:pPr>
      <w:r w:rsidRPr="00641BBA">
        <w:t xml:space="preserve">      2. Покупатель подтверждает, что на момент приёмки характеристики приобретаемого Имущества, комплектация и состояние, соответствует условиям договора, и остались без изменений со дня подписания договора.</w:t>
      </w:r>
    </w:p>
    <w:p w:rsidR="00641BBA" w:rsidRPr="00641BBA" w:rsidRDefault="00641BBA" w:rsidP="004E6C7A">
      <w:r w:rsidRPr="00641BBA">
        <w:t xml:space="preserve"> 3. Покупатель с состоянием приобретаемого Имущества знаком, претензий к качеству, комплектности Имущества, у Покупателя не имеется. Все принадлежности и документы, необходимые для использования Имущества Покупателем получены.</w:t>
      </w:r>
    </w:p>
    <w:p w:rsidR="00641BBA" w:rsidRPr="00641BBA" w:rsidRDefault="004E6C7A" w:rsidP="004E6C7A">
      <w:r>
        <w:t xml:space="preserve"> </w:t>
      </w:r>
      <w:r w:rsidR="00641BBA" w:rsidRPr="00641BBA">
        <w:t>4.     Денежные средства по Договору уплачены в полном объёме.</w:t>
      </w:r>
    </w:p>
    <w:p w:rsidR="00641BBA" w:rsidRPr="00641BBA" w:rsidRDefault="00641BBA" w:rsidP="004E6C7A">
      <w:pPr>
        <w:numPr>
          <w:ilvl w:val="0"/>
          <w:numId w:val="1"/>
        </w:numPr>
        <w:ind w:left="0"/>
      </w:pPr>
      <w:r w:rsidRPr="00641BBA">
        <w:t xml:space="preserve">     </w:t>
      </w:r>
      <w:r w:rsidR="004E6C7A">
        <w:t xml:space="preserve">   </w:t>
      </w:r>
      <w:r w:rsidRPr="00641BBA">
        <w:t xml:space="preserve">5.      Настоящий акт составлен в 2 (двух) экземплярах и имеют равную юридическую силу. </w:t>
      </w:r>
    </w:p>
    <w:p w:rsidR="00641BBA" w:rsidRPr="00641BBA" w:rsidRDefault="00641BBA" w:rsidP="004E6C7A">
      <w:r w:rsidRPr="00641BBA">
        <w:t xml:space="preserve">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6238"/>
      </w:tblGrid>
      <w:tr w:rsidR="00254656" w:rsidRPr="00254656" w:rsidTr="001B39FF">
        <w:tc>
          <w:tcPr>
            <w:tcW w:w="4110" w:type="dxa"/>
            <w:shd w:val="clear" w:color="auto" w:fill="auto"/>
          </w:tcPr>
          <w:p w:rsidR="00254656" w:rsidRPr="00254656" w:rsidRDefault="00254656" w:rsidP="00254656">
            <w:pPr>
              <w:rPr>
                <w:b/>
                <w:bCs/>
              </w:rPr>
            </w:pPr>
            <w:r w:rsidRPr="00254656">
              <w:rPr>
                <w:b/>
                <w:bCs/>
              </w:rPr>
              <w:t>Продавец:</w:t>
            </w:r>
          </w:p>
          <w:p w:rsidR="00254656" w:rsidRPr="00254656" w:rsidRDefault="00C105C3" w:rsidP="00254656">
            <w:pPr>
              <w:rPr>
                <w:b/>
                <w:bCs/>
              </w:rPr>
            </w:pPr>
            <w:r>
              <w:rPr>
                <w:b/>
                <w:bCs/>
              </w:rPr>
              <w:t>ООО «НСГ</w:t>
            </w:r>
            <w:r w:rsidR="00254656" w:rsidRPr="00254656">
              <w:rPr>
                <w:b/>
                <w:bCs/>
              </w:rPr>
              <w:t xml:space="preserve">» в лице конкурсного управляющего  </w:t>
            </w:r>
          </w:p>
          <w:p w:rsidR="00254656" w:rsidRPr="00254656" w:rsidRDefault="00254656" w:rsidP="00254656">
            <w:pPr>
              <w:rPr>
                <w:b/>
                <w:bCs/>
              </w:rPr>
            </w:pPr>
          </w:p>
          <w:p w:rsidR="00254656" w:rsidRPr="00254656" w:rsidRDefault="00254656" w:rsidP="00254656">
            <w:pPr>
              <w:rPr>
                <w:b/>
                <w:bCs/>
              </w:rPr>
            </w:pPr>
            <w:r w:rsidRPr="00254656">
              <w:rPr>
                <w:b/>
                <w:bCs/>
              </w:rPr>
              <w:t>_______________                  /Панко Д.В./</w:t>
            </w:r>
          </w:p>
          <w:p w:rsidR="00254656" w:rsidRPr="00254656" w:rsidRDefault="00254656" w:rsidP="00254656">
            <w:pPr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254656" w:rsidRPr="00254656" w:rsidRDefault="00254656" w:rsidP="00254656">
            <w:pPr>
              <w:rPr>
                <w:b/>
                <w:bCs/>
                <w:lang w:val="en-US"/>
              </w:rPr>
            </w:pPr>
            <w:r w:rsidRPr="00254656">
              <w:rPr>
                <w:b/>
                <w:bCs/>
              </w:rPr>
              <w:t xml:space="preserve">Покупатель: </w:t>
            </w:r>
          </w:p>
          <w:p w:rsidR="00254656" w:rsidRPr="00254656" w:rsidRDefault="00254656" w:rsidP="00254656">
            <w:pPr>
              <w:rPr>
                <w:b/>
                <w:bCs/>
                <w:lang w:val="en-US"/>
              </w:rPr>
            </w:pPr>
          </w:p>
        </w:tc>
      </w:tr>
    </w:tbl>
    <w:p w:rsidR="00641BBA" w:rsidRPr="00641BBA" w:rsidRDefault="00641BBA" w:rsidP="004E6C7A"/>
    <w:p w:rsidR="00641BBA" w:rsidRPr="00641BBA" w:rsidRDefault="00641BBA" w:rsidP="00641BBA"/>
    <w:sectPr w:rsidR="00641BBA" w:rsidRPr="00641BBA" w:rsidSect="00B44B99">
      <w:footerReference w:type="default" r:id="rId7"/>
      <w:pgSz w:w="11906" w:h="16838"/>
      <w:pgMar w:top="550" w:right="512" w:bottom="709" w:left="515" w:header="720" w:footer="46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22" w:rsidRDefault="00684022">
      <w:r>
        <w:separator/>
      </w:r>
    </w:p>
  </w:endnote>
  <w:endnote w:type="continuationSeparator" w:id="0">
    <w:p w:rsidR="00684022" w:rsidRDefault="0068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58" w:rsidRDefault="00AA7C58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737E1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22" w:rsidRDefault="00684022">
      <w:r>
        <w:separator/>
      </w:r>
    </w:p>
  </w:footnote>
  <w:footnote w:type="continuationSeparator" w:id="0">
    <w:p w:rsidR="00684022" w:rsidRDefault="0068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AA8722B"/>
    <w:multiLevelType w:val="hybridMultilevel"/>
    <w:tmpl w:val="F90CE384"/>
    <w:lvl w:ilvl="0" w:tplc="76AAC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2D"/>
    <w:rsid w:val="000479F5"/>
    <w:rsid w:val="0008703A"/>
    <w:rsid w:val="000C5C0F"/>
    <w:rsid w:val="000E79CB"/>
    <w:rsid w:val="000F0756"/>
    <w:rsid w:val="00123A75"/>
    <w:rsid w:val="00174329"/>
    <w:rsid w:val="0018366B"/>
    <w:rsid w:val="001906FC"/>
    <w:rsid w:val="00193E7C"/>
    <w:rsid w:val="001B26BC"/>
    <w:rsid w:val="001B39FF"/>
    <w:rsid w:val="001E0067"/>
    <w:rsid w:val="001E1DF6"/>
    <w:rsid w:val="002318C8"/>
    <w:rsid w:val="00254150"/>
    <w:rsid w:val="00254656"/>
    <w:rsid w:val="0027068D"/>
    <w:rsid w:val="0027396E"/>
    <w:rsid w:val="00284AF4"/>
    <w:rsid w:val="00286702"/>
    <w:rsid w:val="002D14DD"/>
    <w:rsid w:val="002F00B0"/>
    <w:rsid w:val="002F660C"/>
    <w:rsid w:val="003368EC"/>
    <w:rsid w:val="00364B3B"/>
    <w:rsid w:val="0038449F"/>
    <w:rsid w:val="00394957"/>
    <w:rsid w:val="003957C1"/>
    <w:rsid w:val="003A4F4A"/>
    <w:rsid w:val="003E6CA7"/>
    <w:rsid w:val="00411AEB"/>
    <w:rsid w:val="0043163C"/>
    <w:rsid w:val="00487921"/>
    <w:rsid w:val="004E169C"/>
    <w:rsid w:val="004E6C7A"/>
    <w:rsid w:val="00503230"/>
    <w:rsid w:val="00521CDD"/>
    <w:rsid w:val="00534905"/>
    <w:rsid w:val="00536E11"/>
    <w:rsid w:val="0056101E"/>
    <w:rsid w:val="005738CE"/>
    <w:rsid w:val="00580EEC"/>
    <w:rsid w:val="00614141"/>
    <w:rsid w:val="00622437"/>
    <w:rsid w:val="00623C22"/>
    <w:rsid w:val="00641BBA"/>
    <w:rsid w:val="00664DFD"/>
    <w:rsid w:val="00684022"/>
    <w:rsid w:val="00693C57"/>
    <w:rsid w:val="00716925"/>
    <w:rsid w:val="00737E1D"/>
    <w:rsid w:val="00773037"/>
    <w:rsid w:val="007D603E"/>
    <w:rsid w:val="007E767A"/>
    <w:rsid w:val="007F2996"/>
    <w:rsid w:val="00806FAE"/>
    <w:rsid w:val="00811D0D"/>
    <w:rsid w:val="00840D81"/>
    <w:rsid w:val="00845E2D"/>
    <w:rsid w:val="008B5E88"/>
    <w:rsid w:val="009344B1"/>
    <w:rsid w:val="00957DA5"/>
    <w:rsid w:val="0097790F"/>
    <w:rsid w:val="009A40F0"/>
    <w:rsid w:val="009A50B8"/>
    <w:rsid w:val="009E343B"/>
    <w:rsid w:val="009E7349"/>
    <w:rsid w:val="009F1C91"/>
    <w:rsid w:val="00A6088E"/>
    <w:rsid w:val="00A65C32"/>
    <w:rsid w:val="00A75E6B"/>
    <w:rsid w:val="00AA7C58"/>
    <w:rsid w:val="00AC79E4"/>
    <w:rsid w:val="00AE07C4"/>
    <w:rsid w:val="00B1269A"/>
    <w:rsid w:val="00B44B99"/>
    <w:rsid w:val="00B619C9"/>
    <w:rsid w:val="00BB0222"/>
    <w:rsid w:val="00BB49AB"/>
    <w:rsid w:val="00C06F56"/>
    <w:rsid w:val="00C105C3"/>
    <w:rsid w:val="00C1585D"/>
    <w:rsid w:val="00C6402B"/>
    <w:rsid w:val="00C77F93"/>
    <w:rsid w:val="00C96F90"/>
    <w:rsid w:val="00CA595F"/>
    <w:rsid w:val="00CC780B"/>
    <w:rsid w:val="00D200E8"/>
    <w:rsid w:val="00D45B18"/>
    <w:rsid w:val="00D566E4"/>
    <w:rsid w:val="00D62047"/>
    <w:rsid w:val="00D71674"/>
    <w:rsid w:val="00DA0027"/>
    <w:rsid w:val="00DB13F6"/>
    <w:rsid w:val="00DB1BAB"/>
    <w:rsid w:val="00DB6BED"/>
    <w:rsid w:val="00DC6F55"/>
    <w:rsid w:val="00E07C2D"/>
    <w:rsid w:val="00E20E67"/>
    <w:rsid w:val="00E2701C"/>
    <w:rsid w:val="00E276A2"/>
    <w:rsid w:val="00E402D4"/>
    <w:rsid w:val="00E83E66"/>
    <w:rsid w:val="00E960BC"/>
    <w:rsid w:val="00EC6895"/>
    <w:rsid w:val="00F0453E"/>
    <w:rsid w:val="00F15C54"/>
    <w:rsid w:val="00F16093"/>
    <w:rsid w:val="00F97276"/>
    <w:rsid w:val="00FE05BE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2266FCE-45DA-43C1-AF91-90B5E999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</w:rPr>
  </w:style>
  <w:style w:type="character" w:customStyle="1" w:styleId="WW8Num2z1">
    <w:name w:val="WW8Num2z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3z0">
    <w:name w:val="WW8Num3z0"/>
    <w:rPr>
      <w:b/>
      <w:i w:val="0"/>
      <w:caps w:val="0"/>
      <w:smallCaps w:val="0"/>
      <w:strike w:val="0"/>
      <w:dstrike w:val="0"/>
      <w:vanish w:val="0"/>
      <w:position w:val="0"/>
      <w:sz w:val="22"/>
      <w:szCs w:val="2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Основной шрифт абзаца2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8Num3z1">
    <w:name w:val="WW8Num3z1"/>
    <w:rPr>
      <w:b/>
      <w:i w:val="0"/>
      <w:sz w:val="20"/>
      <w:szCs w:val="20"/>
    </w:rPr>
  </w:style>
  <w:style w:type="character" w:customStyle="1" w:styleId="WW8Num3z2">
    <w:name w:val="WW8Num3z2"/>
    <w:rPr>
      <w:b w:val="0"/>
      <w:i w:val="0"/>
    </w:rPr>
  </w:style>
  <w:style w:type="character" w:customStyle="1" w:styleId="WW8Num3z3">
    <w:name w:val="WW8Num3z3"/>
    <w:rPr>
      <w:rFonts w:ascii="Courier New" w:hAnsi="Courier New" w:cs="Courier New"/>
      <w:b w:val="0"/>
      <w:i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b/>
      <w:i w:val="0"/>
    </w:rPr>
  </w:style>
  <w:style w:type="character" w:customStyle="1" w:styleId="WW8Num7z0">
    <w:name w:val="WW8Num7z0"/>
    <w:rPr>
      <w:rFonts w:ascii="Symbol" w:hAnsi="Symbol" w:cs="Symbol"/>
      <w:color w:val="auto"/>
    </w:rPr>
  </w:style>
  <w:style w:type="character" w:customStyle="1" w:styleId="WW8Num8z0">
    <w:name w:val="WW8Num8z0"/>
    <w:rPr>
      <w:b/>
      <w:i w:val="0"/>
    </w:rPr>
  </w:style>
  <w:style w:type="character" w:customStyle="1" w:styleId="WW8Num9z0">
    <w:name w:val="WW8Num9z0"/>
    <w:rPr>
      <w:rFonts w:ascii="Symbol" w:hAnsi="Symbol" w:cs="Symbol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b/>
      <w:i w:val="0"/>
    </w:rPr>
  </w:style>
  <w:style w:type="character" w:customStyle="1" w:styleId="WW8Num11z0">
    <w:name w:val="WW8Num11z0"/>
    <w:rPr>
      <w:rFonts w:ascii="Symbol" w:hAnsi="Symbol" w:cs="Symbol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0">
    <w:name w:val="WW8Num18z0"/>
    <w:rPr>
      <w:b/>
      <w:i w:val="0"/>
      <w:caps w:val="0"/>
      <w:smallCaps w:val="0"/>
      <w:strike w:val="0"/>
      <w:dstrike w:val="0"/>
      <w:vanish w:val="0"/>
      <w:position w:val="0"/>
      <w:sz w:val="22"/>
      <w:szCs w:val="2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8z1">
    <w:name w:val="WW8Num18z1"/>
    <w:rPr>
      <w:b/>
      <w:i w:val="0"/>
      <w:sz w:val="20"/>
      <w:szCs w:val="20"/>
    </w:rPr>
  </w:style>
  <w:style w:type="character" w:customStyle="1" w:styleId="WW8Num18z2">
    <w:name w:val="WW8Num18z2"/>
    <w:rPr>
      <w:b w:val="0"/>
      <w:i w:val="0"/>
    </w:rPr>
  </w:style>
  <w:style w:type="character" w:customStyle="1" w:styleId="WW8Num18z3">
    <w:name w:val="WW8Num18z3"/>
    <w:rPr>
      <w:rFonts w:ascii="Courier New" w:hAnsi="Courier New" w:cs="Courier New"/>
      <w:b w:val="0"/>
      <w:i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0">
    <w:name w:val="WW8Num19z0"/>
    <w:rPr>
      <w:b/>
      <w:i w:val="0"/>
      <w:caps w:val="0"/>
      <w:smallCaps w:val="0"/>
      <w:strike w:val="0"/>
      <w:dstrike w:val="0"/>
      <w:vanish w:val="0"/>
      <w:position w:val="0"/>
      <w:sz w:val="22"/>
      <w:szCs w:val="2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9z1">
    <w:name w:val="WW8Num19z1"/>
    <w:rPr>
      <w:b/>
      <w:i w:val="0"/>
      <w:sz w:val="20"/>
      <w:szCs w:val="20"/>
    </w:rPr>
  </w:style>
  <w:style w:type="character" w:customStyle="1" w:styleId="WW8Num19z2">
    <w:name w:val="WW8Num19z2"/>
    <w:rPr>
      <w:b w:val="0"/>
      <w:i w:val="0"/>
    </w:rPr>
  </w:style>
  <w:style w:type="character" w:customStyle="1" w:styleId="WW8Num19z3">
    <w:name w:val="WW8Num19z3"/>
    <w:rPr>
      <w:rFonts w:ascii="Courier New" w:hAnsi="Courier New" w:cs="Courier New"/>
      <w:b w:val="0"/>
      <w:i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4z0">
    <w:name w:val="WW8NumSt4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paragraph">
    <w:name w:val="paragraph"/>
    <w:basedOn w:val="20"/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pPr>
      <w:tabs>
        <w:tab w:val="left" w:pos="360"/>
      </w:tabs>
      <w:jc w:val="both"/>
    </w:pPr>
    <w:rPr>
      <w:rFonts w:ascii="Arial" w:hAnsi="Arial" w:cs="Arial"/>
      <w:sz w:val="20"/>
      <w:szCs w:val="20"/>
    </w:rPr>
  </w:style>
  <w:style w:type="paragraph" w:styleId="a8">
    <w:name w:val="List"/>
    <w:basedOn w:val="a7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Indent2">
    <w:name w:val="Body Text Indent 2"/>
    <w:basedOn w:val="a"/>
    <w:pPr>
      <w:ind w:firstLine="426"/>
      <w:jc w:val="both"/>
    </w:pPr>
    <w:rPr>
      <w:sz w:val="22"/>
      <w:szCs w:val="20"/>
    </w:rPr>
  </w:style>
  <w:style w:type="paragraph" w:styleId="ab">
    <w:name w:val="Название"/>
    <w:basedOn w:val="a"/>
    <w:next w:val="ac"/>
    <w:qFormat/>
    <w:pPr>
      <w:jc w:val="center"/>
    </w:pPr>
    <w:rPr>
      <w:b/>
      <w:szCs w:val="20"/>
    </w:rPr>
  </w:style>
  <w:style w:type="paragraph" w:styleId="ac">
    <w:name w:val="Subtitle"/>
    <w:basedOn w:val="a6"/>
    <w:next w:val="a7"/>
    <w:qFormat/>
    <w:pPr>
      <w:jc w:val="center"/>
    </w:pPr>
    <w:rPr>
      <w:i/>
      <w:iCs/>
    </w:rPr>
  </w:style>
  <w:style w:type="paragraph" w:styleId="ad">
    <w:name w:val="Body Text Indent"/>
    <w:basedOn w:val="a"/>
    <w:pPr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210">
    <w:name w:val="Основной текст с отступом 21"/>
    <w:basedOn w:val="a"/>
    <w:pPr>
      <w:tabs>
        <w:tab w:val="left" w:pos="360"/>
      </w:tabs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BodyText2">
    <w:name w:val="Body Text 2"/>
    <w:basedOn w:val="a"/>
    <w:pPr>
      <w:ind w:firstLine="567"/>
      <w:jc w:val="both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rFonts w:ascii="Arial" w:hAnsi="Arial" w:cs="Arial"/>
      <w:b/>
      <w:bCs/>
      <w:sz w:val="22"/>
      <w:szCs w:val="20"/>
    </w:rPr>
  </w:style>
  <w:style w:type="paragraph" w:customStyle="1" w:styleId="310">
    <w:name w:val="Основной текст с отступом 31"/>
    <w:basedOn w:val="a"/>
    <w:pPr>
      <w:widowControl w:val="0"/>
      <w:autoSpaceDE w:val="0"/>
      <w:spacing w:line="276" w:lineRule="auto"/>
      <w:ind w:firstLine="709"/>
      <w:jc w:val="both"/>
    </w:pPr>
    <w:rPr>
      <w:rFonts w:ascii="Arial" w:hAnsi="Arial" w:cs="Arial"/>
      <w:sz w:val="22"/>
      <w:szCs w:val="20"/>
    </w:rPr>
  </w:style>
  <w:style w:type="paragraph" w:customStyle="1" w:styleId="211">
    <w:name w:val="Основной текст 21"/>
    <w:basedOn w:val="a"/>
    <w:rPr>
      <w:rFonts w:ascii="Arial" w:hAnsi="Arial" w:cs="Arial"/>
      <w:sz w:val="22"/>
    </w:rPr>
  </w:style>
  <w:style w:type="paragraph" w:customStyle="1" w:styleId="13">
    <w:name w:val="Îáû÷íûé.Íîðìàëüíûé1"/>
    <w:pPr>
      <w:suppressAutoHyphens/>
      <w:ind w:firstLine="397"/>
      <w:jc w:val="both"/>
    </w:pPr>
    <w:rPr>
      <w:rFonts w:eastAsia="Arial"/>
      <w:sz w:val="24"/>
      <w:lang w:eastAsia="ar-SA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7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f3">
    <w:name w:val="Hyperlink"/>
    <w:uiPriority w:val="99"/>
    <w:unhideWhenUsed/>
    <w:rsid w:val="00CA595F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DB1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Hewlett-Packard Company</Company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Антон</dc:creator>
  <cp:keywords/>
  <cp:lastModifiedBy>RePack by Diakov</cp:lastModifiedBy>
  <cp:revision>2</cp:revision>
  <cp:lastPrinted>2017-09-11T12:49:00Z</cp:lastPrinted>
  <dcterms:created xsi:type="dcterms:W3CDTF">2025-10-15T09:32:00Z</dcterms:created>
  <dcterms:modified xsi:type="dcterms:W3CDTF">2025-10-15T09:32:00Z</dcterms:modified>
</cp:coreProperties>
</file>