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3CF7318C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11868600"/>
      <w:proofErr w:type="spellStart"/>
      <w:r w:rsidR="007465DB" w:rsidRPr="007465DB">
        <w:rPr>
          <w:sz w:val="22"/>
          <w:szCs w:val="22"/>
        </w:rPr>
        <w:t>Манджари</w:t>
      </w:r>
      <w:proofErr w:type="spellEnd"/>
      <w:r w:rsidR="007465DB" w:rsidRPr="007465DB">
        <w:rPr>
          <w:sz w:val="22"/>
          <w:szCs w:val="22"/>
        </w:rPr>
        <w:t xml:space="preserve"> Рубен </w:t>
      </w:r>
      <w:proofErr w:type="spellStart"/>
      <w:r w:rsidR="007465DB" w:rsidRPr="007465DB">
        <w:rPr>
          <w:sz w:val="22"/>
          <w:szCs w:val="22"/>
        </w:rPr>
        <w:t>Тевани</w:t>
      </w:r>
      <w:proofErr w:type="spellEnd"/>
      <w:r w:rsidR="007465DB" w:rsidRPr="007465DB">
        <w:rPr>
          <w:sz w:val="22"/>
          <w:szCs w:val="22"/>
        </w:rPr>
        <w:t xml:space="preserve"> (дата рождения: 18.06.1985 г., место рождения: с. Нидж, Габалинского р-на Республики Азербайджан, СНИЛС 116-557-426 63, ИНН 660608543414, адрес регистрации по месту жительства: 624090, Свердловская область, г Верхняя Пышма, </w:t>
      </w:r>
      <w:proofErr w:type="spellStart"/>
      <w:r w:rsidR="007465DB" w:rsidRPr="007465DB">
        <w:rPr>
          <w:sz w:val="22"/>
          <w:szCs w:val="22"/>
        </w:rPr>
        <w:t>ул</w:t>
      </w:r>
      <w:proofErr w:type="spellEnd"/>
      <w:r w:rsidR="007465DB" w:rsidRPr="007465DB">
        <w:rPr>
          <w:sz w:val="22"/>
          <w:szCs w:val="22"/>
        </w:rPr>
        <w:t xml:space="preserve"> Юбилейная, 10, 36) </w:t>
      </w:r>
      <w:r w:rsidR="00331EAF" w:rsidRPr="00331EAF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r w:rsidR="007465DB" w:rsidRPr="007465DB">
        <w:rPr>
          <w:sz w:val="22"/>
          <w:szCs w:val="22"/>
        </w:rPr>
        <w:t>21.11.2024 г. (резолютивная часть объявлена 21.11.2024 г.) по делу № А60-60001/2024</w:t>
      </w:r>
      <w:bookmarkEnd w:id="8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9" w:name="_Hlk187703480"/>
      <w:bookmarkStart w:id="10" w:name="_Hlk39249612"/>
      <w:bookmarkStart w:id="11" w:name="_Hlk196936704"/>
    </w:p>
    <w:p w14:paraId="18DA8594" w14:textId="264C92DE" w:rsidR="004E5DD4" w:rsidRPr="004E5DD4" w:rsidRDefault="007465DB" w:rsidP="004E5DD4">
      <w:pPr>
        <w:jc w:val="both"/>
        <w:rPr>
          <w:sz w:val="22"/>
          <w:szCs w:val="22"/>
        </w:rPr>
      </w:pPr>
      <w:bookmarkStart w:id="12" w:name="_Hlk195531942"/>
      <w:bookmarkStart w:id="13" w:name="_Hlk211868622"/>
      <w:bookmarkEnd w:id="9"/>
      <w:r w:rsidRPr="007465DB">
        <w:rPr>
          <w:rFonts w:eastAsia="Calibri"/>
          <w:sz w:val="22"/>
          <w:szCs w:val="22"/>
          <w:lang w:eastAsia="en-US"/>
        </w:rPr>
        <w:t xml:space="preserve">Жилое здание, расположенное по адресу: Свердловская область, г. Верхняя Пышма, ул. Фрунзе, СНТ «Ромашка», уч. № 67, кадастровый номер: 66:36:0000000:8647, пл. 39,8 </w:t>
      </w:r>
      <w:proofErr w:type="spellStart"/>
      <w:r w:rsidRPr="007465DB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7465DB">
        <w:rPr>
          <w:rFonts w:eastAsia="Calibri"/>
          <w:sz w:val="22"/>
          <w:szCs w:val="22"/>
          <w:lang w:eastAsia="en-US"/>
        </w:rPr>
        <w:t>., земельный участок, расположенный по адресу: Свердловская область, г. Верхняя Пышма, ул. Фрунзе, СНТ «Ромашка», уч. № 67, пл. 748 +/- 10, кадастровый номер: 66:36:0109006:181.</w:t>
      </w:r>
      <w:bookmarkEnd w:id="13"/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2"/>
      <w:r w:rsidR="004E5DD4" w:rsidRPr="004E5DD4">
        <w:rPr>
          <w:sz w:val="22"/>
          <w:szCs w:val="22"/>
        </w:rPr>
        <w:t xml:space="preserve"> </w:t>
      </w:r>
    </w:p>
    <w:bookmarkEnd w:id="10"/>
    <w:bookmarkEnd w:id="11"/>
    <w:p w14:paraId="12433C49" w14:textId="77777777" w:rsidR="00AE3875" w:rsidRPr="004E5DD4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39BB8BE1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331EAF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4" w:name="_Hlk39248393"/>
      <w:bookmarkStart w:id="15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4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5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6" w:name="_Hlk39248718"/>
      <w:r w:rsidRPr="00D26AEA">
        <w:rPr>
          <w:sz w:val="22"/>
          <w:szCs w:val="22"/>
        </w:rPr>
        <w:t>______________ (________________________) рублей</w:t>
      </w:r>
      <w:bookmarkEnd w:id="16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83760BE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bookmarkStart w:id="17" w:name="_Hlk139270366"/>
      <w:r w:rsidRPr="007465DB">
        <w:rPr>
          <w:rFonts w:eastAsia="Calibri"/>
          <w:color w:val="000000"/>
          <w:sz w:val="22"/>
          <w:szCs w:val="22"/>
          <w:lang w:eastAsia="en-US"/>
        </w:rPr>
        <w:t xml:space="preserve">Наименование получателя </w:t>
      </w:r>
      <w:proofErr w:type="spellStart"/>
      <w:r w:rsidRPr="007465DB">
        <w:rPr>
          <w:rFonts w:eastAsia="Calibri"/>
          <w:color w:val="000000"/>
          <w:sz w:val="22"/>
          <w:szCs w:val="22"/>
          <w:lang w:eastAsia="en-US"/>
        </w:rPr>
        <w:t>Манджари</w:t>
      </w:r>
      <w:proofErr w:type="spellEnd"/>
      <w:r w:rsidRPr="007465DB">
        <w:rPr>
          <w:rFonts w:eastAsia="Calibri"/>
          <w:color w:val="000000"/>
          <w:sz w:val="22"/>
          <w:szCs w:val="22"/>
          <w:lang w:eastAsia="en-US"/>
        </w:rPr>
        <w:t xml:space="preserve"> Рубен </w:t>
      </w:r>
      <w:proofErr w:type="spellStart"/>
      <w:r w:rsidRPr="007465DB">
        <w:rPr>
          <w:rFonts w:eastAsia="Calibri"/>
          <w:color w:val="000000"/>
          <w:sz w:val="22"/>
          <w:szCs w:val="22"/>
          <w:lang w:eastAsia="en-US"/>
        </w:rPr>
        <w:t>Тевани</w:t>
      </w:r>
      <w:proofErr w:type="spellEnd"/>
    </w:p>
    <w:p w14:paraId="1F87192A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Счет получателя 40817810350188080455</w:t>
      </w:r>
    </w:p>
    <w:p w14:paraId="1CDD2651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6B13C4E5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0756C5D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63CB30A2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051592A5" w:rsidR="003A2C5D" w:rsidRPr="00D26AEA" w:rsidRDefault="007465DB" w:rsidP="007465DB">
      <w:pPr>
        <w:rPr>
          <w:sz w:val="22"/>
          <w:szCs w:val="22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bookmarkEnd w:id="17"/>
    </w:p>
    <w:p w14:paraId="066646C9" w14:textId="7777777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8C7A6C" w:rsidRPr="00D26AEA">
        <w:rPr>
          <w:sz w:val="22"/>
          <w:szCs w:val="22"/>
        </w:rPr>
        <w:t xml:space="preserve">)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266001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266001" w:rsidRPr="00D26AEA">
        <w:rPr>
          <w:sz w:val="22"/>
          <w:szCs w:val="22"/>
        </w:rPr>
        <w:t xml:space="preserve">)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8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5638F551" w14:textId="413CD776" w:rsidR="000635CA" w:rsidRPr="00D26AEA" w:rsidRDefault="007465DB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465DB">
              <w:rPr>
                <w:sz w:val="22"/>
                <w:szCs w:val="22"/>
              </w:rPr>
              <w:t>Манджари</w:t>
            </w:r>
            <w:proofErr w:type="spellEnd"/>
            <w:r w:rsidRPr="007465DB">
              <w:rPr>
                <w:sz w:val="22"/>
                <w:szCs w:val="22"/>
              </w:rPr>
              <w:t xml:space="preserve"> Рубен </w:t>
            </w:r>
            <w:proofErr w:type="spellStart"/>
            <w:r w:rsidRPr="007465DB">
              <w:rPr>
                <w:sz w:val="22"/>
                <w:szCs w:val="22"/>
              </w:rPr>
              <w:t>Тевани</w:t>
            </w:r>
            <w:proofErr w:type="spellEnd"/>
            <w:r w:rsidRPr="007465DB">
              <w:rPr>
                <w:sz w:val="22"/>
                <w:szCs w:val="22"/>
              </w:rPr>
              <w:t xml:space="preserve"> (дата рождения: 18.06.1985 г., место рождения: с. Нидж, Габалинского р-на Республики Азербайджан, СНИЛС 116-557-426 63, ИНН 660608543414, адрес регистрации по месту жительства: 624090, Свердловская область, г Верхняя Пышма, </w:t>
            </w:r>
            <w:proofErr w:type="spellStart"/>
            <w:r w:rsidRPr="007465DB">
              <w:rPr>
                <w:sz w:val="22"/>
                <w:szCs w:val="22"/>
              </w:rPr>
              <w:t>ул</w:t>
            </w:r>
            <w:proofErr w:type="spellEnd"/>
            <w:r w:rsidRPr="007465DB">
              <w:rPr>
                <w:sz w:val="22"/>
                <w:szCs w:val="22"/>
              </w:rPr>
              <w:t xml:space="preserve"> Юбилейная, 10, 36)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8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137A094A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41AB1F9D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7465DB" w:rsidRPr="007465DB">
        <w:rPr>
          <w:sz w:val="22"/>
          <w:szCs w:val="22"/>
        </w:rPr>
        <w:t>Манджари</w:t>
      </w:r>
      <w:proofErr w:type="spellEnd"/>
      <w:r w:rsidR="007465DB" w:rsidRPr="007465DB">
        <w:rPr>
          <w:sz w:val="22"/>
          <w:szCs w:val="22"/>
        </w:rPr>
        <w:t xml:space="preserve"> Рубен </w:t>
      </w:r>
      <w:proofErr w:type="spellStart"/>
      <w:r w:rsidR="007465DB" w:rsidRPr="007465DB">
        <w:rPr>
          <w:sz w:val="22"/>
          <w:szCs w:val="22"/>
        </w:rPr>
        <w:t>Тевани</w:t>
      </w:r>
      <w:proofErr w:type="spellEnd"/>
      <w:r w:rsidR="007465DB" w:rsidRPr="007465DB">
        <w:rPr>
          <w:sz w:val="22"/>
          <w:szCs w:val="22"/>
        </w:rPr>
        <w:t xml:space="preserve"> (дата рождения: 18.06.1985 г., место рождения: с. Нидж, Габалинского р-на Республики Азербайджан, СНИЛС 116-557-426 63, ИНН 660608543414, адрес регистрации по месту жительства: 624090, Свердловская область, г Верхняя Пышма, </w:t>
      </w:r>
      <w:proofErr w:type="spellStart"/>
      <w:r w:rsidR="007465DB" w:rsidRPr="007465DB">
        <w:rPr>
          <w:sz w:val="22"/>
          <w:szCs w:val="22"/>
        </w:rPr>
        <w:t>ул</w:t>
      </w:r>
      <w:proofErr w:type="spellEnd"/>
      <w:r w:rsidR="007465DB" w:rsidRPr="007465DB">
        <w:rPr>
          <w:sz w:val="22"/>
          <w:szCs w:val="22"/>
        </w:rPr>
        <w:t xml:space="preserve"> Юбилейная, 10, 36) 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7465DB" w:rsidRPr="007465DB">
        <w:rPr>
          <w:sz w:val="22"/>
          <w:szCs w:val="22"/>
        </w:rPr>
        <w:t>вн.тер.г</w:t>
      </w:r>
      <w:proofErr w:type="spellEnd"/>
      <w:r w:rsidR="007465DB" w:rsidRPr="007465DB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7465DB" w:rsidRPr="007465DB">
        <w:rPr>
          <w:sz w:val="22"/>
          <w:szCs w:val="22"/>
        </w:rPr>
        <w:t>помещ</w:t>
      </w:r>
      <w:proofErr w:type="spellEnd"/>
      <w:r w:rsidR="007465DB" w:rsidRPr="007465DB">
        <w:rPr>
          <w:sz w:val="22"/>
          <w:szCs w:val="22"/>
        </w:rPr>
        <w:t>. 17/1), действующая на основании Решения Арбитражного суда Свердловской области от 21.11.2024 г. (резолютивная часть объявлена 21.11.2024 г.) по делу № А60-60001/2024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2E24A5AA" w14:textId="0784F5E6" w:rsidR="00E95B61" w:rsidRPr="00E15151" w:rsidRDefault="007465DB" w:rsidP="00E95B61">
      <w:pPr>
        <w:jc w:val="both"/>
        <w:rPr>
          <w:color w:val="000000"/>
          <w:sz w:val="22"/>
          <w:szCs w:val="22"/>
        </w:rPr>
      </w:pPr>
      <w:r w:rsidRPr="007465DB">
        <w:rPr>
          <w:rFonts w:eastAsia="Calibri"/>
          <w:sz w:val="22"/>
          <w:szCs w:val="22"/>
          <w:lang w:eastAsia="en-US"/>
        </w:rPr>
        <w:t xml:space="preserve">Жилое здание, расположенное по адресу: Свердловская область, г. Верхняя Пышма, ул. Фрунзе, СНТ «Ромашка», уч. № 67, кадастровый номер: 66:36:0000000:8647, пл. 39,8 </w:t>
      </w:r>
      <w:proofErr w:type="spellStart"/>
      <w:r w:rsidRPr="007465DB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7465DB">
        <w:rPr>
          <w:rFonts w:eastAsia="Calibri"/>
          <w:sz w:val="22"/>
          <w:szCs w:val="22"/>
          <w:lang w:eastAsia="en-US"/>
        </w:rPr>
        <w:t>., земельный участок, расположенный по адресу: Свердловская область, г. Верхняя Пышма, ул. Фрунзе, СНТ «Ромашка», уч. № 67, пл. 748 +/- 10, кадастровый номер: 66:36:0109006:181.</w:t>
      </w: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2CDBE357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7465DB" w:rsidRPr="00D26AEA" w14:paraId="5A3318D1" w14:textId="77777777" w:rsidTr="00EB0BDA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7670F7C6" w14:textId="77777777" w:rsidR="007465DB" w:rsidRDefault="007465DB" w:rsidP="00EB0BDA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6DE6076" w14:textId="77777777" w:rsidR="007465DB" w:rsidRPr="00D26AEA" w:rsidRDefault="007465DB" w:rsidP="00EB0BDA">
            <w:pPr>
              <w:jc w:val="both"/>
              <w:rPr>
                <w:b/>
                <w:sz w:val="22"/>
                <w:szCs w:val="22"/>
              </w:rPr>
            </w:pPr>
          </w:p>
          <w:p w14:paraId="7C2780AE" w14:textId="77777777" w:rsidR="007465DB" w:rsidRPr="00D26AEA" w:rsidRDefault="007465DB" w:rsidP="00EB0B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465DB">
              <w:rPr>
                <w:sz w:val="22"/>
                <w:szCs w:val="22"/>
              </w:rPr>
              <w:t>Манджари</w:t>
            </w:r>
            <w:proofErr w:type="spellEnd"/>
            <w:r w:rsidRPr="007465DB">
              <w:rPr>
                <w:sz w:val="22"/>
                <w:szCs w:val="22"/>
              </w:rPr>
              <w:t xml:space="preserve"> Рубен </w:t>
            </w:r>
            <w:proofErr w:type="spellStart"/>
            <w:r w:rsidRPr="007465DB">
              <w:rPr>
                <w:sz w:val="22"/>
                <w:szCs w:val="22"/>
              </w:rPr>
              <w:t>Тевани</w:t>
            </w:r>
            <w:proofErr w:type="spellEnd"/>
            <w:r w:rsidRPr="007465DB">
              <w:rPr>
                <w:sz w:val="22"/>
                <w:szCs w:val="22"/>
              </w:rPr>
              <w:t xml:space="preserve"> (дата рождения: 18.06.1985 г., место рождения: с. Нидж, Габалинского р-на Республики Азербайджан, СНИЛС 116-557-426 63, ИНН 660608543414, адрес регистрации по месту жительства: 624090, Свердловская область, г Верхняя Пышма, </w:t>
            </w:r>
            <w:proofErr w:type="spellStart"/>
            <w:r w:rsidRPr="007465DB">
              <w:rPr>
                <w:sz w:val="22"/>
                <w:szCs w:val="22"/>
              </w:rPr>
              <w:t>ул</w:t>
            </w:r>
            <w:proofErr w:type="spellEnd"/>
            <w:r w:rsidRPr="007465DB">
              <w:rPr>
                <w:sz w:val="22"/>
                <w:szCs w:val="22"/>
              </w:rPr>
              <w:t xml:space="preserve"> Юбилейная, 10, 36)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1280900B" w14:textId="77777777" w:rsidR="007465DB" w:rsidRPr="00D26AEA" w:rsidRDefault="007465DB" w:rsidP="00EB0BDA">
            <w:pPr>
              <w:jc w:val="both"/>
              <w:rPr>
                <w:bCs/>
                <w:sz w:val="22"/>
                <w:szCs w:val="22"/>
              </w:rPr>
            </w:pPr>
          </w:p>
          <w:p w14:paraId="6922C126" w14:textId="77777777" w:rsidR="007465DB" w:rsidRPr="00D26AEA" w:rsidRDefault="007465DB" w:rsidP="00EB0BDA">
            <w:pPr>
              <w:jc w:val="both"/>
              <w:rPr>
                <w:bCs/>
                <w:sz w:val="22"/>
                <w:szCs w:val="22"/>
              </w:rPr>
            </w:pPr>
          </w:p>
          <w:p w14:paraId="7558AFC2" w14:textId="77777777" w:rsidR="007465DB" w:rsidRPr="00D26AEA" w:rsidRDefault="007465DB" w:rsidP="00EB0BDA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665BA753" w14:textId="77777777" w:rsidR="007465DB" w:rsidRPr="00D26AEA" w:rsidRDefault="007465DB" w:rsidP="00EB0BDA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652F131C" w14:textId="77777777" w:rsidR="007465DB" w:rsidRPr="00D26AEA" w:rsidRDefault="007465DB" w:rsidP="00EB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59FD11F4" w14:textId="77777777" w:rsidR="007465DB" w:rsidRPr="00D26AEA" w:rsidRDefault="007465DB" w:rsidP="00EB0BDA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5CA6B659" w14:textId="77777777" w:rsidR="007465DB" w:rsidRPr="00D26AEA" w:rsidRDefault="007465DB" w:rsidP="00EB0BDA">
            <w:pPr>
              <w:widowControl w:val="0"/>
              <w:rPr>
                <w:sz w:val="22"/>
                <w:szCs w:val="22"/>
              </w:rPr>
            </w:pPr>
          </w:p>
          <w:p w14:paraId="02AE6614" w14:textId="77777777" w:rsidR="007465DB" w:rsidRPr="00D26AEA" w:rsidRDefault="007465DB" w:rsidP="00EB0BDA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778EB666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8F85C8C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B032A39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3778B7F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0C2F6939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1E45A45" w14:textId="77777777" w:rsidR="007465DB" w:rsidRPr="00D26AEA" w:rsidRDefault="007465DB" w:rsidP="00EB0BDA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067C324" w14:textId="77777777" w:rsidR="007465DB" w:rsidRDefault="007465DB" w:rsidP="00EB0BDA">
            <w:pPr>
              <w:jc w:val="both"/>
              <w:rPr>
                <w:sz w:val="22"/>
                <w:szCs w:val="22"/>
              </w:rPr>
            </w:pPr>
          </w:p>
          <w:p w14:paraId="27B5E6CA" w14:textId="77777777" w:rsidR="007465DB" w:rsidRDefault="007465DB" w:rsidP="00EB0BDA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08639B65" w14:textId="77777777" w:rsidR="007465DB" w:rsidRPr="0060775B" w:rsidRDefault="007465DB" w:rsidP="00EB0BDA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4D228B" w14:textId="77777777" w:rsidR="007465DB" w:rsidRPr="00D26AEA" w:rsidRDefault="007465DB" w:rsidP="00EB0BD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29C6947A" w14:textId="77777777" w:rsidR="003E515C" w:rsidRDefault="003E515C">
      <w:r>
        <w:separator/>
      </w:r>
    </w:p>
  </w:endnote>
  <w:endnote w:type="continuationSeparator" w:id="0">
    <w:p w14:paraId="63D11BC9" w14:textId="77777777" w:rsidR="003E515C" w:rsidRDefault="003E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7DCDC0B6" w14:textId="77777777" w:rsidR="003E515C" w:rsidRDefault="003E515C">
      <w:r>
        <w:separator/>
      </w:r>
    </w:p>
  </w:footnote>
  <w:footnote w:type="continuationSeparator" w:id="0">
    <w:p w14:paraId="5E454229" w14:textId="77777777" w:rsidR="003E515C" w:rsidRDefault="003E515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14</TotalTime>
  <Pages>3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5</cp:revision>
  <cp:lastPrinted>2011-06-28T07:51:00Z</cp:lastPrinted>
  <dcterms:created xsi:type="dcterms:W3CDTF">2025-09-03T12:51:00Z</dcterms:created>
  <dcterms:modified xsi:type="dcterms:W3CDTF">2025-10-20T11:03:00Z</dcterms:modified>
</cp:coreProperties>
</file>