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94" w:rsidRPr="00BA78E4" w:rsidRDefault="000B3C94" w:rsidP="000B3C94">
      <w:pPr>
        <w:jc w:val="center"/>
        <w:rPr>
          <w:b/>
        </w:rPr>
      </w:pPr>
      <w:r w:rsidRPr="00BA78E4">
        <w:rPr>
          <w:b/>
        </w:rPr>
        <w:t>Договор купли-продажи</w:t>
      </w:r>
    </w:p>
    <w:p w:rsidR="000B3C94" w:rsidRPr="00BA78E4" w:rsidRDefault="000B3C94" w:rsidP="000B3C94">
      <w:pPr>
        <w:jc w:val="center"/>
        <w:rPr>
          <w:b/>
        </w:rPr>
      </w:pPr>
      <w:r w:rsidRPr="00BA78E4">
        <w:rPr>
          <w:b/>
        </w:rPr>
        <w:t>имущества, проданного на торгах</w:t>
      </w:r>
      <w:r w:rsidR="00ED33B3">
        <w:rPr>
          <w:b/>
        </w:rPr>
        <w:t xml:space="preserve"> №</w:t>
      </w:r>
      <w:r w:rsidR="00A21721">
        <w:rPr>
          <w:b/>
        </w:rPr>
        <w:t>______ (</w:t>
      </w:r>
      <w:r w:rsidR="00A21721">
        <w:rPr>
          <w:b/>
        </w:rPr>
        <w:t>ПРОЕКТ</w:t>
      </w:r>
      <w:r w:rsidR="00A21721">
        <w:rPr>
          <w:b/>
        </w:rPr>
        <w:t>)</w:t>
      </w:r>
    </w:p>
    <w:p w:rsidR="00276F86" w:rsidRPr="00BA78E4" w:rsidRDefault="00276F86" w:rsidP="000B3C94">
      <w:pPr>
        <w:jc w:val="center"/>
        <w:rPr>
          <w:b/>
        </w:rPr>
      </w:pPr>
    </w:p>
    <w:p w:rsidR="000B3C94" w:rsidRPr="002F2B5D" w:rsidRDefault="00276F86" w:rsidP="000B3C94">
      <w:pPr>
        <w:jc w:val="both"/>
        <w:rPr>
          <w:sz w:val="22"/>
          <w:szCs w:val="22"/>
        </w:rPr>
      </w:pPr>
      <w:r w:rsidRPr="002F2B5D">
        <w:rPr>
          <w:sz w:val="22"/>
          <w:szCs w:val="22"/>
        </w:rPr>
        <w:t>г</w:t>
      </w:r>
      <w:r w:rsidR="000B3C94" w:rsidRPr="002F2B5D">
        <w:rPr>
          <w:sz w:val="22"/>
          <w:szCs w:val="22"/>
        </w:rPr>
        <w:t>. Екатеринбург</w:t>
      </w:r>
      <w:r w:rsidR="000B3C94" w:rsidRPr="002F2B5D">
        <w:rPr>
          <w:sz w:val="22"/>
          <w:szCs w:val="22"/>
        </w:rPr>
        <w:tab/>
      </w:r>
      <w:r w:rsidR="000B3C94" w:rsidRPr="002F2B5D">
        <w:rPr>
          <w:sz w:val="22"/>
          <w:szCs w:val="22"/>
        </w:rPr>
        <w:tab/>
        <w:t xml:space="preserve">                    </w:t>
      </w:r>
      <w:r w:rsidR="000B3C94" w:rsidRPr="002F2B5D">
        <w:rPr>
          <w:sz w:val="22"/>
          <w:szCs w:val="22"/>
        </w:rPr>
        <w:tab/>
        <w:t xml:space="preserve">                       </w:t>
      </w:r>
      <w:r w:rsidR="004C650E" w:rsidRPr="002F2B5D">
        <w:rPr>
          <w:sz w:val="22"/>
          <w:szCs w:val="22"/>
        </w:rPr>
        <w:t xml:space="preserve">       </w:t>
      </w:r>
      <w:r w:rsidR="000B3C94" w:rsidRPr="002F2B5D">
        <w:rPr>
          <w:sz w:val="22"/>
          <w:szCs w:val="22"/>
        </w:rPr>
        <w:t xml:space="preserve">   </w:t>
      </w:r>
      <w:r w:rsidR="009C03D6" w:rsidRPr="002F2B5D">
        <w:rPr>
          <w:sz w:val="22"/>
          <w:szCs w:val="22"/>
        </w:rPr>
        <w:t xml:space="preserve">                </w:t>
      </w:r>
      <w:r w:rsidR="002F4A84" w:rsidRPr="002F2B5D">
        <w:rPr>
          <w:sz w:val="22"/>
          <w:szCs w:val="22"/>
        </w:rPr>
        <w:t xml:space="preserve"> </w:t>
      </w:r>
      <w:r w:rsidR="002F2B5D">
        <w:rPr>
          <w:sz w:val="22"/>
          <w:szCs w:val="22"/>
        </w:rPr>
        <w:t xml:space="preserve">               </w:t>
      </w:r>
      <w:proofErr w:type="gramStart"/>
      <w:r w:rsidR="002F2B5D">
        <w:rPr>
          <w:sz w:val="22"/>
          <w:szCs w:val="22"/>
        </w:rPr>
        <w:t xml:space="preserve"> </w:t>
      </w:r>
      <w:r w:rsidR="002F4A84" w:rsidRPr="002F2B5D">
        <w:rPr>
          <w:sz w:val="22"/>
          <w:szCs w:val="22"/>
        </w:rPr>
        <w:t xml:space="preserve">  </w:t>
      </w:r>
      <w:r w:rsidR="000B3C94" w:rsidRPr="002F2B5D">
        <w:rPr>
          <w:sz w:val="22"/>
          <w:szCs w:val="22"/>
        </w:rPr>
        <w:t>«</w:t>
      </w:r>
      <w:proofErr w:type="gramEnd"/>
      <w:r w:rsidR="009C03D6" w:rsidRPr="002F2B5D">
        <w:rPr>
          <w:sz w:val="22"/>
          <w:szCs w:val="22"/>
          <w:u w:val="single"/>
        </w:rPr>
        <w:t>26</w:t>
      </w:r>
      <w:r w:rsidR="000B3C94" w:rsidRPr="002F2B5D">
        <w:rPr>
          <w:sz w:val="22"/>
          <w:szCs w:val="22"/>
        </w:rPr>
        <w:t xml:space="preserve">» </w:t>
      </w:r>
      <w:r w:rsidR="009C03D6" w:rsidRPr="002F2B5D">
        <w:rPr>
          <w:sz w:val="22"/>
          <w:szCs w:val="22"/>
          <w:u w:val="single"/>
        </w:rPr>
        <w:t>августа</w:t>
      </w:r>
      <w:r w:rsidR="009C03D6" w:rsidRPr="002F2B5D">
        <w:rPr>
          <w:sz w:val="22"/>
          <w:szCs w:val="22"/>
        </w:rPr>
        <w:t xml:space="preserve"> </w:t>
      </w:r>
      <w:r w:rsidR="007E225B" w:rsidRPr="002F2B5D">
        <w:rPr>
          <w:sz w:val="22"/>
          <w:szCs w:val="22"/>
        </w:rPr>
        <w:t>202</w:t>
      </w:r>
      <w:r w:rsidR="00420646" w:rsidRPr="002F2B5D">
        <w:rPr>
          <w:sz w:val="22"/>
          <w:szCs w:val="22"/>
        </w:rPr>
        <w:t>4</w:t>
      </w:r>
      <w:r w:rsidR="00F70F75" w:rsidRPr="002F2B5D">
        <w:rPr>
          <w:sz w:val="22"/>
          <w:szCs w:val="22"/>
        </w:rPr>
        <w:t xml:space="preserve"> </w:t>
      </w:r>
      <w:r w:rsidR="000B3C94" w:rsidRPr="002F2B5D">
        <w:rPr>
          <w:sz w:val="22"/>
          <w:szCs w:val="22"/>
        </w:rPr>
        <w:t>г.</w:t>
      </w:r>
    </w:p>
    <w:p w:rsidR="000B3C94" w:rsidRPr="002F2B5D" w:rsidRDefault="000B3C94" w:rsidP="000B3C94">
      <w:pPr>
        <w:jc w:val="both"/>
        <w:rPr>
          <w:sz w:val="22"/>
          <w:szCs w:val="22"/>
        </w:rPr>
      </w:pPr>
    </w:p>
    <w:p w:rsidR="004C650E" w:rsidRPr="002F2B5D" w:rsidRDefault="004C650E" w:rsidP="00FA2A1F">
      <w:pPr>
        <w:adjustRightInd w:val="0"/>
        <w:ind w:firstLine="567"/>
        <w:jc w:val="both"/>
        <w:rPr>
          <w:sz w:val="22"/>
          <w:szCs w:val="22"/>
        </w:rPr>
      </w:pPr>
      <w:r w:rsidRPr="002F2B5D">
        <w:rPr>
          <w:sz w:val="22"/>
          <w:szCs w:val="22"/>
        </w:rPr>
        <w:t xml:space="preserve">Финансовый управляющий </w:t>
      </w:r>
      <w:r w:rsidR="00A21721">
        <w:t xml:space="preserve">РФ </w:t>
      </w:r>
      <w:proofErr w:type="spellStart"/>
      <w:r w:rsidR="00A21721" w:rsidRPr="00AB56CD">
        <w:rPr>
          <w:rStyle w:val="highlight5"/>
          <w:color w:val="000000"/>
        </w:rPr>
        <w:t>Вычугжанин</w:t>
      </w:r>
      <w:proofErr w:type="spellEnd"/>
      <w:r w:rsidR="00A21721" w:rsidRPr="00AB56CD">
        <w:rPr>
          <w:rStyle w:val="highlight5"/>
          <w:color w:val="000000"/>
        </w:rPr>
        <w:t xml:space="preserve"> Яков Васильевич</w:t>
      </w:r>
      <w:r w:rsidR="00A21721" w:rsidRPr="00AB56CD">
        <w:rPr>
          <w:color w:val="000000"/>
        </w:rPr>
        <w:t xml:space="preserve"> (дата рождения: </w:t>
      </w:r>
      <w:r w:rsidR="00A21721" w:rsidRPr="00AB56CD">
        <w:rPr>
          <w:rStyle w:val="highlight5"/>
          <w:color w:val="000000"/>
        </w:rPr>
        <w:t>29.02.1980</w:t>
      </w:r>
      <w:r w:rsidR="00A21721" w:rsidRPr="00AB56CD">
        <w:rPr>
          <w:color w:val="000000"/>
        </w:rPr>
        <w:t xml:space="preserve">, место рождения: </w:t>
      </w:r>
      <w:r w:rsidR="00A21721" w:rsidRPr="00AB56CD">
        <w:rPr>
          <w:rStyle w:val="highlight5"/>
          <w:color w:val="000000"/>
        </w:rPr>
        <w:t>гор. Свердловск</w:t>
      </w:r>
      <w:r w:rsidR="00A21721" w:rsidRPr="00AB56CD">
        <w:rPr>
          <w:color w:val="000000"/>
        </w:rPr>
        <w:t xml:space="preserve">, дата смерти: </w:t>
      </w:r>
      <w:r w:rsidR="00A21721" w:rsidRPr="00AB56CD">
        <w:rPr>
          <w:rStyle w:val="highlight5"/>
          <w:color w:val="000000"/>
        </w:rPr>
        <w:t>28.03.2025</w:t>
      </w:r>
      <w:r w:rsidR="00A21721" w:rsidRPr="00AB56CD">
        <w:rPr>
          <w:color w:val="000000"/>
        </w:rPr>
        <w:t xml:space="preserve">, ИНН </w:t>
      </w:r>
      <w:r w:rsidR="00A21721" w:rsidRPr="00AB56CD">
        <w:rPr>
          <w:rStyle w:val="highlight5"/>
          <w:color w:val="000000"/>
        </w:rPr>
        <w:t>667330416170</w:t>
      </w:r>
      <w:r w:rsidR="00A21721" w:rsidRPr="00AB56CD">
        <w:rPr>
          <w:color w:val="000000"/>
        </w:rPr>
        <w:t xml:space="preserve">, ОГРНИП </w:t>
      </w:r>
      <w:r w:rsidR="00A21721" w:rsidRPr="00AB56CD">
        <w:rPr>
          <w:rStyle w:val="highlight5"/>
          <w:color w:val="000000"/>
        </w:rPr>
        <w:t>306967307500047</w:t>
      </w:r>
      <w:r w:rsidR="00A21721" w:rsidRPr="00AB56CD">
        <w:rPr>
          <w:color w:val="000000"/>
        </w:rPr>
        <w:t xml:space="preserve">, регистрация по месту жительства: </w:t>
      </w:r>
      <w:r w:rsidR="00A21721" w:rsidRPr="00AB56CD">
        <w:rPr>
          <w:rStyle w:val="highlight5"/>
          <w:color w:val="000000"/>
        </w:rPr>
        <w:t>624090, Свердловская область, Верхняя Пышма, Орджоникидзе, д. 24, кв. 31</w:t>
      </w:r>
      <w:r w:rsidR="00A21721" w:rsidRPr="00AB56CD">
        <w:rPr>
          <w:color w:val="000000"/>
        </w:rPr>
        <w:t>)</w:t>
      </w:r>
      <w:r w:rsidR="009750CC" w:rsidRPr="002F2B5D">
        <w:rPr>
          <w:sz w:val="22"/>
          <w:szCs w:val="22"/>
        </w:rPr>
        <w:t xml:space="preserve"> – Залицаев Семен Юрьевич</w:t>
      </w:r>
      <w:r w:rsidRPr="002F2B5D">
        <w:rPr>
          <w:sz w:val="22"/>
          <w:szCs w:val="22"/>
        </w:rPr>
        <w:t>, действующ</w:t>
      </w:r>
      <w:r w:rsidR="009F708E" w:rsidRPr="002F2B5D">
        <w:rPr>
          <w:sz w:val="22"/>
          <w:szCs w:val="22"/>
        </w:rPr>
        <w:t>ий</w:t>
      </w:r>
      <w:r w:rsidRPr="002F2B5D">
        <w:rPr>
          <w:sz w:val="22"/>
          <w:szCs w:val="22"/>
        </w:rPr>
        <w:t xml:space="preserve"> на основании </w:t>
      </w:r>
      <w:r w:rsidR="009F708E" w:rsidRPr="002F2B5D">
        <w:rPr>
          <w:sz w:val="22"/>
          <w:szCs w:val="22"/>
        </w:rPr>
        <w:t xml:space="preserve">Решения </w:t>
      </w:r>
      <w:r w:rsidR="009F708E" w:rsidRPr="002F2B5D">
        <w:rPr>
          <w:color w:val="000000"/>
          <w:sz w:val="22"/>
          <w:szCs w:val="22"/>
        </w:rPr>
        <w:t xml:space="preserve">Арбитражного суда Свердловской области от </w:t>
      </w:r>
      <w:r w:rsidR="00A21721">
        <w:rPr>
          <w:color w:val="000000"/>
          <w:sz w:val="22"/>
          <w:szCs w:val="22"/>
        </w:rPr>
        <w:t>05.05.2025</w:t>
      </w:r>
      <w:r w:rsidR="00420646" w:rsidRPr="002F2B5D">
        <w:rPr>
          <w:color w:val="000000"/>
          <w:sz w:val="22"/>
          <w:szCs w:val="22"/>
        </w:rPr>
        <w:t xml:space="preserve"> </w:t>
      </w:r>
      <w:r w:rsidR="009F708E" w:rsidRPr="002F2B5D">
        <w:rPr>
          <w:color w:val="000000"/>
          <w:sz w:val="22"/>
          <w:szCs w:val="22"/>
        </w:rPr>
        <w:t>г. по делу №А60-</w:t>
      </w:r>
      <w:r w:rsidR="00A21721">
        <w:rPr>
          <w:color w:val="000000"/>
          <w:sz w:val="22"/>
          <w:szCs w:val="22"/>
        </w:rPr>
        <w:t>3659/2022</w:t>
      </w:r>
      <w:r w:rsidR="009F708E" w:rsidRPr="002F2B5D">
        <w:rPr>
          <w:color w:val="000000"/>
          <w:sz w:val="22"/>
          <w:szCs w:val="22"/>
        </w:rPr>
        <w:t>, а также в соответствии с утвержденным п</w:t>
      </w:r>
      <w:r w:rsidRPr="002F2B5D">
        <w:rPr>
          <w:color w:val="000000"/>
          <w:sz w:val="22"/>
          <w:szCs w:val="22"/>
        </w:rPr>
        <w:t>оложени</w:t>
      </w:r>
      <w:r w:rsidR="009F708E" w:rsidRPr="002F2B5D">
        <w:rPr>
          <w:color w:val="000000"/>
          <w:sz w:val="22"/>
          <w:szCs w:val="22"/>
        </w:rPr>
        <w:t>ем</w:t>
      </w:r>
      <w:r w:rsidRPr="002F2B5D">
        <w:rPr>
          <w:color w:val="000000"/>
          <w:sz w:val="22"/>
          <w:szCs w:val="22"/>
        </w:rPr>
        <w:t xml:space="preserve"> о порядке реализации имущества должника</w:t>
      </w:r>
      <w:r w:rsidR="00A21721">
        <w:rPr>
          <w:color w:val="000000"/>
          <w:sz w:val="22"/>
          <w:szCs w:val="22"/>
        </w:rPr>
        <w:t xml:space="preserve"> (Определением Арбитражного суда Свердловской области от 01.09.2025г.)</w:t>
      </w:r>
      <w:r w:rsidRPr="002F2B5D">
        <w:rPr>
          <w:color w:val="000000"/>
          <w:sz w:val="22"/>
          <w:szCs w:val="22"/>
        </w:rPr>
        <w:t xml:space="preserve">, </w:t>
      </w:r>
      <w:r w:rsidRPr="002F2B5D">
        <w:rPr>
          <w:sz w:val="22"/>
          <w:szCs w:val="22"/>
        </w:rPr>
        <w:t>с одной стороны, и</w:t>
      </w:r>
      <w:r w:rsidR="009F708E" w:rsidRPr="002F2B5D">
        <w:rPr>
          <w:sz w:val="22"/>
          <w:szCs w:val="22"/>
        </w:rPr>
        <w:t xml:space="preserve"> </w:t>
      </w:r>
      <w:r w:rsidR="00A21721">
        <w:rPr>
          <w:sz w:val="22"/>
          <w:szCs w:val="22"/>
        </w:rPr>
        <w:t>___________________________________________________________________________________________</w:t>
      </w:r>
      <w:r w:rsidR="00FA2A1F" w:rsidRPr="002F2B5D">
        <w:rPr>
          <w:sz w:val="22"/>
          <w:szCs w:val="22"/>
        </w:rPr>
        <w:t xml:space="preserve"> </w:t>
      </w:r>
      <w:r w:rsidRPr="002F2B5D">
        <w:rPr>
          <w:sz w:val="22"/>
          <w:szCs w:val="22"/>
        </w:rPr>
        <w:t>именуемый в дальнейшем «Покупатель», с другой стороны, именуемые в дальнейшем совместно «Стороны», отдельно – «Сторона», на основании протокола о результатах проведения торгов в форме открытого предложения по продаже имущества</w:t>
      </w:r>
      <w:r w:rsidR="009750CC" w:rsidRPr="002F2B5D">
        <w:rPr>
          <w:sz w:val="22"/>
          <w:szCs w:val="22"/>
        </w:rPr>
        <w:t xml:space="preserve"> </w:t>
      </w:r>
      <w:proofErr w:type="spellStart"/>
      <w:r w:rsidR="00A21721">
        <w:rPr>
          <w:sz w:val="22"/>
          <w:szCs w:val="22"/>
        </w:rPr>
        <w:t>Вычугжанина</w:t>
      </w:r>
      <w:proofErr w:type="spellEnd"/>
      <w:r w:rsidR="00A21721">
        <w:rPr>
          <w:sz w:val="22"/>
          <w:szCs w:val="22"/>
        </w:rPr>
        <w:t xml:space="preserve"> Я.В.</w:t>
      </w:r>
      <w:r w:rsidRPr="002F2B5D">
        <w:rPr>
          <w:sz w:val="22"/>
          <w:szCs w:val="22"/>
        </w:rPr>
        <w:t xml:space="preserve">, проводимого на электронной площадке ЭТП </w:t>
      </w:r>
      <w:r w:rsidRPr="002F2B5D">
        <w:rPr>
          <w:rStyle w:val="fontstyle01"/>
          <w:rFonts w:ascii="Times New Roman" w:hAnsi="Times New Roman"/>
          <w:sz w:val="22"/>
          <w:szCs w:val="22"/>
        </w:rPr>
        <w:t>«</w:t>
      </w:r>
      <w:r w:rsidR="00A21721">
        <w:rPr>
          <w:rStyle w:val="fontstyle01"/>
          <w:rFonts w:ascii="Times New Roman" w:hAnsi="Times New Roman"/>
          <w:sz w:val="22"/>
          <w:szCs w:val="22"/>
        </w:rPr>
        <w:t>Российский аукционный дом</w:t>
      </w:r>
      <w:r w:rsidRPr="002F2B5D">
        <w:rPr>
          <w:rStyle w:val="fontstyle01"/>
          <w:rFonts w:ascii="Times New Roman" w:hAnsi="Times New Roman"/>
          <w:sz w:val="22"/>
          <w:szCs w:val="22"/>
        </w:rPr>
        <w:t xml:space="preserve">» </w:t>
      </w:r>
      <w:r w:rsidRPr="002F2B5D">
        <w:rPr>
          <w:sz w:val="22"/>
          <w:szCs w:val="22"/>
        </w:rPr>
        <w:t xml:space="preserve">в сети Интернет по адресу: </w:t>
      </w:r>
      <w:r w:rsidR="00A21721">
        <w:rPr>
          <w:sz w:val="22"/>
          <w:szCs w:val="22"/>
        </w:rPr>
        <w:t>https://www.lot-online.ru</w:t>
      </w:r>
      <w:r w:rsidRPr="002F2B5D">
        <w:rPr>
          <w:sz w:val="22"/>
          <w:szCs w:val="22"/>
        </w:rPr>
        <w:t>, заключили настоящий договор о следующем:</w:t>
      </w:r>
    </w:p>
    <w:p w:rsidR="009750CC" w:rsidRPr="002F2B5D" w:rsidRDefault="009750CC" w:rsidP="004C650E">
      <w:pPr>
        <w:adjustRightInd w:val="0"/>
        <w:jc w:val="both"/>
        <w:rPr>
          <w:sz w:val="22"/>
          <w:szCs w:val="22"/>
        </w:rPr>
      </w:pPr>
    </w:p>
    <w:p w:rsidR="004C650E" w:rsidRPr="002F2B5D" w:rsidRDefault="004C650E" w:rsidP="004C650E">
      <w:pPr>
        <w:ind w:firstLine="567"/>
        <w:jc w:val="center"/>
        <w:rPr>
          <w:b/>
          <w:sz w:val="22"/>
          <w:szCs w:val="22"/>
        </w:rPr>
      </w:pPr>
      <w:r w:rsidRPr="002F2B5D">
        <w:rPr>
          <w:b/>
          <w:sz w:val="22"/>
          <w:szCs w:val="22"/>
        </w:rPr>
        <w:t>1. Предмет договора</w:t>
      </w:r>
    </w:p>
    <w:p w:rsidR="004C650E" w:rsidRPr="002F2B5D" w:rsidRDefault="004C650E" w:rsidP="004C650E">
      <w:pPr>
        <w:ind w:firstLine="567"/>
        <w:jc w:val="both"/>
        <w:rPr>
          <w:sz w:val="22"/>
          <w:szCs w:val="22"/>
        </w:rPr>
      </w:pPr>
    </w:p>
    <w:p w:rsidR="004C650E" w:rsidRPr="002F2B5D" w:rsidRDefault="004C650E" w:rsidP="002F2B5D">
      <w:pPr>
        <w:ind w:firstLine="426"/>
        <w:jc w:val="both"/>
        <w:rPr>
          <w:sz w:val="22"/>
          <w:szCs w:val="22"/>
        </w:rPr>
      </w:pPr>
      <w:r w:rsidRPr="002F2B5D">
        <w:rPr>
          <w:sz w:val="22"/>
          <w:szCs w:val="22"/>
        </w:rPr>
        <w:t xml:space="preserve">1.1. Настоящий договор заключается по итогам проведения торгов в форме открытого аукциона по продаже имущества Продавца в процедуре реализации имущества, проводимого </w:t>
      </w:r>
      <w:r w:rsidR="00A21721">
        <w:rPr>
          <w:sz w:val="22"/>
          <w:szCs w:val="22"/>
        </w:rPr>
        <w:t>_______________</w:t>
      </w:r>
      <w:r w:rsidR="00ED33B3" w:rsidRPr="002F2B5D">
        <w:rPr>
          <w:sz w:val="22"/>
          <w:szCs w:val="22"/>
        </w:rPr>
        <w:t xml:space="preserve"> </w:t>
      </w:r>
      <w:r w:rsidRPr="002F2B5D">
        <w:rPr>
          <w:sz w:val="22"/>
          <w:szCs w:val="22"/>
        </w:rPr>
        <w:t xml:space="preserve">г. </w:t>
      </w:r>
      <w:r w:rsidR="00A21721">
        <w:rPr>
          <w:sz w:val="22"/>
          <w:szCs w:val="22"/>
        </w:rPr>
        <w:t>__</w:t>
      </w:r>
      <w:r w:rsidRPr="002F2B5D">
        <w:rPr>
          <w:sz w:val="22"/>
          <w:szCs w:val="22"/>
        </w:rPr>
        <w:t xml:space="preserve"> ч. </w:t>
      </w:r>
      <w:r w:rsidR="00A21721">
        <w:rPr>
          <w:sz w:val="22"/>
          <w:szCs w:val="22"/>
        </w:rPr>
        <w:t>___</w:t>
      </w:r>
      <w:r w:rsidRPr="002F2B5D">
        <w:rPr>
          <w:sz w:val="22"/>
          <w:szCs w:val="22"/>
        </w:rPr>
        <w:t xml:space="preserve"> мин.</w:t>
      </w:r>
      <w:r w:rsidR="009C719A" w:rsidRPr="002F2B5D">
        <w:rPr>
          <w:sz w:val="22"/>
          <w:szCs w:val="22"/>
        </w:rPr>
        <w:t xml:space="preserve"> (мск)</w:t>
      </w:r>
      <w:r w:rsidRPr="002F2B5D">
        <w:rPr>
          <w:sz w:val="22"/>
          <w:szCs w:val="22"/>
        </w:rPr>
        <w:t xml:space="preserve"> на электронной площадке в сети Интернет по адресу: </w:t>
      </w:r>
      <w:r w:rsidR="00A21721" w:rsidRPr="00A21721">
        <w:rPr>
          <w:sz w:val="22"/>
          <w:szCs w:val="22"/>
          <w:u w:val="single"/>
        </w:rPr>
        <w:t>https://www.lot-online.ru/</w:t>
      </w:r>
      <w:r w:rsidRPr="002F2B5D">
        <w:rPr>
          <w:sz w:val="22"/>
          <w:szCs w:val="22"/>
        </w:rPr>
        <w:t xml:space="preserve">, в соответствии со </w:t>
      </w:r>
      <w:proofErr w:type="spellStart"/>
      <w:r w:rsidRPr="002F2B5D">
        <w:rPr>
          <w:sz w:val="22"/>
          <w:szCs w:val="22"/>
        </w:rPr>
        <w:t>ст.ст</w:t>
      </w:r>
      <w:proofErr w:type="spellEnd"/>
      <w:r w:rsidRPr="002F2B5D">
        <w:rPr>
          <w:sz w:val="22"/>
          <w:szCs w:val="22"/>
        </w:rPr>
        <w:t>. 110, 111, 138 Федерального закона Российской Федерации «О несостоятельности (банкротстве)».</w:t>
      </w:r>
    </w:p>
    <w:p w:rsidR="004C650E" w:rsidRPr="002F2B5D" w:rsidRDefault="004C650E" w:rsidP="002F2B5D">
      <w:pPr>
        <w:numPr>
          <w:ilvl w:val="1"/>
          <w:numId w:val="3"/>
        </w:numPr>
        <w:tabs>
          <w:tab w:val="left" w:pos="1080"/>
        </w:tabs>
        <w:ind w:left="0" w:firstLine="426"/>
        <w:jc w:val="both"/>
        <w:rPr>
          <w:sz w:val="22"/>
          <w:szCs w:val="22"/>
        </w:rPr>
      </w:pPr>
      <w:r w:rsidRPr="002F2B5D">
        <w:rPr>
          <w:sz w:val="22"/>
          <w:szCs w:val="22"/>
        </w:rPr>
        <w:t xml:space="preserve">Продавец обязуется передать в собственность Покупателю, а Покупатель обязуется принять и оплатить имущество, включенное в лот № </w:t>
      </w:r>
      <w:r w:rsidR="009C719A" w:rsidRPr="002F2B5D">
        <w:rPr>
          <w:sz w:val="22"/>
          <w:szCs w:val="22"/>
        </w:rPr>
        <w:t>1</w:t>
      </w:r>
      <w:r w:rsidRPr="002F2B5D">
        <w:rPr>
          <w:b/>
          <w:sz w:val="22"/>
          <w:szCs w:val="22"/>
        </w:rPr>
        <w:t xml:space="preserve"> </w:t>
      </w:r>
      <w:r w:rsidRPr="002F2B5D">
        <w:rPr>
          <w:sz w:val="22"/>
          <w:szCs w:val="22"/>
        </w:rPr>
        <w:t>(далее – «Имущество»)</w:t>
      </w:r>
      <w:r w:rsidRPr="002F2B5D">
        <w:rPr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5953"/>
        <w:gridCol w:w="3119"/>
      </w:tblGrid>
      <w:tr w:rsidR="009F708E" w:rsidRPr="002F2B5D" w:rsidTr="002F2B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8E" w:rsidRPr="002F2B5D" w:rsidRDefault="009F708E" w:rsidP="002F2B5D">
            <w:pPr>
              <w:jc w:val="center"/>
              <w:rPr>
                <w:color w:val="000000"/>
                <w:sz w:val="20"/>
                <w:szCs w:val="20"/>
              </w:rPr>
            </w:pPr>
            <w:r w:rsidRPr="002F2B5D">
              <w:rPr>
                <w:color w:val="000000"/>
                <w:sz w:val="20"/>
                <w:szCs w:val="20"/>
              </w:rPr>
              <w:t>Л</w:t>
            </w:r>
            <w:r w:rsidR="002F2B5D" w:rsidRPr="002F2B5D">
              <w:rPr>
                <w:color w:val="000000"/>
                <w:sz w:val="20"/>
                <w:szCs w:val="20"/>
              </w:rPr>
              <w:t>от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8E" w:rsidRPr="002F2B5D" w:rsidRDefault="009F708E" w:rsidP="006C6A5A">
            <w:pPr>
              <w:jc w:val="center"/>
              <w:rPr>
                <w:sz w:val="20"/>
                <w:szCs w:val="20"/>
              </w:rPr>
            </w:pPr>
            <w:r w:rsidRPr="002F2B5D">
              <w:rPr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8E" w:rsidRPr="002F2B5D" w:rsidRDefault="009F708E" w:rsidP="006C6A5A">
            <w:pPr>
              <w:jc w:val="center"/>
              <w:rPr>
                <w:sz w:val="20"/>
                <w:szCs w:val="20"/>
              </w:rPr>
            </w:pPr>
            <w:r w:rsidRPr="002F2B5D">
              <w:rPr>
                <w:sz w:val="20"/>
                <w:szCs w:val="20"/>
              </w:rPr>
              <w:t>Стоимость, руб.</w:t>
            </w:r>
          </w:p>
        </w:tc>
      </w:tr>
      <w:tr w:rsidR="009F708E" w:rsidRPr="002F2B5D" w:rsidTr="002F2B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8E" w:rsidRPr="002F2B5D" w:rsidRDefault="009F708E" w:rsidP="006C6A5A">
            <w:pPr>
              <w:jc w:val="center"/>
              <w:rPr>
                <w:color w:val="000000"/>
                <w:sz w:val="22"/>
                <w:szCs w:val="22"/>
              </w:rPr>
            </w:pPr>
            <w:r w:rsidRPr="002F2B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721" w:rsidRPr="00783FB4" w:rsidRDefault="00A21721" w:rsidP="00A21721">
            <w:pPr>
              <w:pStyle w:val="a3"/>
              <w:tabs>
                <w:tab w:val="left" w:pos="0"/>
              </w:tabs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Единый имущественный</w:t>
            </w:r>
            <w:r w:rsidRPr="00783FB4">
              <w:rPr>
                <w:b/>
                <w:i/>
                <w:sz w:val="22"/>
                <w:szCs w:val="22"/>
              </w:rPr>
              <w:t xml:space="preserve"> комплекс</w:t>
            </w:r>
            <w:r w:rsidRPr="00783FB4">
              <w:rPr>
                <w:i/>
                <w:sz w:val="22"/>
                <w:szCs w:val="22"/>
              </w:rPr>
              <w:t>, состоящ</w:t>
            </w:r>
            <w:r>
              <w:rPr>
                <w:i/>
                <w:sz w:val="22"/>
                <w:szCs w:val="22"/>
              </w:rPr>
              <w:t>ий</w:t>
            </w:r>
            <w:r w:rsidRPr="00783FB4">
              <w:rPr>
                <w:i/>
                <w:sz w:val="22"/>
                <w:szCs w:val="22"/>
              </w:rPr>
              <w:t xml:space="preserve"> из: </w:t>
            </w:r>
          </w:p>
          <w:p w:rsidR="00A21721" w:rsidRPr="00783FB4" w:rsidRDefault="00A21721" w:rsidP="00A21721">
            <w:pPr>
              <w:pStyle w:val="a3"/>
              <w:tabs>
                <w:tab w:val="left" w:pos="0"/>
              </w:tabs>
              <w:ind w:firstLine="426"/>
              <w:rPr>
                <w:i/>
                <w:sz w:val="22"/>
                <w:szCs w:val="22"/>
              </w:rPr>
            </w:pPr>
            <w:r w:rsidRPr="00783FB4">
              <w:rPr>
                <w:i/>
                <w:sz w:val="22"/>
                <w:szCs w:val="22"/>
              </w:rPr>
              <w:t xml:space="preserve">- здание (жилой дом), площадью </w:t>
            </w:r>
            <w:r w:rsidRPr="00783FB4">
              <w:rPr>
                <w:rFonts w:eastAsia="Calibri"/>
                <w:i/>
                <w:sz w:val="22"/>
                <w:szCs w:val="22"/>
              </w:rPr>
              <w:t>485.5</w:t>
            </w:r>
            <w:r w:rsidRPr="00783FB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83FB4">
              <w:rPr>
                <w:i/>
                <w:sz w:val="22"/>
                <w:szCs w:val="22"/>
              </w:rPr>
              <w:t>кв.м</w:t>
            </w:r>
            <w:proofErr w:type="spellEnd"/>
            <w:r w:rsidRPr="00783FB4">
              <w:rPr>
                <w:i/>
                <w:sz w:val="22"/>
                <w:szCs w:val="22"/>
              </w:rPr>
              <w:t xml:space="preserve">., кадастровый номер: 66:36:0104001:94, расположенного по адресу: Свердловская область, г. Верхняя Пышма, ул. Ольховая, д 18; </w:t>
            </w:r>
          </w:p>
          <w:p w:rsidR="00A21721" w:rsidRPr="00783FB4" w:rsidRDefault="00A21721" w:rsidP="00A21721">
            <w:pPr>
              <w:pStyle w:val="a3"/>
              <w:tabs>
                <w:tab w:val="left" w:pos="0"/>
              </w:tabs>
              <w:ind w:firstLine="426"/>
              <w:rPr>
                <w:i/>
                <w:sz w:val="22"/>
                <w:szCs w:val="22"/>
              </w:rPr>
            </w:pPr>
            <w:r w:rsidRPr="00783FB4">
              <w:rPr>
                <w:i/>
                <w:sz w:val="22"/>
                <w:szCs w:val="22"/>
              </w:rPr>
              <w:t>- земельный участок, площадью 698+/-9 кв. м., кадастровый номер: 66:36:0104001:151, расположенный по адресу: Свердловская область, г. Верхняя Пышма, ул. Ольховая, д. 18;</w:t>
            </w:r>
          </w:p>
          <w:p w:rsidR="00A21721" w:rsidRPr="00783FB4" w:rsidRDefault="00A21721" w:rsidP="00A21721">
            <w:pPr>
              <w:pStyle w:val="a3"/>
              <w:tabs>
                <w:tab w:val="left" w:pos="0"/>
              </w:tabs>
              <w:ind w:firstLine="426"/>
              <w:rPr>
                <w:i/>
                <w:sz w:val="22"/>
                <w:szCs w:val="22"/>
              </w:rPr>
            </w:pPr>
            <w:r w:rsidRPr="00783FB4">
              <w:rPr>
                <w:i/>
                <w:sz w:val="22"/>
                <w:szCs w:val="22"/>
              </w:rPr>
              <w:t xml:space="preserve">- здание (жилой дом), площадью 226,7 </w:t>
            </w:r>
            <w:proofErr w:type="spellStart"/>
            <w:r w:rsidRPr="00783FB4">
              <w:rPr>
                <w:i/>
                <w:sz w:val="22"/>
                <w:szCs w:val="22"/>
              </w:rPr>
              <w:t>кв.м</w:t>
            </w:r>
            <w:proofErr w:type="spellEnd"/>
            <w:r w:rsidRPr="00783FB4">
              <w:rPr>
                <w:i/>
                <w:sz w:val="22"/>
                <w:szCs w:val="22"/>
              </w:rPr>
              <w:t xml:space="preserve">., кадастровый номер: </w:t>
            </w:r>
            <w:r w:rsidRPr="00783FB4">
              <w:rPr>
                <w:rFonts w:eastAsia="Calibri"/>
                <w:i/>
                <w:sz w:val="22"/>
                <w:szCs w:val="22"/>
              </w:rPr>
              <w:t>66:36:0104001:171</w:t>
            </w:r>
            <w:r w:rsidRPr="00783FB4">
              <w:rPr>
                <w:i/>
                <w:sz w:val="22"/>
                <w:szCs w:val="22"/>
              </w:rPr>
              <w:t xml:space="preserve">, расположенного по адресу: Свердловская область, г. Верхняя Пышма, ул. Ольховая, д 18; </w:t>
            </w:r>
          </w:p>
          <w:p w:rsidR="00A21721" w:rsidRPr="00783FB4" w:rsidRDefault="00A21721" w:rsidP="00A21721">
            <w:pPr>
              <w:pStyle w:val="a3"/>
              <w:tabs>
                <w:tab w:val="left" w:pos="0"/>
              </w:tabs>
              <w:ind w:firstLine="426"/>
              <w:rPr>
                <w:i/>
                <w:sz w:val="22"/>
                <w:szCs w:val="22"/>
              </w:rPr>
            </w:pPr>
            <w:r w:rsidRPr="00783FB4">
              <w:rPr>
                <w:i/>
                <w:sz w:val="22"/>
                <w:szCs w:val="22"/>
              </w:rPr>
              <w:t xml:space="preserve">- земельный участок, площадью 601+/-9 кв. м., кадастровый номер: </w:t>
            </w:r>
            <w:r w:rsidRPr="00783FB4">
              <w:rPr>
                <w:rFonts w:eastAsia="Calibri"/>
                <w:i/>
                <w:sz w:val="22"/>
                <w:szCs w:val="22"/>
              </w:rPr>
              <w:t>66:36:0104001:152</w:t>
            </w:r>
            <w:r w:rsidRPr="00783FB4">
              <w:rPr>
                <w:i/>
                <w:sz w:val="22"/>
                <w:szCs w:val="22"/>
              </w:rPr>
              <w:t>, расположенный по адресу: Свердловская область, г. Верхняя Пышма, ул. Ольховая, д. 18.</w:t>
            </w:r>
          </w:p>
          <w:p w:rsidR="009F708E" w:rsidRPr="002F2B5D" w:rsidRDefault="009F708E" w:rsidP="00CD04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8E" w:rsidRPr="002F2B5D" w:rsidRDefault="009F708E" w:rsidP="00ED33B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4C650E" w:rsidRPr="00A21721" w:rsidRDefault="004C650E" w:rsidP="004C650E">
      <w:pPr>
        <w:tabs>
          <w:tab w:val="left" w:pos="1080"/>
        </w:tabs>
        <w:jc w:val="both"/>
        <w:rPr>
          <w:sz w:val="22"/>
          <w:szCs w:val="22"/>
        </w:rPr>
      </w:pPr>
      <w:r w:rsidRPr="00A21721">
        <w:rPr>
          <w:sz w:val="22"/>
          <w:szCs w:val="22"/>
        </w:rPr>
        <w:t xml:space="preserve">Общая стоимость указанного в п. 1.2. настоящего договора Имущества определена на основании предложения участника, которая является допустимой и составляет </w:t>
      </w:r>
      <w:r w:rsidR="00A21721" w:rsidRPr="00A21721">
        <w:rPr>
          <w:sz w:val="22"/>
          <w:szCs w:val="22"/>
        </w:rPr>
        <w:t>________________</w:t>
      </w:r>
      <w:r w:rsidR="00ED33B3" w:rsidRPr="00A21721">
        <w:rPr>
          <w:sz w:val="22"/>
          <w:szCs w:val="22"/>
        </w:rPr>
        <w:t xml:space="preserve"> (</w:t>
      </w:r>
      <w:r w:rsidR="00A21721" w:rsidRPr="00A21721">
        <w:rPr>
          <w:sz w:val="22"/>
          <w:szCs w:val="22"/>
        </w:rPr>
        <w:t>______________</w:t>
      </w:r>
      <w:r w:rsidR="00ED33B3" w:rsidRPr="00A21721">
        <w:rPr>
          <w:sz w:val="22"/>
          <w:szCs w:val="22"/>
        </w:rPr>
        <w:t xml:space="preserve">) рублей </w:t>
      </w:r>
      <w:r w:rsidR="00A21721" w:rsidRPr="00A21721">
        <w:rPr>
          <w:sz w:val="22"/>
          <w:szCs w:val="22"/>
        </w:rPr>
        <w:t>_____</w:t>
      </w:r>
      <w:r w:rsidR="00ED33B3" w:rsidRPr="00A21721">
        <w:rPr>
          <w:sz w:val="22"/>
          <w:szCs w:val="22"/>
        </w:rPr>
        <w:t xml:space="preserve">копеек. </w:t>
      </w:r>
    </w:p>
    <w:p w:rsidR="002F2B5D" w:rsidRPr="00A21721" w:rsidRDefault="009750CC" w:rsidP="002F2B5D">
      <w:pPr>
        <w:ind w:right="-5" w:firstLine="426"/>
        <w:jc w:val="both"/>
        <w:rPr>
          <w:sz w:val="22"/>
          <w:szCs w:val="22"/>
        </w:rPr>
      </w:pPr>
      <w:r w:rsidRPr="00A21721">
        <w:rPr>
          <w:sz w:val="22"/>
          <w:szCs w:val="22"/>
        </w:rPr>
        <w:t>1.3. Сведения об итогах публичных торгов, в том числе о его приобретателе – Покупателе, отражены в итоговом протоколе заседания комиссии по проведению торговой процедуры "Аукцион продавца №</w:t>
      </w:r>
      <w:r w:rsidR="00ED33B3" w:rsidRPr="00A21721">
        <w:rPr>
          <w:sz w:val="22"/>
          <w:szCs w:val="22"/>
        </w:rPr>
        <w:t xml:space="preserve"> </w:t>
      </w:r>
      <w:r w:rsidR="00A21721" w:rsidRPr="00A21721">
        <w:rPr>
          <w:sz w:val="22"/>
          <w:szCs w:val="22"/>
        </w:rPr>
        <w:t>________________</w:t>
      </w:r>
      <w:r w:rsidRPr="00A21721">
        <w:rPr>
          <w:sz w:val="22"/>
          <w:szCs w:val="22"/>
        </w:rPr>
        <w:t>, подписанном «</w:t>
      </w:r>
      <w:r w:rsidR="00A21721" w:rsidRPr="00A21721">
        <w:rPr>
          <w:sz w:val="22"/>
          <w:szCs w:val="22"/>
        </w:rPr>
        <w:t>_______</w:t>
      </w:r>
      <w:r w:rsidRPr="00A21721">
        <w:rPr>
          <w:sz w:val="22"/>
          <w:szCs w:val="22"/>
        </w:rPr>
        <w:t>»</w:t>
      </w:r>
      <w:r w:rsidR="00ED33B3" w:rsidRPr="00A21721">
        <w:rPr>
          <w:sz w:val="22"/>
          <w:szCs w:val="22"/>
        </w:rPr>
        <w:t xml:space="preserve"> </w:t>
      </w:r>
      <w:r w:rsidR="00A21721" w:rsidRPr="00A21721">
        <w:rPr>
          <w:sz w:val="22"/>
          <w:szCs w:val="22"/>
        </w:rPr>
        <w:t>______________</w:t>
      </w:r>
      <w:r w:rsidR="00ED33B3" w:rsidRPr="00A21721">
        <w:rPr>
          <w:sz w:val="22"/>
          <w:szCs w:val="22"/>
        </w:rPr>
        <w:t xml:space="preserve"> </w:t>
      </w:r>
      <w:r w:rsidRPr="00A21721">
        <w:rPr>
          <w:sz w:val="22"/>
          <w:szCs w:val="22"/>
        </w:rPr>
        <w:t>202</w:t>
      </w:r>
      <w:r w:rsidR="00A21721" w:rsidRPr="00A21721">
        <w:rPr>
          <w:sz w:val="22"/>
          <w:szCs w:val="22"/>
        </w:rPr>
        <w:t>__</w:t>
      </w:r>
      <w:r w:rsidRPr="00A21721">
        <w:rPr>
          <w:sz w:val="22"/>
          <w:szCs w:val="22"/>
        </w:rPr>
        <w:t xml:space="preserve"> г. Организатором торгов. </w:t>
      </w:r>
    </w:p>
    <w:p w:rsidR="00A21721" w:rsidRPr="00A21721" w:rsidRDefault="0040663D" w:rsidP="002F2B5D">
      <w:pPr>
        <w:ind w:right="-5" w:firstLine="426"/>
        <w:jc w:val="both"/>
        <w:rPr>
          <w:sz w:val="22"/>
          <w:szCs w:val="22"/>
        </w:rPr>
      </w:pPr>
      <w:r w:rsidRPr="00A21721">
        <w:rPr>
          <w:sz w:val="22"/>
          <w:szCs w:val="22"/>
        </w:rPr>
        <w:t>1.</w:t>
      </w:r>
      <w:r w:rsidR="00B8357E" w:rsidRPr="00A21721">
        <w:rPr>
          <w:sz w:val="22"/>
          <w:szCs w:val="22"/>
        </w:rPr>
        <w:t>4</w:t>
      </w:r>
      <w:r w:rsidRPr="00A21721">
        <w:rPr>
          <w:sz w:val="22"/>
          <w:szCs w:val="22"/>
        </w:rPr>
        <w:t>. На Имущество зарегистрировано ограничение (обременение) права:</w:t>
      </w:r>
      <w:r w:rsidR="002F2B5D" w:rsidRPr="00A21721">
        <w:rPr>
          <w:sz w:val="22"/>
          <w:szCs w:val="22"/>
        </w:rPr>
        <w:t xml:space="preserve"> </w:t>
      </w:r>
    </w:p>
    <w:p w:rsidR="00A21721" w:rsidRPr="00A21721" w:rsidRDefault="00A21721" w:rsidP="00A21721">
      <w:pPr>
        <w:ind w:firstLine="567"/>
        <w:jc w:val="both"/>
        <w:rPr>
          <w:b/>
          <w:bCs/>
          <w:sz w:val="22"/>
          <w:szCs w:val="22"/>
        </w:rPr>
      </w:pPr>
      <w:r w:rsidRPr="00A21721">
        <w:rPr>
          <w:b/>
          <w:bCs/>
          <w:sz w:val="22"/>
          <w:szCs w:val="22"/>
        </w:rPr>
        <w:t xml:space="preserve">Существующие ограничения (обременения): 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66:36:0104001:94-66/199/2025-65 от 29.05.2025;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66:36:0104001:94-66/199/2025-64 от 20.05.2025;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66:36:0104001:94-66/199/2024-62 от 25.10.2024;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66:36:0104001:94-66/199/2024-61 от 25.10.2024;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lastRenderedPageBreak/>
        <w:t>- Запрещение регистрации № 66:36:0104001:151-66/199/2025-64 от 29.05.2025;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66:36:0104001:151-66/199/2022-63 от 20.05.2025;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66:36:0104001:151-66/199/2022-61 от 25.10.2024;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66:36:0104001:151-66/109/2022-60 от 25.10.2024;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66:36:0104001:171-66/199/2025-104 от 23.07.2025;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66:36:0104001:171-66/199/2025-99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66:36:0104001:171-66/199/2025-98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66:36:0104001:171-66/199/2025-97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66:36:0104001:171-66/199/2025-96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66:36:0104001:171-66/199/2025-95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66:36:0104001:171-66/199/2025-94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66:36:0104001:171-66/199/2025-93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66:36:0104001:171-66/199/2025-92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66:36:0104001:171-66/199/2025-91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66:36:0104001:171-66/199/2025-90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66:36:0104001:171-66/199/2025-89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66:36:0104001:171-66/199/2025-88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66:36:0104001:171-66/199/2025-83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66:36:0104001:171-66/199/2025-82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66:36:0104001:171-66/199/2025-78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66:36:0104001:171-66/199/2025-75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66:36:0104001:171-66/199/2025-74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66:36:0104001:171-66/199/2025-73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66:36:0104001:171-66/199/2025-72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66:36:0104001:171-66/199/2025-71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66:36:0104001:171-66/199/2025-70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66:36:0104001:171-66/199/2025-68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66:36:0104001:171-66/199/2025-66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66:36:0104001:171-66/199/2025-64 от 20.05.2025;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66:36:0104001:171-66/199/2025-111 от 30.07.2025;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</w:t>
      </w:r>
      <w:r w:rsidRPr="00A21721">
        <w:rPr>
          <w:rFonts w:eastAsia="TimesNewRomanPSMT"/>
          <w:sz w:val="22"/>
          <w:szCs w:val="22"/>
        </w:rPr>
        <w:t xml:space="preserve"> </w:t>
      </w:r>
      <w:r w:rsidRPr="00A21721">
        <w:rPr>
          <w:sz w:val="22"/>
          <w:szCs w:val="22"/>
          <w:lang w:eastAsia="en-US"/>
        </w:rPr>
        <w:t>Запрещение регистрации № 66:36:0104001:171-66/199/2025-81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Прочие ограничения прав и обременения объекта недвижимости № 66:36:0104001:171-66/199/2025-67 от 11.06.2025;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66:36:0104001:152-66/199/2025-104 от 23.07.2025;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66:36:0104001:152-66/199/2025-99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66:36:0104001:152-66/199/2025-98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66:36:0104001:152-66/199/2025-97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 xml:space="preserve">- Запрещение регистрации № 66:36:0104001:152-66/199/2025-96 от 18.07.2025; 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66:36:0104001:152-66/199/2025-95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66:36:0104001:152-66/199/2025-94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66:36:0104001:152-66/199/2025-93 от 18.07.2025;</w:t>
      </w:r>
    </w:p>
    <w:p w:rsid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Запрещение регистрации № 66:36:0104001:152-66/199/2025-92 от 18.07.2025;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Ипотека № 66:36:0104001:94-66/029/2020-4 от 10.03.2020, срок действия с 10.03.2020 по 10.02.2023, лицо, в пользу которого установлено ограничение прав и обременение объекта недвижимости: ПАО СКБ Приморья «Примсоцбанк» (ИНН: 2539013067);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Ипотека № 66:36:0104001:94-66/029/2020-5 от 12.03.2020, срок действия с 12.03.2020 по 11.02.2025, лицо, в пользу которого установлено ограничение прав и обременение объекта недвижимости: ПАО СКБ Приморья «Примсоцбанк» (ИНН: 2539013067).</w:t>
      </w:r>
    </w:p>
    <w:p w:rsidR="00A21721" w:rsidRPr="00A21721" w:rsidRDefault="00A21721" w:rsidP="00A21721">
      <w:pPr>
        <w:pStyle w:val="a3"/>
        <w:ind w:firstLine="426"/>
        <w:rPr>
          <w:sz w:val="22"/>
          <w:szCs w:val="22"/>
          <w:lang w:eastAsia="en-US"/>
        </w:rPr>
      </w:pPr>
      <w:r w:rsidRPr="00A21721">
        <w:rPr>
          <w:sz w:val="22"/>
          <w:szCs w:val="22"/>
          <w:lang w:eastAsia="en-US"/>
        </w:rPr>
        <w:t>- Ипотека, №</w:t>
      </w:r>
      <w:r w:rsidRPr="00A21721">
        <w:rPr>
          <w:sz w:val="22"/>
          <w:szCs w:val="22"/>
        </w:rPr>
        <w:t xml:space="preserve"> </w:t>
      </w:r>
      <w:r w:rsidRPr="00A21721">
        <w:rPr>
          <w:sz w:val="22"/>
          <w:szCs w:val="22"/>
          <w:lang w:eastAsia="en-US"/>
        </w:rPr>
        <w:t>66:36:0104001:171-66/029/2019-2 от 20.05.2019, срок действия с 20.05.2019 на 36 месяцев, лицо, в пользу которого установлено ограничение - Банк ВТБ (публичное акционерное общество), ИНН: 7702070139</w:t>
      </w:r>
    </w:p>
    <w:p w:rsidR="00276F86" w:rsidRPr="002F2B5D" w:rsidRDefault="002F2B5D" w:rsidP="00573D39">
      <w:pPr>
        <w:ind w:firstLine="426"/>
        <w:jc w:val="both"/>
        <w:rPr>
          <w:noProof/>
          <w:sz w:val="22"/>
          <w:szCs w:val="22"/>
        </w:rPr>
      </w:pPr>
      <w:r w:rsidRPr="002F2B5D">
        <w:rPr>
          <w:sz w:val="22"/>
          <w:szCs w:val="22"/>
        </w:rPr>
        <w:t>1.5.</w:t>
      </w:r>
      <w:r w:rsidRPr="002F2B5D">
        <w:rPr>
          <w:sz w:val="22"/>
          <w:szCs w:val="22"/>
        </w:rPr>
        <w:tab/>
        <w:t>На момент подписания настоящего Договора за имуществом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и после передачи Договора в уполномоченный орган для государственной регистрации перехода права собственности на имущество по настоящему Договору, в том числе в случае приостановления регистрации права собственности со стороны органа регистрации.</w:t>
      </w:r>
    </w:p>
    <w:p w:rsidR="00276F86" w:rsidRPr="002F2B5D" w:rsidRDefault="00276F86" w:rsidP="00276F86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F2B5D">
        <w:rPr>
          <w:rFonts w:ascii="Times New Roman" w:hAnsi="Times New Roman" w:cs="Times New Roman"/>
          <w:b/>
          <w:sz w:val="22"/>
          <w:szCs w:val="22"/>
        </w:rPr>
        <w:t>2. Стоимость имущества и порядок расчетов</w:t>
      </w:r>
    </w:p>
    <w:p w:rsidR="00276F86" w:rsidRPr="002F2B5D" w:rsidRDefault="00276F86" w:rsidP="002F2B5D">
      <w:pPr>
        <w:tabs>
          <w:tab w:val="left" w:pos="1080"/>
        </w:tabs>
        <w:ind w:firstLine="426"/>
        <w:jc w:val="both"/>
        <w:rPr>
          <w:sz w:val="22"/>
          <w:szCs w:val="22"/>
        </w:rPr>
      </w:pPr>
      <w:bookmarkStart w:id="0" w:name="_GoBack"/>
      <w:bookmarkEnd w:id="0"/>
      <w:r w:rsidRPr="002F2B5D">
        <w:rPr>
          <w:sz w:val="22"/>
          <w:szCs w:val="22"/>
        </w:rPr>
        <w:t xml:space="preserve">2.1 Стоимость приобретаемого «Имущества» на открытом аукционе составила сумма </w:t>
      </w:r>
      <w:r w:rsidR="00573D39">
        <w:rPr>
          <w:sz w:val="22"/>
          <w:szCs w:val="22"/>
        </w:rPr>
        <w:t>___________________________________</w:t>
      </w:r>
      <w:r w:rsidR="00ED33B3" w:rsidRPr="002F2B5D">
        <w:rPr>
          <w:sz w:val="22"/>
          <w:szCs w:val="22"/>
        </w:rPr>
        <w:t xml:space="preserve">) рублей </w:t>
      </w:r>
      <w:r w:rsidR="00573D39">
        <w:rPr>
          <w:sz w:val="22"/>
          <w:szCs w:val="22"/>
        </w:rPr>
        <w:t xml:space="preserve"> </w:t>
      </w:r>
      <w:r w:rsidR="00ED33B3" w:rsidRPr="002F2B5D">
        <w:rPr>
          <w:sz w:val="22"/>
          <w:szCs w:val="22"/>
        </w:rPr>
        <w:t xml:space="preserve">копеек. </w:t>
      </w:r>
      <w:r w:rsidRPr="002F2B5D">
        <w:rPr>
          <w:color w:val="000000"/>
          <w:sz w:val="22"/>
          <w:szCs w:val="22"/>
        </w:rPr>
        <w:t xml:space="preserve"> </w:t>
      </w:r>
    </w:p>
    <w:p w:rsidR="00276F86" w:rsidRPr="002F2B5D" w:rsidRDefault="00276F86" w:rsidP="002F2B5D">
      <w:pPr>
        <w:ind w:right="-5" w:firstLine="426"/>
        <w:jc w:val="both"/>
        <w:rPr>
          <w:noProof/>
          <w:sz w:val="22"/>
          <w:szCs w:val="22"/>
        </w:rPr>
      </w:pPr>
      <w:r w:rsidRPr="002F2B5D">
        <w:rPr>
          <w:sz w:val="22"/>
          <w:szCs w:val="22"/>
        </w:rPr>
        <w:lastRenderedPageBreak/>
        <w:t xml:space="preserve">2.2. </w:t>
      </w:r>
      <w:r w:rsidRPr="002F2B5D">
        <w:rPr>
          <w:noProof/>
          <w:sz w:val="22"/>
          <w:szCs w:val="22"/>
        </w:rPr>
        <w:t xml:space="preserve">Покупатель в счет уступаемого права требования производит оплату Продавцу в размере </w:t>
      </w:r>
      <w:r w:rsidR="00573D39">
        <w:rPr>
          <w:noProof/>
          <w:sz w:val="22"/>
          <w:szCs w:val="22"/>
        </w:rPr>
        <w:t>_______________________________________</w:t>
      </w:r>
      <w:r w:rsidR="00ED33B3" w:rsidRPr="002F2B5D">
        <w:rPr>
          <w:noProof/>
          <w:sz w:val="22"/>
          <w:szCs w:val="22"/>
        </w:rPr>
        <w:t>рублей</w:t>
      </w:r>
      <w:r w:rsidRPr="002F2B5D">
        <w:rPr>
          <w:noProof/>
          <w:sz w:val="22"/>
          <w:szCs w:val="22"/>
        </w:rPr>
        <w:t xml:space="preserve">, в течении 30 </w:t>
      </w:r>
      <w:r w:rsidR="00ED33B3" w:rsidRPr="002F2B5D">
        <w:rPr>
          <w:noProof/>
          <w:sz w:val="22"/>
          <w:szCs w:val="22"/>
        </w:rPr>
        <w:t xml:space="preserve">календарных </w:t>
      </w:r>
      <w:r w:rsidRPr="002F2B5D">
        <w:rPr>
          <w:noProof/>
          <w:sz w:val="22"/>
          <w:szCs w:val="22"/>
        </w:rPr>
        <w:t xml:space="preserve">дней с даты подписания настоящего договора. </w:t>
      </w:r>
    </w:p>
    <w:p w:rsidR="00276F86" w:rsidRPr="002F2B5D" w:rsidRDefault="00276F86" w:rsidP="002F2B5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F2B5D">
        <w:rPr>
          <w:rFonts w:ascii="Times New Roman" w:hAnsi="Times New Roman" w:cs="Times New Roman"/>
          <w:sz w:val="22"/>
          <w:szCs w:val="22"/>
        </w:rPr>
        <w:t xml:space="preserve">2.3. Сумма задатка, составляющая </w:t>
      </w:r>
      <w:r w:rsidR="00573D39">
        <w:rPr>
          <w:rFonts w:ascii="Times New Roman" w:hAnsi="Times New Roman" w:cs="Times New Roman"/>
          <w:noProof/>
          <w:sz w:val="22"/>
          <w:szCs w:val="22"/>
        </w:rPr>
        <w:t>______________</w:t>
      </w:r>
      <w:r w:rsidR="00ED33B3" w:rsidRPr="002F2B5D">
        <w:rPr>
          <w:rFonts w:ascii="Times New Roman" w:hAnsi="Times New Roman" w:cs="Times New Roman"/>
          <w:noProof/>
          <w:sz w:val="22"/>
          <w:szCs w:val="22"/>
        </w:rPr>
        <w:t xml:space="preserve"> (</w:t>
      </w:r>
      <w:r w:rsidR="00573D39">
        <w:rPr>
          <w:rFonts w:ascii="Times New Roman" w:hAnsi="Times New Roman" w:cs="Times New Roman"/>
          <w:noProof/>
          <w:sz w:val="22"/>
          <w:szCs w:val="22"/>
        </w:rPr>
        <w:t>__________________</w:t>
      </w:r>
      <w:r w:rsidR="00ED33B3" w:rsidRPr="002F2B5D">
        <w:rPr>
          <w:rFonts w:ascii="Times New Roman" w:hAnsi="Times New Roman" w:cs="Times New Roman"/>
          <w:noProof/>
          <w:sz w:val="22"/>
          <w:szCs w:val="22"/>
        </w:rPr>
        <w:t>)</w:t>
      </w:r>
      <w:r w:rsidRPr="002F2B5D">
        <w:rPr>
          <w:rFonts w:ascii="Times New Roman" w:hAnsi="Times New Roman" w:cs="Times New Roman"/>
          <w:sz w:val="22"/>
          <w:szCs w:val="22"/>
        </w:rPr>
        <w:t xml:space="preserve"> рублей (</w:t>
      </w:r>
      <w:r w:rsidR="00573D39">
        <w:rPr>
          <w:rFonts w:ascii="Times New Roman" w:hAnsi="Times New Roman" w:cs="Times New Roman"/>
          <w:sz w:val="22"/>
          <w:szCs w:val="22"/>
        </w:rPr>
        <w:t xml:space="preserve">5 </w:t>
      </w:r>
      <w:r w:rsidRPr="002F2B5D">
        <w:rPr>
          <w:rFonts w:ascii="Times New Roman" w:hAnsi="Times New Roman" w:cs="Times New Roman"/>
          <w:color w:val="000000"/>
          <w:sz w:val="22"/>
          <w:szCs w:val="22"/>
        </w:rPr>
        <w:t>процентов от начальной стоимости имущества</w:t>
      </w:r>
      <w:r w:rsidR="00ED33B3" w:rsidRPr="002F2B5D">
        <w:rPr>
          <w:rFonts w:ascii="Times New Roman" w:hAnsi="Times New Roman" w:cs="Times New Roman"/>
          <w:color w:val="000000"/>
          <w:sz w:val="22"/>
          <w:szCs w:val="22"/>
        </w:rPr>
        <w:t xml:space="preserve"> выставленного на аукцион</w:t>
      </w:r>
      <w:r w:rsidRPr="002F2B5D">
        <w:rPr>
          <w:rFonts w:ascii="Times New Roman" w:hAnsi="Times New Roman" w:cs="Times New Roman"/>
          <w:sz w:val="22"/>
          <w:szCs w:val="22"/>
        </w:rPr>
        <w:t>), внесенного Покупателем для приобретения Имущества при его продаже на открытых торгах, засчитывается в счет стоимости Имущества.</w:t>
      </w:r>
    </w:p>
    <w:p w:rsidR="00276F86" w:rsidRPr="002F2B5D" w:rsidRDefault="00276F86" w:rsidP="002F2B5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F2B5D">
        <w:rPr>
          <w:rFonts w:ascii="Times New Roman" w:hAnsi="Times New Roman" w:cs="Times New Roman"/>
          <w:sz w:val="22"/>
          <w:szCs w:val="22"/>
        </w:rPr>
        <w:t>2.4. Обязанность Покупателя по оплате договора признается исполненной при условии поступления Продавцу на его расчетный счет денежных средств в оплату всей стоимости, определенной по итогам открытых торгов.</w:t>
      </w:r>
    </w:p>
    <w:p w:rsidR="00276F86" w:rsidRPr="002F2B5D" w:rsidRDefault="00276F86" w:rsidP="002F2B5D">
      <w:pPr>
        <w:ind w:firstLine="426"/>
        <w:jc w:val="both"/>
        <w:rPr>
          <w:sz w:val="22"/>
          <w:szCs w:val="22"/>
        </w:rPr>
      </w:pPr>
      <w:r w:rsidRPr="002F2B5D">
        <w:rPr>
          <w:sz w:val="22"/>
          <w:szCs w:val="22"/>
        </w:rPr>
        <w:t>2.5. Право собственности на «Имущество» переходит к Покупателю после полной оплаты в соответствии с п. 2.2 настоящего договора. К Покупателю переходят все права, в объеме и на условиях, существующих на момент заключения договора у Продавца.</w:t>
      </w:r>
    </w:p>
    <w:p w:rsidR="00276F86" w:rsidRPr="002F2B5D" w:rsidRDefault="00276F86" w:rsidP="00276F86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276F86" w:rsidRPr="002F2B5D" w:rsidRDefault="00276F86" w:rsidP="00276F86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F2B5D">
        <w:rPr>
          <w:rFonts w:ascii="Times New Roman" w:hAnsi="Times New Roman" w:cs="Times New Roman"/>
          <w:b/>
          <w:sz w:val="22"/>
          <w:szCs w:val="22"/>
        </w:rPr>
        <w:t xml:space="preserve">3. Срок действия договора </w:t>
      </w:r>
    </w:p>
    <w:p w:rsidR="00276F86" w:rsidRPr="002F2B5D" w:rsidRDefault="00276F86" w:rsidP="00276F86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sz w:val="22"/>
          <w:szCs w:val="22"/>
        </w:rPr>
      </w:pPr>
    </w:p>
    <w:p w:rsidR="00276F86" w:rsidRPr="002F2B5D" w:rsidRDefault="00276F86" w:rsidP="002F2B5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F2B5D">
        <w:rPr>
          <w:rFonts w:ascii="Times New Roman" w:hAnsi="Times New Roman" w:cs="Times New Roman"/>
          <w:sz w:val="22"/>
          <w:szCs w:val="22"/>
        </w:rPr>
        <w:t xml:space="preserve">3.1. Договор считается заключенным после подписания его письменного текста Сторонами и действует до момента завершения исполнения </w:t>
      </w:r>
      <w:proofErr w:type="gramStart"/>
      <w:r w:rsidRPr="002F2B5D">
        <w:rPr>
          <w:rFonts w:ascii="Times New Roman" w:hAnsi="Times New Roman" w:cs="Times New Roman"/>
          <w:sz w:val="22"/>
          <w:szCs w:val="22"/>
        </w:rPr>
        <w:t>Сторонами  всех</w:t>
      </w:r>
      <w:proofErr w:type="gramEnd"/>
      <w:r w:rsidRPr="002F2B5D">
        <w:rPr>
          <w:rFonts w:ascii="Times New Roman" w:hAnsi="Times New Roman" w:cs="Times New Roman"/>
          <w:sz w:val="22"/>
          <w:szCs w:val="22"/>
        </w:rPr>
        <w:t xml:space="preserve"> обязательств.</w:t>
      </w:r>
    </w:p>
    <w:p w:rsidR="00276F86" w:rsidRPr="002F2B5D" w:rsidRDefault="00276F86" w:rsidP="002F2B5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F2B5D">
        <w:rPr>
          <w:rFonts w:ascii="Times New Roman" w:hAnsi="Times New Roman" w:cs="Times New Roman"/>
          <w:sz w:val="22"/>
          <w:szCs w:val="22"/>
        </w:rPr>
        <w:t>3.2. В случае достижения согласия между Сторонами, настоящий договор может быть расторгнут до его полного исполнения или до начала его исполнения.</w:t>
      </w:r>
    </w:p>
    <w:p w:rsidR="00276F86" w:rsidRPr="002F2B5D" w:rsidRDefault="00276F86" w:rsidP="002F2B5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F2B5D">
        <w:rPr>
          <w:rFonts w:ascii="Times New Roman" w:hAnsi="Times New Roman" w:cs="Times New Roman"/>
          <w:sz w:val="22"/>
          <w:szCs w:val="22"/>
        </w:rPr>
        <w:t>Расторжение, настоящего договора оформляется письменным соглашением между Сторонами.</w:t>
      </w:r>
    </w:p>
    <w:p w:rsidR="00276F86" w:rsidRPr="002F2B5D" w:rsidRDefault="00276F86" w:rsidP="002F2B5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F2B5D">
        <w:rPr>
          <w:rFonts w:ascii="Times New Roman" w:hAnsi="Times New Roman" w:cs="Times New Roman"/>
          <w:sz w:val="22"/>
          <w:szCs w:val="22"/>
        </w:rPr>
        <w:t>В случае не достижения Сторонами соглашения по вопросу о расторжении договора, указанные разногласия подлежат разрешению в Арбитражном суде Свердловской области</w:t>
      </w:r>
      <w:r w:rsidR="00ED33B3" w:rsidRPr="002F2B5D">
        <w:rPr>
          <w:rFonts w:ascii="Times New Roman" w:hAnsi="Times New Roman" w:cs="Times New Roman"/>
          <w:sz w:val="22"/>
          <w:szCs w:val="22"/>
        </w:rPr>
        <w:t xml:space="preserve"> или Чкаловском районном городском суде г. Екатеринбурга</w:t>
      </w:r>
      <w:r w:rsidRPr="002F2B5D">
        <w:rPr>
          <w:rFonts w:ascii="Times New Roman" w:hAnsi="Times New Roman" w:cs="Times New Roman"/>
          <w:sz w:val="22"/>
          <w:szCs w:val="22"/>
        </w:rPr>
        <w:t>.</w:t>
      </w:r>
    </w:p>
    <w:p w:rsidR="00276F86" w:rsidRPr="002F2B5D" w:rsidRDefault="00276F86" w:rsidP="002F2B5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F2B5D">
        <w:rPr>
          <w:rFonts w:ascii="Times New Roman" w:hAnsi="Times New Roman" w:cs="Times New Roman"/>
          <w:sz w:val="22"/>
          <w:szCs w:val="22"/>
        </w:rPr>
        <w:t>3.3. Односторонний отказ от исполнения обязательств по настоящему Договору не допускается.</w:t>
      </w:r>
    </w:p>
    <w:p w:rsidR="00276F86" w:rsidRDefault="00276F86" w:rsidP="002F2B5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F2B5D">
        <w:rPr>
          <w:rFonts w:ascii="Times New Roman" w:hAnsi="Times New Roman" w:cs="Times New Roman"/>
          <w:sz w:val="22"/>
          <w:szCs w:val="22"/>
        </w:rPr>
        <w:t>3.4. 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2F2B5D" w:rsidRPr="002F2B5D" w:rsidRDefault="002F2B5D" w:rsidP="002F2B5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76F86" w:rsidRPr="002F2B5D" w:rsidRDefault="00276F86" w:rsidP="00276F86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F2B5D">
        <w:rPr>
          <w:rFonts w:ascii="Times New Roman" w:hAnsi="Times New Roman" w:cs="Times New Roman"/>
          <w:b/>
          <w:sz w:val="22"/>
          <w:szCs w:val="22"/>
        </w:rPr>
        <w:t>4. Разрешение споров</w:t>
      </w:r>
    </w:p>
    <w:p w:rsidR="00276F86" w:rsidRPr="002F2B5D" w:rsidRDefault="00276F86" w:rsidP="00276F86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276F86" w:rsidRPr="002F2B5D" w:rsidRDefault="00276F86" w:rsidP="002F2B5D">
      <w:pPr>
        <w:numPr>
          <w:ilvl w:val="2"/>
          <w:numId w:val="2"/>
        </w:numPr>
        <w:ind w:firstLine="426"/>
        <w:jc w:val="both"/>
        <w:rPr>
          <w:sz w:val="22"/>
          <w:szCs w:val="22"/>
        </w:rPr>
      </w:pPr>
      <w:r w:rsidRPr="002F2B5D">
        <w:rPr>
          <w:sz w:val="22"/>
          <w:szCs w:val="22"/>
        </w:rPr>
        <w:t>В случае возникновения споров и разногласий в связи с толкованием, заключением, нарушением, изменением, прекращением, действительностью или исполнением настоящего Договора, такой спор, если он не будет урегулирован путем переговоров, подлежит окончательному разрешению в суде.</w:t>
      </w:r>
    </w:p>
    <w:p w:rsidR="00276F86" w:rsidRPr="002F2B5D" w:rsidRDefault="00276F86" w:rsidP="00276F86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76F86" w:rsidRPr="002F2B5D" w:rsidRDefault="00276F86" w:rsidP="00276F8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F2B5D">
        <w:rPr>
          <w:rFonts w:ascii="Times New Roman" w:hAnsi="Times New Roman" w:cs="Times New Roman"/>
          <w:b/>
          <w:sz w:val="22"/>
          <w:szCs w:val="22"/>
        </w:rPr>
        <w:t>5. Дополнительные условия</w:t>
      </w:r>
    </w:p>
    <w:p w:rsidR="00276F86" w:rsidRPr="002F2B5D" w:rsidRDefault="00276F86" w:rsidP="00276F8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276F86" w:rsidRPr="002F2B5D" w:rsidRDefault="00276F86" w:rsidP="002F2B5D">
      <w:pPr>
        <w:ind w:firstLine="426"/>
        <w:jc w:val="both"/>
        <w:rPr>
          <w:bCs/>
          <w:sz w:val="22"/>
          <w:szCs w:val="22"/>
        </w:rPr>
      </w:pPr>
      <w:r w:rsidRPr="002F2B5D">
        <w:rPr>
          <w:bCs/>
          <w:sz w:val="22"/>
          <w:szCs w:val="22"/>
        </w:rPr>
        <w:t>5.1. Договор вступает в силу с момента его подписания Сторонами и действует до выполнения обязательств по договору обеими Сторонами.</w:t>
      </w:r>
    </w:p>
    <w:p w:rsidR="00276F86" w:rsidRPr="002F2B5D" w:rsidRDefault="00276F86" w:rsidP="002F2B5D">
      <w:pPr>
        <w:ind w:firstLine="426"/>
        <w:jc w:val="both"/>
        <w:rPr>
          <w:bCs/>
          <w:sz w:val="22"/>
          <w:szCs w:val="22"/>
        </w:rPr>
      </w:pPr>
      <w:r w:rsidRPr="002F2B5D">
        <w:rPr>
          <w:bCs/>
          <w:sz w:val="22"/>
          <w:szCs w:val="22"/>
        </w:rPr>
        <w:t>5.2. Настоящий договор составлен на русском языке, в количестве двух экземпляров, по одному экземпляру для каждой из Сторон.</w:t>
      </w:r>
    </w:p>
    <w:p w:rsidR="000B3C94" w:rsidRPr="002F2B5D" w:rsidRDefault="00276F86" w:rsidP="002F2B5D">
      <w:pPr>
        <w:pStyle w:val="a3"/>
        <w:jc w:val="center"/>
        <w:rPr>
          <w:b/>
          <w:sz w:val="22"/>
          <w:szCs w:val="22"/>
        </w:rPr>
      </w:pPr>
      <w:r w:rsidRPr="002F2B5D">
        <w:rPr>
          <w:b/>
          <w:sz w:val="22"/>
          <w:szCs w:val="22"/>
        </w:rPr>
        <w:t>6</w:t>
      </w:r>
      <w:r w:rsidR="000B3C94" w:rsidRPr="002F2B5D">
        <w:rPr>
          <w:b/>
          <w:sz w:val="22"/>
          <w:szCs w:val="22"/>
        </w:rPr>
        <w:t>. Реквизиты и подписи Сторон</w:t>
      </w:r>
    </w:p>
    <w:p w:rsidR="00276F86" w:rsidRPr="002F2B5D" w:rsidRDefault="00276F86" w:rsidP="000B3C94">
      <w:pPr>
        <w:pStyle w:val="a3"/>
        <w:ind w:firstLine="708"/>
        <w:jc w:val="center"/>
        <w:rPr>
          <w:b/>
          <w:sz w:val="22"/>
          <w:szCs w:val="22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927"/>
        <w:gridCol w:w="284"/>
        <w:gridCol w:w="4643"/>
        <w:gridCol w:w="319"/>
      </w:tblGrid>
      <w:tr w:rsidR="007E225B" w:rsidRPr="002F2B5D" w:rsidTr="00573D39">
        <w:tc>
          <w:tcPr>
            <w:tcW w:w="5211" w:type="dxa"/>
            <w:gridSpan w:val="2"/>
          </w:tcPr>
          <w:p w:rsidR="007E225B" w:rsidRPr="00573D39" w:rsidRDefault="007E225B" w:rsidP="007E225B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573D39">
              <w:rPr>
                <w:b/>
                <w:sz w:val="22"/>
                <w:szCs w:val="22"/>
              </w:rPr>
              <w:t>Продавец:</w:t>
            </w:r>
          </w:p>
          <w:p w:rsidR="00FA2A1F" w:rsidRPr="00573D39" w:rsidRDefault="00573D39" w:rsidP="009750CC">
            <w:pPr>
              <w:rPr>
                <w:sz w:val="22"/>
                <w:szCs w:val="22"/>
              </w:rPr>
            </w:pPr>
            <w:proofErr w:type="spellStart"/>
            <w:r w:rsidRPr="00573D39">
              <w:rPr>
                <w:sz w:val="22"/>
                <w:szCs w:val="22"/>
              </w:rPr>
              <w:t>Вычугжанин</w:t>
            </w:r>
            <w:proofErr w:type="spellEnd"/>
            <w:r w:rsidRPr="00573D39">
              <w:rPr>
                <w:sz w:val="22"/>
                <w:szCs w:val="22"/>
              </w:rPr>
              <w:t xml:space="preserve"> Яков Васильевич</w:t>
            </w:r>
            <w:r w:rsidR="008859E7" w:rsidRPr="00573D39">
              <w:rPr>
                <w:sz w:val="22"/>
                <w:szCs w:val="22"/>
              </w:rPr>
              <w:t xml:space="preserve"> </w:t>
            </w:r>
            <w:r w:rsidR="009750CC" w:rsidRPr="00573D39">
              <w:rPr>
                <w:sz w:val="22"/>
                <w:szCs w:val="22"/>
              </w:rPr>
              <w:t xml:space="preserve">в лице финансового управляющего </w:t>
            </w:r>
            <w:proofErr w:type="spellStart"/>
            <w:r w:rsidR="009750CC" w:rsidRPr="00573D39">
              <w:rPr>
                <w:sz w:val="22"/>
                <w:szCs w:val="22"/>
              </w:rPr>
              <w:t>Залицаева</w:t>
            </w:r>
            <w:proofErr w:type="spellEnd"/>
            <w:r w:rsidR="009750CC" w:rsidRPr="00573D39">
              <w:rPr>
                <w:sz w:val="22"/>
                <w:szCs w:val="22"/>
              </w:rPr>
              <w:t xml:space="preserve"> С.Ю. </w:t>
            </w:r>
            <w:r w:rsidR="00F70F75" w:rsidRPr="00573D39">
              <w:rPr>
                <w:sz w:val="22"/>
                <w:szCs w:val="22"/>
              </w:rPr>
              <w:t xml:space="preserve"> </w:t>
            </w:r>
          </w:p>
          <w:p w:rsidR="00573D39" w:rsidRPr="00573D39" w:rsidRDefault="00573D39" w:rsidP="00573D39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573D39">
              <w:rPr>
                <w:b/>
                <w:bCs/>
                <w:sz w:val="22"/>
                <w:szCs w:val="22"/>
              </w:rPr>
              <w:t>Банковские реквизиты:</w:t>
            </w:r>
          </w:p>
          <w:p w:rsidR="00573D39" w:rsidRPr="00573D39" w:rsidRDefault="00573D39" w:rsidP="00573D39">
            <w:pPr>
              <w:widowControl w:val="0"/>
              <w:rPr>
                <w:sz w:val="22"/>
                <w:szCs w:val="22"/>
              </w:rPr>
            </w:pPr>
            <w:r w:rsidRPr="00573D39">
              <w:rPr>
                <w:sz w:val="22"/>
                <w:szCs w:val="22"/>
              </w:rPr>
              <w:t>ВЫЧУГЖАНИН ЯКОВ ВАСИЛЬЕВИЧ</w:t>
            </w:r>
          </w:p>
          <w:p w:rsidR="00573D39" w:rsidRPr="00573D39" w:rsidRDefault="00573D39" w:rsidP="00573D39">
            <w:pPr>
              <w:widowControl w:val="0"/>
              <w:rPr>
                <w:sz w:val="22"/>
                <w:szCs w:val="22"/>
              </w:rPr>
            </w:pPr>
            <w:r w:rsidRPr="00573D39">
              <w:rPr>
                <w:sz w:val="22"/>
                <w:szCs w:val="22"/>
              </w:rPr>
              <w:t>Счет: 40817810350163829796</w:t>
            </w:r>
          </w:p>
          <w:p w:rsidR="00573D39" w:rsidRPr="00573D39" w:rsidRDefault="00573D39" w:rsidP="00573D39">
            <w:pPr>
              <w:widowControl w:val="0"/>
              <w:rPr>
                <w:sz w:val="22"/>
                <w:szCs w:val="22"/>
              </w:rPr>
            </w:pPr>
            <w:r w:rsidRPr="00573D39">
              <w:rPr>
                <w:sz w:val="22"/>
                <w:szCs w:val="22"/>
              </w:rPr>
              <w:t>в ФИЛИАЛ "ЦЕНТРАЛЬНЫЙ" ПАО "СОВКОМБАНК" (БЕРДСК)</w:t>
            </w:r>
          </w:p>
          <w:p w:rsidR="00573D39" w:rsidRPr="00573D39" w:rsidRDefault="00573D39" w:rsidP="00573D39">
            <w:pPr>
              <w:widowControl w:val="0"/>
              <w:rPr>
                <w:sz w:val="22"/>
                <w:szCs w:val="22"/>
              </w:rPr>
            </w:pPr>
            <w:r w:rsidRPr="00573D39">
              <w:rPr>
                <w:sz w:val="22"/>
                <w:szCs w:val="22"/>
              </w:rPr>
              <w:t xml:space="preserve">к/с 30101810150040000763, БИК 045004763, </w:t>
            </w:r>
          </w:p>
          <w:p w:rsidR="00573D39" w:rsidRPr="00573D39" w:rsidRDefault="00573D39" w:rsidP="00573D39">
            <w:pPr>
              <w:widowControl w:val="0"/>
              <w:rPr>
                <w:sz w:val="22"/>
                <w:szCs w:val="22"/>
              </w:rPr>
            </w:pPr>
            <w:r w:rsidRPr="00573D39">
              <w:rPr>
                <w:sz w:val="22"/>
                <w:szCs w:val="22"/>
              </w:rPr>
              <w:t>ИНН БАНКА 4401116480, КПП БАНКА 544543001</w:t>
            </w:r>
          </w:p>
          <w:p w:rsidR="007E225B" w:rsidRPr="002F2B5D" w:rsidRDefault="007E225B" w:rsidP="007E225B">
            <w:pPr>
              <w:pStyle w:val="a3"/>
              <w:jc w:val="left"/>
              <w:rPr>
                <w:sz w:val="22"/>
                <w:szCs w:val="22"/>
              </w:rPr>
            </w:pPr>
          </w:p>
        </w:tc>
        <w:tc>
          <w:tcPr>
            <w:tcW w:w="4962" w:type="dxa"/>
            <w:gridSpan w:val="2"/>
          </w:tcPr>
          <w:p w:rsidR="007E225B" w:rsidRPr="002F2B5D" w:rsidRDefault="007E225B" w:rsidP="007E225B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2F2B5D">
              <w:rPr>
                <w:b/>
                <w:sz w:val="22"/>
                <w:szCs w:val="22"/>
              </w:rPr>
              <w:t>Покупатель:</w:t>
            </w:r>
          </w:p>
          <w:p w:rsidR="0019000B" w:rsidRPr="002F2B5D" w:rsidRDefault="00573D39" w:rsidP="007E225B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19000B" w:rsidRPr="002F2B5D" w:rsidRDefault="0019000B" w:rsidP="007E225B">
            <w:pPr>
              <w:pStyle w:val="a3"/>
              <w:jc w:val="left"/>
              <w:rPr>
                <w:sz w:val="22"/>
                <w:szCs w:val="22"/>
              </w:rPr>
            </w:pPr>
          </w:p>
        </w:tc>
      </w:tr>
      <w:tr w:rsidR="007E225B" w:rsidRPr="002F2B5D" w:rsidTr="00573D39">
        <w:tc>
          <w:tcPr>
            <w:tcW w:w="5211" w:type="dxa"/>
            <w:gridSpan w:val="2"/>
          </w:tcPr>
          <w:p w:rsidR="009750CC" w:rsidRPr="002F2B5D" w:rsidRDefault="009750CC" w:rsidP="00F70F75">
            <w:pPr>
              <w:pStyle w:val="a3"/>
              <w:jc w:val="left"/>
              <w:rPr>
                <w:b/>
                <w:sz w:val="22"/>
                <w:szCs w:val="22"/>
              </w:rPr>
            </w:pPr>
          </w:p>
          <w:p w:rsidR="007E225B" w:rsidRPr="002F2B5D" w:rsidRDefault="007E225B" w:rsidP="00F70F75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2F2B5D">
              <w:rPr>
                <w:b/>
                <w:sz w:val="22"/>
                <w:szCs w:val="22"/>
              </w:rPr>
              <w:t>______________ /Залицаев С.Ю./</w:t>
            </w:r>
          </w:p>
        </w:tc>
        <w:tc>
          <w:tcPr>
            <w:tcW w:w="4962" w:type="dxa"/>
            <w:gridSpan w:val="2"/>
          </w:tcPr>
          <w:p w:rsidR="009750CC" w:rsidRPr="002F2B5D" w:rsidRDefault="009750CC" w:rsidP="007E225B">
            <w:pPr>
              <w:pStyle w:val="a3"/>
              <w:jc w:val="left"/>
              <w:rPr>
                <w:b/>
                <w:sz w:val="22"/>
                <w:szCs w:val="22"/>
              </w:rPr>
            </w:pPr>
          </w:p>
          <w:p w:rsidR="007E225B" w:rsidRPr="002F2B5D" w:rsidRDefault="007E225B" w:rsidP="0019000B">
            <w:pPr>
              <w:pStyle w:val="a3"/>
              <w:jc w:val="left"/>
              <w:rPr>
                <w:b/>
                <w:sz w:val="22"/>
                <w:szCs w:val="22"/>
              </w:rPr>
            </w:pPr>
            <w:r w:rsidRPr="002F2B5D">
              <w:rPr>
                <w:b/>
                <w:sz w:val="22"/>
                <w:szCs w:val="22"/>
              </w:rPr>
              <w:t>_______________________/</w:t>
            </w:r>
            <w:proofErr w:type="spellStart"/>
            <w:r w:rsidR="0019000B" w:rsidRPr="002F2B5D">
              <w:rPr>
                <w:b/>
                <w:sz w:val="22"/>
                <w:szCs w:val="22"/>
              </w:rPr>
              <w:t>Халиков</w:t>
            </w:r>
            <w:proofErr w:type="spellEnd"/>
            <w:r w:rsidR="0019000B" w:rsidRPr="002F2B5D">
              <w:rPr>
                <w:b/>
                <w:sz w:val="22"/>
                <w:szCs w:val="22"/>
              </w:rPr>
              <w:t xml:space="preserve"> Р.Р.</w:t>
            </w:r>
            <w:r w:rsidRPr="002F2B5D">
              <w:rPr>
                <w:b/>
                <w:sz w:val="22"/>
                <w:szCs w:val="22"/>
              </w:rPr>
              <w:t>/</w:t>
            </w:r>
          </w:p>
        </w:tc>
      </w:tr>
      <w:tr w:rsidR="000B3C94" w:rsidRPr="00755600" w:rsidTr="00573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246" w:type="dxa"/>
        </w:trPr>
        <w:tc>
          <w:tcPr>
            <w:tcW w:w="4927" w:type="dxa"/>
          </w:tcPr>
          <w:p w:rsidR="000B3C94" w:rsidRPr="00755600" w:rsidRDefault="000B3C94" w:rsidP="00BB34A1">
            <w:pPr>
              <w:jc w:val="both"/>
            </w:pPr>
          </w:p>
        </w:tc>
      </w:tr>
      <w:tr w:rsidR="000B3C94" w:rsidRPr="00755600" w:rsidTr="00573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19" w:type="dxa"/>
        </w:trPr>
        <w:tc>
          <w:tcPr>
            <w:tcW w:w="4927" w:type="dxa"/>
          </w:tcPr>
          <w:p w:rsidR="000B3C94" w:rsidRPr="00755600" w:rsidRDefault="000B3C94" w:rsidP="00BB34A1">
            <w:pPr>
              <w:jc w:val="both"/>
            </w:pPr>
          </w:p>
        </w:tc>
        <w:tc>
          <w:tcPr>
            <w:tcW w:w="4927" w:type="dxa"/>
            <w:gridSpan w:val="2"/>
          </w:tcPr>
          <w:p w:rsidR="000B3C94" w:rsidRPr="00755600" w:rsidRDefault="000B3C94" w:rsidP="00BB34A1">
            <w:pPr>
              <w:jc w:val="both"/>
            </w:pPr>
          </w:p>
        </w:tc>
      </w:tr>
      <w:tr w:rsidR="000B3C94" w:rsidRPr="00755600" w:rsidTr="00573D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19" w:type="dxa"/>
        </w:trPr>
        <w:tc>
          <w:tcPr>
            <w:tcW w:w="4927" w:type="dxa"/>
          </w:tcPr>
          <w:p w:rsidR="000B3C94" w:rsidRPr="00755600" w:rsidRDefault="000B3C94" w:rsidP="00BB34A1">
            <w:pPr>
              <w:jc w:val="both"/>
            </w:pPr>
            <w:r w:rsidRPr="00755600">
              <w:t xml:space="preserve">                                                                                     </w:t>
            </w:r>
          </w:p>
          <w:p w:rsidR="000B3C94" w:rsidRPr="00755600" w:rsidRDefault="000B3C94" w:rsidP="00BB34A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gridSpan w:val="2"/>
          </w:tcPr>
          <w:p w:rsidR="000B3C94" w:rsidRPr="00755600" w:rsidRDefault="000B3C94" w:rsidP="00BB34A1">
            <w:pPr>
              <w:jc w:val="both"/>
            </w:pPr>
          </w:p>
        </w:tc>
      </w:tr>
    </w:tbl>
    <w:p w:rsidR="00A979CA" w:rsidRDefault="00A979CA" w:rsidP="00BB7882"/>
    <w:sectPr w:rsidR="00A979CA" w:rsidSect="00FA2A1F">
      <w:pgSz w:w="11906" w:h="16838"/>
      <w:pgMar w:top="709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927D0"/>
    <w:multiLevelType w:val="hybridMultilevel"/>
    <w:tmpl w:val="956E09D4"/>
    <w:lvl w:ilvl="0" w:tplc="BB6A5C5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5972F24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8F2135"/>
    <w:multiLevelType w:val="multilevel"/>
    <w:tmpl w:val="DA884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6302A67"/>
    <w:multiLevelType w:val="hybridMultilevel"/>
    <w:tmpl w:val="32E86C10"/>
    <w:lvl w:ilvl="0" w:tplc="FDCC2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808BA2">
      <w:numFmt w:val="none"/>
      <w:lvlText w:val=""/>
      <w:lvlJc w:val="left"/>
      <w:pPr>
        <w:tabs>
          <w:tab w:val="num" w:pos="360"/>
        </w:tabs>
      </w:pPr>
    </w:lvl>
    <w:lvl w:ilvl="2" w:tplc="4F68A032">
      <w:numFmt w:val="none"/>
      <w:lvlText w:val=""/>
      <w:lvlJc w:val="left"/>
      <w:pPr>
        <w:tabs>
          <w:tab w:val="num" w:pos="360"/>
        </w:tabs>
      </w:pPr>
    </w:lvl>
    <w:lvl w:ilvl="3" w:tplc="23643B0A">
      <w:numFmt w:val="none"/>
      <w:lvlText w:val=""/>
      <w:lvlJc w:val="left"/>
      <w:pPr>
        <w:tabs>
          <w:tab w:val="num" w:pos="360"/>
        </w:tabs>
      </w:pPr>
    </w:lvl>
    <w:lvl w:ilvl="4" w:tplc="6980D200">
      <w:numFmt w:val="none"/>
      <w:lvlText w:val=""/>
      <w:lvlJc w:val="left"/>
      <w:pPr>
        <w:tabs>
          <w:tab w:val="num" w:pos="360"/>
        </w:tabs>
      </w:pPr>
    </w:lvl>
    <w:lvl w:ilvl="5" w:tplc="F4F62F2C">
      <w:numFmt w:val="none"/>
      <w:lvlText w:val=""/>
      <w:lvlJc w:val="left"/>
      <w:pPr>
        <w:tabs>
          <w:tab w:val="num" w:pos="360"/>
        </w:tabs>
      </w:pPr>
    </w:lvl>
    <w:lvl w:ilvl="6" w:tplc="2C6EC864">
      <w:numFmt w:val="none"/>
      <w:lvlText w:val=""/>
      <w:lvlJc w:val="left"/>
      <w:pPr>
        <w:tabs>
          <w:tab w:val="num" w:pos="360"/>
        </w:tabs>
      </w:pPr>
    </w:lvl>
    <w:lvl w:ilvl="7" w:tplc="4F2A81A8">
      <w:numFmt w:val="none"/>
      <w:lvlText w:val=""/>
      <w:lvlJc w:val="left"/>
      <w:pPr>
        <w:tabs>
          <w:tab w:val="num" w:pos="360"/>
        </w:tabs>
      </w:pPr>
    </w:lvl>
    <w:lvl w:ilvl="8" w:tplc="7DA8FAA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9D21AEF"/>
    <w:multiLevelType w:val="multilevel"/>
    <w:tmpl w:val="CE4A81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C94"/>
    <w:rsid w:val="00027688"/>
    <w:rsid w:val="000617D7"/>
    <w:rsid w:val="000B3C94"/>
    <w:rsid w:val="000D048B"/>
    <w:rsid w:val="000F1AF2"/>
    <w:rsid w:val="001040FD"/>
    <w:rsid w:val="00182E22"/>
    <w:rsid w:val="0019000B"/>
    <w:rsid w:val="002144C0"/>
    <w:rsid w:val="00266F5F"/>
    <w:rsid w:val="00276F86"/>
    <w:rsid w:val="002860B5"/>
    <w:rsid w:val="002909E5"/>
    <w:rsid w:val="002F2B5D"/>
    <w:rsid w:val="002F4A84"/>
    <w:rsid w:val="00394342"/>
    <w:rsid w:val="003B42AF"/>
    <w:rsid w:val="003D4DFB"/>
    <w:rsid w:val="0040663D"/>
    <w:rsid w:val="00420646"/>
    <w:rsid w:val="00442D5F"/>
    <w:rsid w:val="00446CCE"/>
    <w:rsid w:val="00451BA7"/>
    <w:rsid w:val="0045440A"/>
    <w:rsid w:val="00496609"/>
    <w:rsid w:val="004C650E"/>
    <w:rsid w:val="004E3D7A"/>
    <w:rsid w:val="00514E84"/>
    <w:rsid w:val="00522B7B"/>
    <w:rsid w:val="00542A32"/>
    <w:rsid w:val="0054647C"/>
    <w:rsid w:val="005648B5"/>
    <w:rsid w:val="00565798"/>
    <w:rsid w:val="00573D39"/>
    <w:rsid w:val="00580440"/>
    <w:rsid w:val="00640F34"/>
    <w:rsid w:val="00653F17"/>
    <w:rsid w:val="006840C7"/>
    <w:rsid w:val="00693FCA"/>
    <w:rsid w:val="006B3F97"/>
    <w:rsid w:val="006D15F4"/>
    <w:rsid w:val="006D2EC8"/>
    <w:rsid w:val="006D3F19"/>
    <w:rsid w:val="006F3737"/>
    <w:rsid w:val="007026C7"/>
    <w:rsid w:val="0071098F"/>
    <w:rsid w:val="00734E1F"/>
    <w:rsid w:val="007742AE"/>
    <w:rsid w:val="00783ACA"/>
    <w:rsid w:val="0079244D"/>
    <w:rsid w:val="007B0A48"/>
    <w:rsid w:val="007D40CE"/>
    <w:rsid w:val="007E225B"/>
    <w:rsid w:val="00815A42"/>
    <w:rsid w:val="008859E7"/>
    <w:rsid w:val="00895C90"/>
    <w:rsid w:val="008A39D1"/>
    <w:rsid w:val="008B6B4A"/>
    <w:rsid w:val="008D1DCB"/>
    <w:rsid w:val="008D2677"/>
    <w:rsid w:val="008E7D38"/>
    <w:rsid w:val="008F13FF"/>
    <w:rsid w:val="009309BB"/>
    <w:rsid w:val="00947C18"/>
    <w:rsid w:val="00964640"/>
    <w:rsid w:val="00965D16"/>
    <w:rsid w:val="009750CC"/>
    <w:rsid w:val="00985E27"/>
    <w:rsid w:val="009C03D6"/>
    <w:rsid w:val="009C26CE"/>
    <w:rsid w:val="009C719A"/>
    <w:rsid w:val="009F708E"/>
    <w:rsid w:val="00A04D8A"/>
    <w:rsid w:val="00A21721"/>
    <w:rsid w:val="00A448DC"/>
    <w:rsid w:val="00A57FC6"/>
    <w:rsid w:val="00A90C79"/>
    <w:rsid w:val="00A95FBB"/>
    <w:rsid w:val="00A979CA"/>
    <w:rsid w:val="00B04F40"/>
    <w:rsid w:val="00B8357E"/>
    <w:rsid w:val="00BA72C5"/>
    <w:rsid w:val="00BA78E4"/>
    <w:rsid w:val="00BB7882"/>
    <w:rsid w:val="00BD0B6A"/>
    <w:rsid w:val="00BF6C50"/>
    <w:rsid w:val="00C51010"/>
    <w:rsid w:val="00CC7965"/>
    <w:rsid w:val="00CD04CE"/>
    <w:rsid w:val="00CE1AE0"/>
    <w:rsid w:val="00D1522A"/>
    <w:rsid w:val="00D30757"/>
    <w:rsid w:val="00D95BBA"/>
    <w:rsid w:val="00D964F0"/>
    <w:rsid w:val="00DE1BB1"/>
    <w:rsid w:val="00E14DB7"/>
    <w:rsid w:val="00E14DF2"/>
    <w:rsid w:val="00E17679"/>
    <w:rsid w:val="00E64455"/>
    <w:rsid w:val="00E83983"/>
    <w:rsid w:val="00E9063A"/>
    <w:rsid w:val="00EB155B"/>
    <w:rsid w:val="00EC058A"/>
    <w:rsid w:val="00ED33B3"/>
    <w:rsid w:val="00F011B9"/>
    <w:rsid w:val="00F70F75"/>
    <w:rsid w:val="00FA2A1F"/>
    <w:rsid w:val="00FB0BA6"/>
    <w:rsid w:val="00FC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88CE9-AA10-43FD-B1B8-64580409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3C9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B3C9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0B3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0B3C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0B3C9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0B3C94"/>
    <w:rPr>
      <w:color w:val="0000FF"/>
      <w:u w:val="single"/>
    </w:rPr>
  </w:style>
  <w:style w:type="paragraph" w:customStyle="1" w:styleId="ConsNormal">
    <w:name w:val="ConsNormal"/>
    <w:rsid w:val="00276F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76F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anket-form-stylingwrapper">
    <w:name w:val="b-anket-form-styling_wrapper"/>
    <w:rsid w:val="00276F86"/>
  </w:style>
  <w:style w:type="character" w:customStyle="1" w:styleId="sc-khvijg">
    <w:name w:val="sc-khvijg"/>
    <w:basedOn w:val="a0"/>
    <w:rsid w:val="00F70F75"/>
  </w:style>
  <w:style w:type="character" w:customStyle="1" w:styleId="FontStyle14">
    <w:name w:val="Font Style14"/>
    <w:uiPriority w:val="99"/>
    <w:rsid w:val="004C650E"/>
    <w:rPr>
      <w:rFonts w:ascii="Times New Roman" w:hAnsi="Times New Roman" w:cs="Times New Roman"/>
      <w:sz w:val="18"/>
      <w:szCs w:val="18"/>
    </w:rPr>
  </w:style>
  <w:style w:type="character" w:customStyle="1" w:styleId="fontstyle01">
    <w:name w:val="fontstyle01"/>
    <w:rsid w:val="004C650E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Основной шрифт абзаца2"/>
    <w:rsid w:val="004C650E"/>
  </w:style>
  <w:style w:type="paragraph" w:customStyle="1" w:styleId="Default">
    <w:name w:val="Default"/>
    <w:rsid w:val="00CD0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ubtle Emphasis"/>
    <w:basedOn w:val="a0"/>
    <w:uiPriority w:val="19"/>
    <w:qFormat/>
    <w:rsid w:val="0054647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0663D"/>
    <w:pPr>
      <w:ind w:left="720"/>
      <w:contextualSpacing/>
    </w:pPr>
  </w:style>
  <w:style w:type="character" w:customStyle="1" w:styleId="highlight5">
    <w:name w:val="highlight5"/>
    <w:rsid w:val="00A21721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 Залицаев</cp:lastModifiedBy>
  <cp:revision>36</cp:revision>
  <cp:lastPrinted>2024-12-05T08:55:00Z</cp:lastPrinted>
  <dcterms:created xsi:type="dcterms:W3CDTF">2017-01-27T07:23:00Z</dcterms:created>
  <dcterms:modified xsi:type="dcterms:W3CDTF">2025-09-17T13:30:00Z</dcterms:modified>
</cp:coreProperties>
</file>