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CBF00" w14:textId="6BFA6D21" w:rsidR="00472672" w:rsidRPr="00792C48" w:rsidRDefault="005428ED" w:rsidP="00792C48">
      <w:pPr>
        <w:pStyle w:val="a4"/>
        <w:jc w:val="both"/>
        <w:rPr>
          <w:rFonts w:ascii="Times New Roman" w:hAnsi="Times New Roman" w:cs="Times New Roman"/>
          <w:b/>
          <w:sz w:val="20"/>
          <w:szCs w:val="20"/>
          <w:lang w:eastAsia="ru-RU"/>
        </w:rPr>
      </w:pPr>
      <w:r w:rsidRPr="00AD526B">
        <w:rPr>
          <w:rFonts w:ascii="Times New Roman" w:hAnsi="Times New Roman" w:cs="Times New Roman"/>
          <w:sz w:val="20"/>
          <w:szCs w:val="20"/>
          <w:lang w:eastAsia="ru-RU"/>
        </w:rPr>
        <w:t xml:space="preserve">АО «РАД» (ИНН 7838430413, 190000, Санкт-Петербург, пер. </w:t>
      </w:r>
      <w:proofErr w:type="spellStart"/>
      <w:r w:rsidRPr="00AD526B">
        <w:rPr>
          <w:rFonts w:ascii="Times New Roman" w:hAnsi="Times New Roman" w:cs="Times New Roman"/>
          <w:sz w:val="20"/>
          <w:szCs w:val="20"/>
          <w:lang w:eastAsia="ru-RU"/>
        </w:rPr>
        <w:t>Гривцова</w:t>
      </w:r>
      <w:proofErr w:type="spellEnd"/>
      <w:r w:rsidRPr="00AD526B">
        <w:rPr>
          <w:rFonts w:ascii="Times New Roman" w:hAnsi="Times New Roman" w:cs="Times New Roman"/>
          <w:sz w:val="20"/>
          <w:szCs w:val="20"/>
          <w:lang w:eastAsia="ru-RU"/>
        </w:rPr>
        <w:t xml:space="preserve">, д.5, </w:t>
      </w:r>
      <w:proofErr w:type="spellStart"/>
      <w:r w:rsidRPr="00AD526B">
        <w:rPr>
          <w:rFonts w:ascii="Times New Roman" w:hAnsi="Times New Roman" w:cs="Times New Roman"/>
          <w:sz w:val="20"/>
          <w:szCs w:val="20"/>
          <w:lang w:eastAsia="ru-RU"/>
        </w:rPr>
        <w:t>лит.В</w:t>
      </w:r>
      <w:proofErr w:type="spellEnd"/>
      <w:r w:rsidRPr="00AD526B">
        <w:rPr>
          <w:rFonts w:ascii="Times New Roman" w:hAnsi="Times New Roman" w:cs="Times New Roman"/>
          <w:sz w:val="20"/>
          <w:szCs w:val="20"/>
          <w:lang w:eastAsia="ru-RU"/>
        </w:rPr>
        <w:t xml:space="preserve">, 8 8007775757(доб.421), </w:t>
      </w:r>
      <w:r w:rsidR="00AD526B" w:rsidRPr="00AD526B">
        <w:rPr>
          <w:rFonts w:ascii="Times New Roman" w:hAnsi="Times New Roman" w:cs="Times New Roman"/>
          <w:sz w:val="20"/>
          <w:szCs w:val="20"/>
          <w:lang w:val="en-US" w:eastAsia="ru-RU"/>
        </w:rPr>
        <w:t>furs</w:t>
      </w:r>
      <w:r w:rsidRPr="00AD526B">
        <w:rPr>
          <w:rFonts w:ascii="Times New Roman" w:hAnsi="Times New Roman" w:cs="Times New Roman"/>
          <w:sz w:val="20"/>
          <w:szCs w:val="20"/>
          <w:lang w:eastAsia="ru-RU"/>
        </w:rPr>
        <w:t xml:space="preserve">@auction-house.ru, далее-Организатор торгов, ОТ), действующее на </w:t>
      </w:r>
      <w:proofErr w:type="spellStart"/>
      <w:r w:rsidRPr="00AD526B">
        <w:rPr>
          <w:rFonts w:ascii="Times New Roman" w:hAnsi="Times New Roman" w:cs="Times New Roman"/>
          <w:sz w:val="20"/>
          <w:szCs w:val="20"/>
          <w:lang w:eastAsia="ru-RU"/>
        </w:rPr>
        <w:t>осн</w:t>
      </w:r>
      <w:proofErr w:type="spellEnd"/>
      <w:r w:rsidRPr="00AD526B">
        <w:rPr>
          <w:rFonts w:ascii="Times New Roman" w:hAnsi="Times New Roman" w:cs="Times New Roman"/>
          <w:sz w:val="20"/>
          <w:szCs w:val="20"/>
          <w:lang w:eastAsia="ru-RU"/>
        </w:rPr>
        <w:t xml:space="preserve">. договора поручения с </w:t>
      </w:r>
      <w:r w:rsidR="00AD526B" w:rsidRPr="00590054">
        <w:rPr>
          <w:rFonts w:ascii="Times New Roman" w:hAnsi="Times New Roman" w:cs="Times New Roman"/>
          <w:b/>
          <w:sz w:val="20"/>
          <w:szCs w:val="20"/>
          <w:lang w:eastAsia="ru-RU"/>
        </w:rPr>
        <w:t>ООО «АЛЬТОНИКА»</w:t>
      </w:r>
      <w:r w:rsidR="00590054">
        <w:rPr>
          <w:rFonts w:ascii="Times New Roman" w:hAnsi="Times New Roman" w:cs="Times New Roman"/>
          <w:sz w:val="20"/>
          <w:szCs w:val="20"/>
          <w:lang w:eastAsia="ru-RU"/>
        </w:rPr>
        <w:t xml:space="preserve"> (</w:t>
      </w:r>
      <w:r w:rsidR="00AD526B">
        <w:rPr>
          <w:rFonts w:ascii="Times New Roman" w:hAnsi="Times New Roman" w:cs="Times New Roman"/>
          <w:sz w:val="20"/>
          <w:szCs w:val="20"/>
          <w:lang w:eastAsia="ru-RU"/>
        </w:rPr>
        <w:t>ИНН 7726310855, далее-Должник</w:t>
      </w:r>
      <w:r w:rsidR="00AD526B" w:rsidRPr="00AD526B">
        <w:rPr>
          <w:rFonts w:ascii="Times New Roman" w:hAnsi="Times New Roman" w:cs="Times New Roman"/>
          <w:sz w:val="20"/>
          <w:szCs w:val="20"/>
          <w:lang w:eastAsia="ru-RU"/>
        </w:rPr>
        <w:t xml:space="preserve">), в лице конкурсного управляющего </w:t>
      </w:r>
      <w:proofErr w:type="spellStart"/>
      <w:r w:rsidR="00AD526B" w:rsidRPr="00AD526B">
        <w:rPr>
          <w:rFonts w:ascii="Times New Roman" w:hAnsi="Times New Roman" w:cs="Times New Roman"/>
          <w:b/>
          <w:sz w:val="20"/>
          <w:szCs w:val="20"/>
          <w:lang w:eastAsia="ru-RU"/>
        </w:rPr>
        <w:t>Ганушевича</w:t>
      </w:r>
      <w:proofErr w:type="spellEnd"/>
      <w:r w:rsidR="00AD526B" w:rsidRPr="00AD526B">
        <w:rPr>
          <w:rFonts w:ascii="Times New Roman" w:hAnsi="Times New Roman" w:cs="Times New Roman"/>
          <w:b/>
          <w:sz w:val="20"/>
          <w:szCs w:val="20"/>
          <w:lang w:eastAsia="ru-RU"/>
        </w:rPr>
        <w:t xml:space="preserve"> В</w:t>
      </w:r>
      <w:r w:rsidR="00AD526B">
        <w:rPr>
          <w:rFonts w:ascii="Times New Roman" w:hAnsi="Times New Roman" w:cs="Times New Roman"/>
          <w:b/>
          <w:sz w:val="20"/>
          <w:szCs w:val="20"/>
          <w:lang w:eastAsia="ru-RU"/>
        </w:rPr>
        <w:t>.</w:t>
      </w:r>
      <w:r w:rsidR="00AD526B" w:rsidRPr="00AD526B">
        <w:rPr>
          <w:rFonts w:ascii="Times New Roman" w:hAnsi="Times New Roman" w:cs="Times New Roman"/>
          <w:b/>
          <w:sz w:val="20"/>
          <w:szCs w:val="20"/>
          <w:lang w:eastAsia="ru-RU"/>
        </w:rPr>
        <w:t>О</w:t>
      </w:r>
      <w:r w:rsidR="00AD526B">
        <w:rPr>
          <w:rFonts w:ascii="Times New Roman" w:hAnsi="Times New Roman" w:cs="Times New Roman"/>
          <w:sz w:val="20"/>
          <w:szCs w:val="20"/>
          <w:lang w:eastAsia="ru-RU"/>
        </w:rPr>
        <w:t>.</w:t>
      </w:r>
      <w:r w:rsidR="00590054">
        <w:rPr>
          <w:rFonts w:ascii="Times New Roman" w:hAnsi="Times New Roman" w:cs="Times New Roman"/>
          <w:sz w:val="20"/>
          <w:szCs w:val="20"/>
          <w:lang w:eastAsia="ru-RU"/>
        </w:rPr>
        <w:t xml:space="preserve">(ИНН 100502912490, </w:t>
      </w:r>
      <w:r w:rsidR="00AD526B">
        <w:rPr>
          <w:rFonts w:ascii="Times New Roman" w:hAnsi="Times New Roman" w:cs="Times New Roman"/>
          <w:sz w:val="20"/>
          <w:szCs w:val="20"/>
          <w:lang w:eastAsia="ru-RU"/>
        </w:rPr>
        <w:t xml:space="preserve">далее-КУ), </w:t>
      </w:r>
      <w:r w:rsidR="00AD526B" w:rsidRPr="00AD526B">
        <w:rPr>
          <w:rFonts w:ascii="Times New Roman" w:hAnsi="Times New Roman" w:cs="Times New Roman"/>
          <w:sz w:val="20"/>
          <w:szCs w:val="20"/>
          <w:lang w:eastAsia="ru-RU"/>
        </w:rPr>
        <w:t>член Ассоциации «Саморегулируемая Организация Арбитражных Управляющих Центрального Федер</w:t>
      </w:r>
      <w:r w:rsidR="00AD526B">
        <w:rPr>
          <w:rFonts w:ascii="Times New Roman" w:hAnsi="Times New Roman" w:cs="Times New Roman"/>
          <w:sz w:val="20"/>
          <w:szCs w:val="20"/>
          <w:lang w:eastAsia="ru-RU"/>
        </w:rPr>
        <w:t xml:space="preserve">ального Округа» (ИНН </w:t>
      </w:r>
      <w:r w:rsidR="00AD526B" w:rsidRPr="00005683">
        <w:rPr>
          <w:rFonts w:ascii="Times New Roman" w:hAnsi="Times New Roman" w:cs="Times New Roman"/>
          <w:sz w:val="20"/>
          <w:szCs w:val="20"/>
          <w:lang w:eastAsia="ru-RU"/>
        </w:rPr>
        <w:t xml:space="preserve">7705431418), </w:t>
      </w:r>
      <w:r w:rsidR="00590054" w:rsidRPr="00005683">
        <w:rPr>
          <w:rFonts w:ascii="Times New Roman" w:hAnsi="Times New Roman" w:cs="Times New Roman"/>
          <w:sz w:val="20"/>
          <w:szCs w:val="20"/>
          <w:lang w:eastAsia="ru-RU"/>
        </w:rPr>
        <w:t xml:space="preserve">действующего на </w:t>
      </w:r>
      <w:proofErr w:type="spellStart"/>
      <w:r w:rsidR="00590054" w:rsidRPr="00005683">
        <w:rPr>
          <w:rFonts w:ascii="Times New Roman" w:hAnsi="Times New Roman" w:cs="Times New Roman"/>
          <w:sz w:val="20"/>
          <w:szCs w:val="20"/>
          <w:lang w:eastAsia="ru-RU"/>
        </w:rPr>
        <w:t>осн</w:t>
      </w:r>
      <w:proofErr w:type="spellEnd"/>
      <w:r w:rsidR="00590054" w:rsidRPr="00005683">
        <w:rPr>
          <w:rFonts w:ascii="Times New Roman" w:hAnsi="Times New Roman" w:cs="Times New Roman"/>
          <w:sz w:val="20"/>
          <w:szCs w:val="20"/>
          <w:lang w:eastAsia="ru-RU"/>
        </w:rPr>
        <w:t>.</w:t>
      </w:r>
      <w:r w:rsidR="00AD526B" w:rsidRPr="00005683">
        <w:rPr>
          <w:rFonts w:ascii="Times New Roman" w:hAnsi="Times New Roman" w:cs="Times New Roman"/>
          <w:sz w:val="20"/>
          <w:szCs w:val="20"/>
          <w:lang w:eastAsia="ru-RU"/>
        </w:rPr>
        <w:t xml:space="preserve"> решения Арбитражного суда г. Москвы от 25.01.2023 по делу № А40-49835/22-59-160 «Б, </w:t>
      </w:r>
      <w:r w:rsidRPr="00005683">
        <w:rPr>
          <w:rFonts w:ascii="Times New Roman" w:hAnsi="Times New Roman" w:cs="Times New Roman"/>
          <w:sz w:val="20"/>
          <w:szCs w:val="20"/>
          <w:lang w:eastAsia="ru-RU"/>
        </w:rPr>
        <w:t xml:space="preserve">сообщает о проведении </w:t>
      </w:r>
      <w:r w:rsidR="00005683" w:rsidRPr="00005683">
        <w:rPr>
          <w:rFonts w:ascii="Times New Roman" w:hAnsi="Times New Roman" w:cs="Times New Roman"/>
          <w:b/>
          <w:sz w:val="20"/>
          <w:szCs w:val="20"/>
          <w:lang w:eastAsia="ru-RU"/>
        </w:rPr>
        <w:t>23</w:t>
      </w:r>
      <w:r w:rsidR="00590054" w:rsidRPr="00005683">
        <w:rPr>
          <w:rFonts w:ascii="Times New Roman" w:hAnsi="Times New Roman" w:cs="Times New Roman"/>
          <w:b/>
          <w:sz w:val="20"/>
          <w:szCs w:val="20"/>
          <w:lang w:eastAsia="ru-RU"/>
        </w:rPr>
        <w:t>.12.2025 в 10:00</w:t>
      </w:r>
      <w:r w:rsidRPr="00005683">
        <w:rPr>
          <w:rFonts w:ascii="Times New Roman" w:hAnsi="Times New Roman" w:cs="Times New Roman"/>
          <w:b/>
          <w:sz w:val="20"/>
          <w:szCs w:val="20"/>
          <w:lang w:eastAsia="ru-RU"/>
        </w:rPr>
        <w:t xml:space="preserve"> (</w:t>
      </w:r>
      <w:proofErr w:type="spellStart"/>
      <w:r w:rsidRPr="00005683">
        <w:rPr>
          <w:rFonts w:ascii="Times New Roman" w:hAnsi="Times New Roman" w:cs="Times New Roman"/>
          <w:b/>
          <w:sz w:val="20"/>
          <w:szCs w:val="20"/>
          <w:lang w:eastAsia="ru-RU"/>
        </w:rPr>
        <w:t>Мск</w:t>
      </w:r>
      <w:proofErr w:type="spellEnd"/>
      <w:r w:rsidRPr="00005683">
        <w:rPr>
          <w:rFonts w:ascii="Times New Roman" w:hAnsi="Times New Roman" w:cs="Times New Roman"/>
          <w:b/>
          <w:sz w:val="20"/>
          <w:szCs w:val="20"/>
          <w:lang w:eastAsia="ru-RU"/>
        </w:rPr>
        <w:t>) открытых электронных торгов</w:t>
      </w:r>
      <w:r w:rsidR="00590054" w:rsidRPr="00005683">
        <w:rPr>
          <w:rFonts w:ascii="Times New Roman" w:hAnsi="Times New Roman" w:cs="Times New Roman"/>
          <w:sz w:val="20"/>
          <w:szCs w:val="20"/>
          <w:lang w:eastAsia="ru-RU"/>
        </w:rPr>
        <w:t xml:space="preserve"> (далее-</w:t>
      </w:r>
      <w:r w:rsidRPr="00005683">
        <w:rPr>
          <w:rFonts w:ascii="Times New Roman" w:hAnsi="Times New Roman" w:cs="Times New Roman"/>
          <w:sz w:val="20"/>
          <w:szCs w:val="20"/>
          <w:lang w:eastAsia="ru-RU"/>
        </w:rPr>
        <w:t>Торги) на электронной торговой площадке АО «РАД» по адресу в сети Интернет:</w:t>
      </w:r>
      <w:r w:rsidR="00590054" w:rsidRPr="00005683">
        <w:rPr>
          <w:rFonts w:ascii="Times New Roman" w:hAnsi="Times New Roman" w:cs="Times New Roman"/>
          <w:sz w:val="20"/>
          <w:szCs w:val="20"/>
          <w:lang w:eastAsia="ru-RU"/>
        </w:rPr>
        <w:t xml:space="preserve"> http://lot-online.ru/ (далее-</w:t>
      </w:r>
      <w:r w:rsidRPr="00005683">
        <w:rPr>
          <w:rFonts w:ascii="Times New Roman" w:hAnsi="Times New Roman" w:cs="Times New Roman"/>
          <w:sz w:val="20"/>
          <w:szCs w:val="20"/>
          <w:lang w:eastAsia="ru-RU"/>
        </w:rPr>
        <w:t xml:space="preserve">ЭП) путем проведения аукциона, открытого по составу участников с открытой формой подачи предложений о цене. Начало приема заявок на участие в Торгах </w:t>
      </w:r>
      <w:r w:rsidR="00590054" w:rsidRPr="00005683">
        <w:rPr>
          <w:rFonts w:ascii="Times New Roman" w:hAnsi="Times New Roman" w:cs="Times New Roman"/>
          <w:b/>
          <w:sz w:val="20"/>
          <w:szCs w:val="20"/>
          <w:lang w:eastAsia="ru-RU"/>
        </w:rPr>
        <w:t xml:space="preserve">с 09:00 </w:t>
      </w:r>
      <w:r w:rsidR="00005683" w:rsidRPr="00005683">
        <w:rPr>
          <w:rFonts w:ascii="Times New Roman" w:hAnsi="Times New Roman" w:cs="Times New Roman"/>
          <w:b/>
          <w:sz w:val="20"/>
          <w:szCs w:val="20"/>
          <w:lang w:eastAsia="ru-RU"/>
        </w:rPr>
        <w:t>16</w:t>
      </w:r>
      <w:r w:rsidR="00590054" w:rsidRPr="00005683">
        <w:rPr>
          <w:rFonts w:ascii="Times New Roman" w:hAnsi="Times New Roman" w:cs="Times New Roman"/>
          <w:b/>
          <w:sz w:val="20"/>
          <w:szCs w:val="20"/>
          <w:lang w:eastAsia="ru-RU"/>
        </w:rPr>
        <w:t>.11</w:t>
      </w:r>
      <w:r w:rsidR="00670660" w:rsidRPr="00005683">
        <w:rPr>
          <w:rFonts w:ascii="Times New Roman" w:hAnsi="Times New Roman" w:cs="Times New Roman"/>
          <w:b/>
          <w:sz w:val="20"/>
          <w:szCs w:val="20"/>
          <w:lang w:eastAsia="ru-RU"/>
        </w:rPr>
        <w:t xml:space="preserve">.2025 по </w:t>
      </w:r>
      <w:r w:rsidR="00005683" w:rsidRPr="00005683">
        <w:rPr>
          <w:rFonts w:ascii="Times New Roman" w:hAnsi="Times New Roman" w:cs="Times New Roman"/>
          <w:b/>
          <w:sz w:val="20"/>
          <w:szCs w:val="20"/>
          <w:lang w:eastAsia="ru-RU"/>
        </w:rPr>
        <w:t>21</w:t>
      </w:r>
      <w:r w:rsidR="00590054" w:rsidRPr="00005683">
        <w:rPr>
          <w:rFonts w:ascii="Times New Roman" w:hAnsi="Times New Roman" w:cs="Times New Roman"/>
          <w:b/>
          <w:sz w:val="20"/>
          <w:szCs w:val="20"/>
          <w:lang w:eastAsia="ru-RU"/>
        </w:rPr>
        <w:t xml:space="preserve">.12.2025 до 23:00. </w:t>
      </w:r>
      <w:r w:rsidR="00670660" w:rsidRPr="00005683">
        <w:rPr>
          <w:rFonts w:ascii="Times New Roman" w:hAnsi="Times New Roman" w:cs="Times New Roman"/>
          <w:sz w:val="20"/>
          <w:szCs w:val="20"/>
          <w:lang w:eastAsia="ru-RU"/>
        </w:rPr>
        <w:t>Определение участников торгов–</w:t>
      </w:r>
      <w:r w:rsidR="00005683" w:rsidRPr="00005683">
        <w:rPr>
          <w:rFonts w:ascii="Times New Roman" w:hAnsi="Times New Roman" w:cs="Times New Roman"/>
          <w:b/>
          <w:sz w:val="20"/>
          <w:szCs w:val="20"/>
          <w:lang w:eastAsia="ru-RU"/>
        </w:rPr>
        <w:t>22</w:t>
      </w:r>
      <w:r w:rsidR="00590054" w:rsidRPr="00005683">
        <w:rPr>
          <w:rFonts w:ascii="Times New Roman" w:hAnsi="Times New Roman" w:cs="Times New Roman"/>
          <w:b/>
          <w:sz w:val="20"/>
          <w:szCs w:val="20"/>
          <w:lang w:eastAsia="ru-RU"/>
        </w:rPr>
        <w:t>.12</w:t>
      </w:r>
      <w:r w:rsidRPr="00005683">
        <w:rPr>
          <w:rFonts w:ascii="Times New Roman" w:hAnsi="Times New Roman" w:cs="Times New Roman"/>
          <w:b/>
          <w:sz w:val="20"/>
          <w:szCs w:val="20"/>
          <w:lang w:eastAsia="ru-RU"/>
        </w:rPr>
        <w:t>.2025</w:t>
      </w:r>
      <w:r w:rsidRPr="00005683">
        <w:rPr>
          <w:rFonts w:ascii="Times New Roman" w:hAnsi="Times New Roman" w:cs="Times New Roman"/>
          <w:sz w:val="20"/>
          <w:szCs w:val="20"/>
          <w:lang w:eastAsia="ru-RU"/>
        </w:rPr>
        <w:t xml:space="preserve"> оформляется протоколом об определении участников торгов.</w:t>
      </w:r>
      <w:r w:rsidR="00590054" w:rsidRPr="00005683">
        <w:rPr>
          <w:rFonts w:ascii="Times New Roman" w:hAnsi="Times New Roman" w:cs="Times New Roman"/>
          <w:sz w:val="20"/>
          <w:szCs w:val="20"/>
          <w:lang w:eastAsia="ru-RU"/>
        </w:rPr>
        <w:t xml:space="preserve"> </w:t>
      </w:r>
      <w:r w:rsidR="00F67712" w:rsidRPr="00005683">
        <w:rPr>
          <w:rFonts w:ascii="Times New Roman" w:hAnsi="Times New Roman" w:cs="Times New Roman"/>
          <w:sz w:val="20"/>
          <w:szCs w:val="20"/>
          <w:lang w:eastAsia="ru-RU"/>
        </w:rPr>
        <w:t>Продаже на Торгах</w:t>
      </w:r>
      <w:r w:rsidR="00F67712" w:rsidRPr="00005683">
        <w:rPr>
          <w:rFonts w:ascii="Times New Roman" w:hAnsi="Times New Roman" w:cs="Times New Roman"/>
          <w:bCs/>
          <w:sz w:val="20"/>
          <w:szCs w:val="20"/>
          <w:lang w:eastAsia="ru-RU"/>
        </w:rPr>
        <w:t xml:space="preserve"> </w:t>
      </w:r>
      <w:r w:rsidR="00FB607C" w:rsidRPr="00005683">
        <w:rPr>
          <w:rFonts w:ascii="Times New Roman" w:hAnsi="Times New Roman" w:cs="Times New Roman"/>
          <w:sz w:val="20"/>
          <w:szCs w:val="20"/>
          <w:lang w:eastAsia="ru-RU"/>
        </w:rPr>
        <w:t>подлежи</w:t>
      </w:r>
      <w:r w:rsidRPr="00005683">
        <w:rPr>
          <w:rFonts w:ascii="Times New Roman" w:hAnsi="Times New Roman" w:cs="Times New Roman"/>
          <w:sz w:val="20"/>
          <w:szCs w:val="20"/>
          <w:lang w:eastAsia="ru-RU"/>
        </w:rPr>
        <w:t>т</w:t>
      </w:r>
      <w:r w:rsidR="00FB607C" w:rsidRPr="00005683">
        <w:rPr>
          <w:rFonts w:ascii="Times New Roman" w:hAnsi="Times New Roman" w:cs="Times New Roman"/>
          <w:sz w:val="20"/>
          <w:szCs w:val="20"/>
          <w:lang w:eastAsia="ru-RU"/>
        </w:rPr>
        <w:t xml:space="preserve"> имущество: </w:t>
      </w:r>
      <w:r w:rsidR="00AD526B" w:rsidRPr="00005683">
        <w:rPr>
          <w:rFonts w:ascii="Times New Roman" w:hAnsi="Times New Roman" w:cs="Times New Roman"/>
          <w:b/>
          <w:sz w:val="20"/>
          <w:szCs w:val="20"/>
          <w:lang w:eastAsia="ru-RU"/>
        </w:rPr>
        <w:t xml:space="preserve">Лот 1: Товарно-материальные ценности в количестве 5415 наименований. </w:t>
      </w:r>
      <w:r w:rsidR="00AD526B" w:rsidRPr="00005683">
        <w:rPr>
          <w:rFonts w:ascii="Times New Roman" w:hAnsi="Times New Roman" w:cs="Times New Roman"/>
          <w:sz w:val="20"/>
          <w:szCs w:val="20"/>
          <w:lang w:eastAsia="ru-RU"/>
        </w:rPr>
        <w:t>Имущество расположено:</w:t>
      </w:r>
      <w:r w:rsidR="00AD526B" w:rsidRPr="00005683">
        <w:rPr>
          <w:rFonts w:ascii="Times New Roman" w:hAnsi="Times New Roman" w:cs="Times New Roman"/>
          <w:b/>
          <w:sz w:val="20"/>
          <w:szCs w:val="20"/>
          <w:lang w:eastAsia="ru-RU"/>
        </w:rPr>
        <w:t xml:space="preserve"> </w:t>
      </w:r>
      <w:r w:rsidR="00AD526B" w:rsidRPr="00005683">
        <w:rPr>
          <w:rFonts w:ascii="Times New Roman" w:hAnsi="Times New Roman" w:cs="Times New Roman"/>
          <w:sz w:val="20"/>
          <w:szCs w:val="20"/>
          <w:lang w:eastAsia="ru-RU"/>
        </w:rPr>
        <w:t>Московская</w:t>
      </w:r>
      <w:r w:rsidR="00590054" w:rsidRPr="00005683">
        <w:rPr>
          <w:rFonts w:ascii="Times New Roman" w:hAnsi="Times New Roman" w:cs="Times New Roman"/>
          <w:sz w:val="20"/>
          <w:szCs w:val="20"/>
          <w:lang w:eastAsia="ru-RU"/>
        </w:rPr>
        <w:t xml:space="preserve"> обл.</w:t>
      </w:r>
      <w:r w:rsidR="00AD526B" w:rsidRPr="00005683">
        <w:rPr>
          <w:rFonts w:ascii="Times New Roman" w:hAnsi="Times New Roman" w:cs="Times New Roman"/>
          <w:sz w:val="20"/>
          <w:szCs w:val="20"/>
          <w:lang w:eastAsia="ru-RU"/>
        </w:rPr>
        <w:t>, г. Зе</w:t>
      </w:r>
      <w:r w:rsidR="00590054" w:rsidRPr="00005683">
        <w:rPr>
          <w:rFonts w:ascii="Times New Roman" w:hAnsi="Times New Roman" w:cs="Times New Roman"/>
          <w:sz w:val="20"/>
          <w:szCs w:val="20"/>
          <w:lang w:eastAsia="ru-RU"/>
        </w:rPr>
        <w:t>леноград, Сосновая аллея, 6А; Московская обл.</w:t>
      </w:r>
      <w:r w:rsidR="00AD526B" w:rsidRPr="00005683">
        <w:rPr>
          <w:rFonts w:ascii="Times New Roman" w:hAnsi="Times New Roman" w:cs="Times New Roman"/>
          <w:sz w:val="20"/>
          <w:szCs w:val="20"/>
          <w:lang w:eastAsia="ru-RU"/>
        </w:rPr>
        <w:t>,</w:t>
      </w:r>
      <w:r w:rsidR="00AD526B" w:rsidRPr="00AD526B">
        <w:rPr>
          <w:rFonts w:ascii="Times New Roman" w:hAnsi="Times New Roman" w:cs="Times New Roman"/>
          <w:sz w:val="20"/>
          <w:szCs w:val="20"/>
          <w:lang w:eastAsia="ru-RU"/>
        </w:rPr>
        <w:t xml:space="preserve"> г. Электросталь, Строительный пер., д.5, пом.3.1. </w:t>
      </w:r>
      <w:r w:rsidR="00AD526B" w:rsidRPr="00590054">
        <w:rPr>
          <w:rFonts w:ascii="Times New Roman" w:hAnsi="Times New Roman" w:cs="Times New Roman"/>
          <w:b/>
          <w:sz w:val="20"/>
          <w:szCs w:val="20"/>
          <w:lang w:eastAsia="ru-RU"/>
        </w:rPr>
        <w:t>Обременени</w:t>
      </w:r>
      <w:r w:rsidR="00590054">
        <w:rPr>
          <w:rFonts w:ascii="Times New Roman" w:hAnsi="Times New Roman" w:cs="Times New Roman"/>
          <w:b/>
          <w:sz w:val="20"/>
          <w:szCs w:val="20"/>
          <w:lang w:eastAsia="ru-RU"/>
        </w:rPr>
        <w:t>е</w:t>
      </w:r>
      <w:r w:rsidR="00AD526B" w:rsidRPr="00AD526B">
        <w:rPr>
          <w:rFonts w:ascii="Times New Roman" w:hAnsi="Times New Roman" w:cs="Times New Roman"/>
          <w:sz w:val="20"/>
          <w:szCs w:val="20"/>
          <w:lang w:eastAsia="ru-RU"/>
        </w:rPr>
        <w:t>: залог в пользу ООО КБ «</w:t>
      </w:r>
      <w:proofErr w:type="spellStart"/>
      <w:r w:rsidR="00AD526B" w:rsidRPr="00AD526B">
        <w:rPr>
          <w:rFonts w:ascii="Times New Roman" w:hAnsi="Times New Roman" w:cs="Times New Roman"/>
          <w:sz w:val="20"/>
          <w:szCs w:val="20"/>
          <w:lang w:eastAsia="ru-RU"/>
        </w:rPr>
        <w:t>Нэклис</w:t>
      </w:r>
      <w:proofErr w:type="spellEnd"/>
      <w:r w:rsidR="00AD526B" w:rsidRPr="00AD526B">
        <w:rPr>
          <w:rFonts w:ascii="Times New Roman" w:hAnsi="Times New Roman" w:cs="Times New Roman"/>
          <w:sz w:val="20"/>
          <w:szCs w:val="20"/>
          <w:lang w:eastAsia="ru-RU"/>
        </w:rPr>
        <w:t>-Банк».</w:t>
      </w:r>
      <w:r w:rsidR="00AD526B" w:rsidRPr="00AD526B">
        <w:rPr>
          <w:rFonts w:ascii="Times New Roman" w:hAnsi="Times New Roman" w:cs="Times New Roman"/>
          <w:b/>
          <w:sz w:val="20"/>
          <w:szCs w:val="20"/>
          <w:lang w:eastAsia="ru-RU"/>
        </w:rPr>
        <w:t xml:space="preserve"> Для сведения: </w:t>
      </w:r>
      <w:r w:rsidR="00AD526B" w:rsidRPr="00AD526B">
        <w:rPr>
          <w:rFonts w:ascii="Times New Roman" w:hAnsi="Times New Roman" w:cs="Times New Roman"/>
          <w:sz w:val="20"/>
          <w:szCs w:val="20"/>
          <w:lang w:eastAsia="ru-RU"/>
        </w:rPr>
        <w:t xml:space="preserve">в состав товарно-материальных ценностей входят: запчасти и комплектующие для электронных приборов (платы, датчики, чипы, сопротивления, конденсаторы, корпуса и кнопки для приборов и др.). </w:t>
      </w:r>
      <w:r w:rsidR="00792C48">
        <w:rPr>
          <w:rFonts w:ascii="Times New Roman" w:hAnsi="Times New Roman" w:cs="Times New Roman"/>
          <w:b/>
          <w:sz w:val="20"/>
          <w:szCs w:val="20"/>
          <w:lang w:eastAsia="ru-RU"/>
        </w:rPr>
        <w:t>Начальная цена (далее-</w:t>
      </w:r>
      <w:proofErr w:type="gramStart"/>
      <w:r w:rsidR="00792C48">
        <w:rPr>
          <w:rFonts w:ascii="Times New Roman" w:hAnsi="Times New Roman" w:cs="Times New Roman"/>
          <w:b/>
          <w:sz w:val="20"/>
          <w:szCs w:val="20"/>
          <w:lang w:eastAsia="ru-RU"/>
        </w:rPr>
        <w:t>НЦ)-</w:t>
      </w:r>
      <w:proofErr w:type="gramEnd"/>
      <w:r w:rsidR="00792C48">
        <w:rPr>
          <w:rFonts w:ascii="Times New Roman" w:hAnsi="Times New Roman" w:cs="Times New Roman"/>
          <w:b/>
          <w:sz w:val="20"/>
          <w:szCs w:val="20"/>
          <w:lang w:eastAsia="ru-RU"/>
        </w:rPr>
        <w:t>1</w:t>
      </w:r>
      <w:r w:rsidR="00005683">
        <w:rPr>
          <w:rFonts w:ascii="Times New Roman" w:hAnsi="Times New Roman" w:cs="Times New Roman"/>
          <w:b/>
          <w:sz w:val="20"/>
          <w:szCs w:val="20"/>
          <w:lang w:eastAsia="ru-RU"/>
        </w:rPr>
        <w:t xml:space="preserve"> </w:t>
      </w:r>
      <w:bookmarkStart w:id="0" w:name="_GoBack"/>
      <w:bookmarkEnd w:id="0"/>
      <w:r w:rsidR="00792C48">
        <w:rPr>
          <w:rFonts w:ascii="Times New Roman" w:hAnsi="Times New Roman" w:cs="Times New Roman"/>
          <w:b/>
          <w:sz w:val="20"/>
          <w:szCs w:val="20"/>
          <w:lang w:eastAsia="ru-RU"/>
        </w:rPr>
        <w:t>079</w:t>
      </w:r>
      <w:r w:rsidR="00005683">
        <w:rPr>
          <w:rFonts w:ascii="Times New Roman" w:hAnsi="Times New Roman" w:cs="Times New Roman"/>
          <w:b/>
          <w:sz w:val="20"/>
          <w:szCs w:val="20"/>
          <w:lang w:eastAsia="ru-RU"/>
        </w:rPr>
        <w:t xml:space="preserve"> </w:t>
      </w:r>
      <w:r w:rsidR="00792C48">
        <w:rPr>
          <w:rFonts w:ascii="Times New Roman" w:hAnsi="Times New Roman" w:cs="Times New Roman"/>
          <w:b/>
          <w:sz w:val="20"/>
          <w:szCs w:val="20"/>
          <w:lang w:eastAsia="ru-RU"/>
        </w:rPr>
        <w:t>247</w:t>
      </w:r>
      <w:r w:rsidRPr="00590054">
        <w:rPr>
          <w:rFonts w:ascii="Times New Roman" w:hAnsi="Times New Roman" w:cs="Times New Roman"/>
          <w:b/>
          <w:sz w:val="20"/>
          <w:szCs w:val="20"/>
          <w:lang w:eastAsia="ru-RU"/>
        </w:rPr>
        <w:t>руб.</w:t>
      </w:r>
      <w:r w:rsidR="00792C48">
        <w:rPr>
          <w:rFonts w:ascii="Times New Roman" w:hAnsi="Times New Roman" w:cs="Times New Roman"/>
          <w:b/>
          <w:sz w:val="20"/>
          <w:szCs w:val="20"/>
          <w:lang w:eastAsia="ru-RU"/>
        </w:rPr>
        <w:t xml:space="preserve"> Полный перечень,</w:t>
      </w:r>
      <w:r w:rsidR="00792C48" w:rsidRPr="00792C48">
        <w:rPr>
          <w:rFonts w:ascii="Times New Roman" w:hAnsi="Times New Roman" w:cs="Times New Roman"/>
          <w:b/>
          <w:sz w:val="20"/>
          <w:szCs w:val="20"/>
          <w:lang w:eastAsia="ru-RU"/>
        </w:rPr>
        <w:t xml:space="preserve"> описание и состав Лота размещены в ЕФРСБ по адресу: http://fedre</w:t>
      </w:r>
      <w:r w:rsidR="00792C48">
        <w:rPr>
          <w:rFonts w:ascii="Times New Roman" w:hAnsi="Times New Roman" w:cs="Times New Roman"/>
          <w:b/>
          <w:sz w:val="20"/>
          <w:szCs w:val="20"/>
          <w:lang w:eastAsia="ru-RU"/>
        </w:rPr>
        <w:t xml:space="preserve">surs.ru/, а также на сайте ЭП. </w:t>
      </w:r>
      <w:r w:rsidR="00AD526B" w:rsidRPr="00590054">
        <w:rPr>
          <w:rFonts w:ascii="Times New Roman" w:hAnsi="Times New Roman" w:cs="Times New Roman"/>
          <w:sz w:val="20"/>
          <w:szCs w:val="20"/>
          <w:lang w:eastAsia="ru-RU"/>
        </w:rPr>
        <w:t xml:space="preserve">Ознакомление с Лотом производится по адресу местонахождения в раб. дни с 10:00 до 16:00, эл. почта: 89685875737@mail.ru, тел. 89685875737 (Ганушевич В.О.), а также </w:t>
      </w:r>
      <w:r w:rsidR="004965B9" w:rsidRPr="00590054">
        <w:rPr>
          <w:rFonts w:ascii="Times New Roman" w:hAnsi="Times New Roman" w:cs="Times New Roman"/>
          <w:sz w:val="20"/>
          <w:szCs w:val="20"/>
          <w:lang w:eastAsia="ru-RU"/>
        </w:rPr>
        <w:t xml:space="preserve">у ОТ: </w:t>
      </w:r>
      <w:r w:rsidR="00590054" w:rsidRPr="00590054">
        <w:rPr>
          <w:rFonts w:ascii="Times New Roman" w:hAnsi="Times New Roman" w:cs="Times New Roman"/>
          <w:sz w:val="20"/>
          <w:szCs w:val="20"/>
          <w:lang w:eastAsia="ru-RU"/>
        </w:rPr>
        <w:t>тел. 7967-268-63-09, эл. почта: fokina@auction-house.ru.</w:t>
      </w:r>
      <w:r w:rsidR="0073276A" w:rsidRPr="00590054">
        <w:rPr>
          <w:rFonts w:ascii="Times New Roman" w:hAnsi="Times New Roman" w:cs="Times New Roman"/>
          <w:sz w:val="20"/>
          <w:szCs w:val="20"/>
          <w:lang w:eastAsia="ru-RU"/>
        </w:rPr>
        <w:t xml:space="preserve"> </w:t>
      </w:r>
      <w:r w:rsidR="0073276A" w:rsidRPr="00590054">
        <w:rPr>
          <w:rFonts w:ascii="Times New Roman" w:hAnsi="Times New Roman" w:cs="Times New Roman"/>
          <w:b/>
          <w:sz w:val="20"/>
          <w:szCs w:val="20"/>
          <w:lang w:eastAsia="ru-RU"/>
        </w:rPr>
        <w:t>Задаток–20</w:t>
      </w:r>
      <w:r w:rsidR="00F67712" w:rsidRPr="00590054">
        <w:rPr>
          <w:rFonts w:ascii="Times New Roman" w:hAnsi="Times New Roman" w:cs="Times New Roman"/>
          <w:b/>
          <w:sz w:val="20"/>
          <w:szCs w:val="20"/>
          <w:lang w:eastAsia="ru-RU"/>
        </w:rPr>
        <w:t xml:space="preserve">% от </w:t>
      </w:r>
      <w:r w:rsidR="0073276A" w:rsidRPr="00590054">
        <w:rPr>
          <w:rFonts w:ascii="Times New Roman" w:hAnsi="Times New Roman" w:cs="Times New Roman"/>
          <w:b/>
          <w:sz w:val="20"/>
          <w:szCs w:val="20"/>
          <w:lang w:eastAsia="ru-RU"/>
        </w:rPr>
        <w:t>НЦ</w:t>
      </w:r>
      <w:r w:rsidR="00F67712" w:rsidRPr="00590054">
        <w:rPr>
          <w:rFonts w:ascii="Times New Roman" w:hAnsi="Times New Roman" w:cs="Times New Roman"/>
          <w:b/>
          <w:sz w:val="20"/>
          <w:szCs w:val="20"/>
          <w:lang w:eastAsia="ru-RU"/>
        </w:rPr>
        <w:t xml:space="preserve"> Лота</w:t>
      </w:r>
      <w:r w:rsidR="0073276A" w:rsidRPr="00590054">
        <w:rPr>
          <w:rFonts w:ascii="Times New Roman" w:hAnsi="Times New Roman" w:cs="Times New Roman"/>
          <w:b/>
          <w:sz w:val="20"/>
          <w:szCs w:val="20"/>
          <w:lang w:eastAsia="ru-RU"/>
        </w:rPr>
        <w:t>. Шаг аукциона–5% от НЦ</w:t>
      </w:r>
      <w:r w:rsidR="00F67712" w:rsidRPr="00590054">
        <w:rPr>
          <w:rFonts w:ascii="Times New Roman" w:hAnsi="Times New Roman" w:cs="Times New Roman"/>
          <w:b/>
          <w:sz w:val="20"/>
          <w:szCs w:val="20"/>
          <w:lang w:eastAsia="ru-RU"/>
        </w:rPr>
        <w:t xml:space="preserve"> Лота.</w:t>
      </w:r>
      <w:r w:rsidR="00F67712" w:rsidRPr="00590054">
        <w:rPr>
          <w:rFonts w:ascii="Times New Roman" w:hAnsi="Times New Roman" w:cs="Times New Roman"/>
          <w:sz w:val="20"/>
          <w:szCs w:val="20"/>
          <w:lang w:eastAsia="ru-RU"/>
        </w:rPr>
        <w:t xml:space="preserve"> Реквизиты</w:t>
      </w:r>
      <w:r w:rsidR="00F67712" w:rsidRPr="00AD526B">
        <w:rPr>
          <w:rFonts w:ascii="Times New Roman" w:hAnsi="Times New Roman" w:cs="Times New Roman"/>
          <w:sz w:val="20"/>
          <w:szCs w:val="20"/>
          <w:lang w:eastAsia="ru-RU"/>
        </w:rPr>
        <w:t xml:space="preserve"> д</w:t>
      </w:r>
      <w:r w:rsidR="00E8368C" w:rsidRPr="00AD526B">
        <w:rPr>
          <w:rFonts w:ascii="Times New Roman" w:hAnsi="Times New Roman" w:cs="Times New Roman"/>
          <w:sz w:val="20"/>
          <w:szCs w:val="20"/>
          <w:lang w:eastAsia="ru-RU"/>
        </w:rPr>
        <w:t>ля внесения задатка: получатель-</w:t>
      </w:r>
      <w:r w:rsidR="00F67712" w:rsidRPr="00AD526B">
        <w:rPr>
          <w:rFonts w:ascii="Times New Roman" w:hAnsi="Times New Roman" w:cs="Times New Roman"/>
          <w:sz w:val="20"/>
          <w:szCs w:val="20"/>
          <w:lang w:eastAsia="ru-RU"/>
        </w:rPr>
        <w:t>АО</w:t>
      </w:r>
      <w:r w:rsidR="005F0426" w:rsidRPr="00AD526B">
        <w:rPr>
          <w:rFonts w:ascii="Times New Roman" w:hAnsi="Times New Roman" w:cs="Times New Roman"/>
          <w:sz w:val="20"/>
          <w:szCs w:val="20"/>
          <w:lang w:eastAsia="ru-RU"/>
        </w:rPr>
        <w:t xml:space="preserve"> «РАД</w:t>
      </w:r>
      <w:r w:rsidR="00F67712" w:rsidRPr="00AD526B">
        <w:rPr>
          <w:rFonts w:ascii="Times New Roman" w:hAnsi="Times New Roman" w:cs="Times New Roman"/>
          <w:sz w:val="20"/>
          <w:szCs w:val="20"/>
          <w:lang w:eastAsia="ru-RU"/>
        </w:rPr>
        <w:t>» (ИНН 7838430413, КПП 783801001): Северо</w:t>
      </w:r>
      <w:r w:rsidR="00792C48">
        <w:rPr>
          <w:rFonts w:ascii="Times New Roman" w:hAnsi="Times New Roman" w:cs="Times New Roman"/>
          <w:sz w:val="20"/>
          <w:szCs w:val="20"/>
          <w:lang w:eastAsia="ru-RU"/>
        </w:rPr>
        <w:t xml:space="preserve">-Западный Банк ПАО Сбербанк, г. Санкт-Петербург, БИК 044030653, </w:t>
      </w:r>
      <w:r w:rsidR="00F67712" w:rsidRPr="00AD526B">
        <w:rPr>
          <w:rFonts w:ascii="Times New Roman" w:hAnsi="Times New Roman" w:cs="Times New Roman"/>
          <w:sz w:val="20"/>
          <w:szCs w:val="20"/>
          <w:lang w:eastAsia="ru-RU"/>
        </w:rPr>
        <w:t>К/с 30101810500000000653, Р/с 40702810355000036459. В платежном документе в графе «назначение платежа» должна сод</w:t>
      </w:r>
      <w:r w:rsidR="0073276A" w:rsidRPr="00AD526B">
        <w:rPr>
          <w:rFonts w:ascii="Times New Roman" w:hAnsi="Times New Roman" w:cs="Times New Roman"/>
          <w:sz w:val="20"/>
          <w:szCs w:val="20"/>
          <w:lang w:eastAsia="ru-RU"/>
        </w:rPr>
        <w:t>ержаться информация: «№ л/</w:t>
      </w:r>
      <w:proofErr w:type="spellStart"/>
      <w:r w:rsidR="0073276A" w:rsidRPr="00AD526B">
        <w:rPr>
          <w:rFonts w:ascii="Times New Roman" w:hAnsi="Times New Roman" w:cs="Times New Roman"/>
          <w:sz w:val="20"/>
          <w:szCs w:val="20"/>
          <w:lang w:eastAsia="ru-RU"/>
        </w:rPr>
        <w:t>с</w:t>
      </w:r>
      <w:r w:rsidR="00E8368C" w:rsidRPr="00AD526B">
        <w:rPr>
          <w:rFonts w:ascii="Times New Roman" w:hAnsi="Times New Roman" w:cs="Times New Roman"/>
          <w:sz w:val="20"/>
          <w:szCs w:val="20"/>
          <w:lang w:eastAsia="ru-RU"/>
        </w:rPr>
        <w:t>__</w:t>
      </w:r>
      <w:r w:rsidR="00F67712" w:rsidRPr="00AD526B">
        <w:rPr>
          <w:rFonts w:ascii="Times New Roman" w:hAnsi="Times New Roman" w:cs="Times New Roman"/>
          <w:sz w:val="20"/>
          <w:szCs w:val="20"/>
          <w:lang w:eastAsia="ru-RU"/>
        </w:rPr>
        <w:t>Средства</w:t>
      </w:r>
      <w:proofErr w:type="spellEnd"/>
      <w:r w:rsidR="00F67712" w:rsidRPr="00AD526B">
        <w:rPr>
          <w:rFonts w:ascii="Times New Roman" w:hAnsi="Times New Roman" w:cs="Times New Roman"/>
          <w:sz w:val="20"/>
          <w:szCs w:val="20"/>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7C4E2F" w:rsidRPr="00AD526B">
        <w:rPr>
          <w:rFonts w:ascii="Times New Roman" w:hAnsi="Times New Roman" w:cs="Times New Roman"/>
          <w:sz w:val="20"/>
          <w:szCs w:val="20"/>
          <w:lang w:eastAsia="ru-RU"/>
        </w:rPr>
        <w:t>К участию в т</w:t>
      </w:r>
      <w:r w:rsidR="00F67712" w:rsidRPr="00AD526B">
        <w:rPr>
          <w:rFonts w:ascii="Times New Roman" w:hAnsi="Times New Roman" w:cs="Times New Roman"/>
          <w:sz w:val="20"/>
          <w:szCs w:val="20"/>
          <w:lang w:eastAsia="ru-RU"/>
        </w:rPr>
        <w:t>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590054">
        <w:rPr>
          <w:rFonts w:ascii="Times New Roman" w:hAnsi="Times New Roman" w:cs="Times New Roman"/>
          <w:sz w:val="20"/>
          <w:szCs w:val="20"/>
          <w:lang w:eastAsia="ru-RU"/>
        </w:rPr>
        <w:t xml:space="preserve"> </w:t>
      </w:r>
      <w:r w:rsidR="00F67712" w:rsidRPr="00AD526B">
        <w:rPr>
          <w:rFonts w:ascii="Times New Roman" w:hAnsi="Times New Roman" w:cs="Times New Roman"/>
          <w:sz w:val="20"/>
          <w:szCs w:val="20"/>
          <w:lang w:eastAsia="ru-RU"/>
        </w:rPr>
        <w:t>Победитель</w:t>
      </w:r>
      <w:r w:rsidR="007C4E2F" w:rsidRPr="00AD526B">
        <w:rPr>
          <w:rFonts w:ascii="Times New Roman" w:hAnsi="Times New Roman" w:cs="Times New Roman"/>
          <w:sz w:val="20"/>
          <w:szCs w:val="20"/>
          <w:lang w:eastAsia="ru-RU"/>
        </w:rPr>
        <w:t xml:space="preserve"> т</w:t>
      </w:r>
      <w:r w:rsidR="00792C48">
        <w:rPr>
          <w:rFonts w:ascii="Times New Roman" w:hAnsi="Times New Roman" w:cs="Times New Roman"/>
          <w:sz w:val="20"/>
          <w:szCs w:val="20"/>
          <w:lang w:eastAsia="ru-RU"/>
        </w:rPr>
        <w:t>оргов (далее-</w:t>
      </w:r>
      <w:proofErr w:type="gramStart"/>
      <w:r w:rsidR="00792C48">
        <w:rPr>
          <w:rFonts w:ascii="Times New Roman" w:hAnsi="Times New Roman" w:cs="Times New Roman"/>
          <w:sz w:val="20"/>
          <w:szCs w:val="20"/>
          <w:lang w:eastAsia="ru-RU"/>
        </w:rPr>
        <w:t>ПТ)-</w:t>
      </w:r>
      <w:proofErr w:type="gramEnd"/>
      <w:r w:rsidR="00F67712" w:rsidRPr="00AD526B">
        <w:rPr>
          <w:rFonts w:ascii="Times New Roman" w:hAnsi="Times New Roman" w:cs="Times New Roman"/>
          <w:sz w:val="20"/>
          <w:szCs w:val="20"/>
          <w:lang w:eastAsia="ru-RU"/>
        </w:rPr>
        <w:t>лицо, предложившее наиболее высокую цену. ОТ имеет право отменить торги в любое время до момента подведения итогов.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w:t>
      </w:r>
      <w:r w:rsidR="00AC10EE" w:rsidRPr="00AD526B">
        <w:rPr>
          <w:rFonts w:ascii="Times New Roman" w:hAnsi="Times New Roman" w:cs="Times New Roman"/>
          <w:sz w:val="20"/>
          <w:szCs w:val="20"/>
          <w:lang w:eastAsia="ru-RU"/>
        </w:rPr>
        <w:t xml:space="preserve"> признании участника ПТ</w:t>
      </w:r>
      <w:r w:rsidR="00F67712" w:rsidRPr="00AD526B">
        <w:rPr>
          <w:rFonts w:ascii="Times New Roman" w:hAnsi="Times New Roman" w:cs="Times New Roman"/>
          <w:sz w:val="20"/>
          <w:szCs w:val="20"/>
          <w:lang w:eastAsia="ru-RU"/>
        </w:rPr>
        <w:t xml:space="preserve">. Проект </w:t>
      </w:r>
      <w:r w:rsidR="00354C5A" w:rsidRPr="00AD526B">
        <w:rPr>
          <w:rFonts w:ascii="Times New Roman" w:hAnsi="Times New Roman" w:cs="Times New Roman"/>
          <w:sz w:val="20"/>
          <w:szCs w:val="20"/>
          <w:lang w:eastAsia="ru-RU"/>
        </w:rPr>
        <w:t>договора купли-продажи (далее–</w:t>
      </w:r>
      <w:r w:rsidR="00F67712" w:rsidRPr="00AD526B">
        <w:rPr>
          <w:rFonts w:ascii="Times New Roman" w:hAnsi="Times New Roman" w:cs="Times New Roman"/>
          <w:sz w:val="20"/>
          <w:szCs w:val="20"/>
          <w:lang w:eastAsia="ru-RU"/>
        </w:rPr>
        <w:t xml:space="preserve">ДКП) размещен на ЭП. ДКП заключается с </w:t>
      </w:r>
      <w:r w:rsidR="00354C5A" w:rsidRPr="00AD526B">
        <w:rPr>
          <w:rFonts w:ascii="Times New Roman" w:hAnsi="Times New Roman" w:cs="Times New Roman"/>
          <w:sz w:val="20"/>
          <w:szCs w:val="20"/>
          <w:lang w:eastAsia="ru-RU"/>
        </w:rPr>
        <w:t>ПТ</w:t>
      </w:r>
      <w:r w:rsidR="00F67712" w:rsidRPr="00AD526B">
        <w:rPr>
          <w:rFonts w:ascii="Times New Roman" w:hAnsi="Times New Roman" w:cs="Times New Roman"/>
          <w:sz w:val="20"/>
          <w:szCs w:val="20"/>
          <w:lang w:eastAsia="ru-RU"/>
        </w:rPr>
        <w:t xml:space="preserve"> в течение 5 дней с даты получения </w:t>
      </w:r>
      <w:r w:rsidR="00354C5A" w:rsidRPr="00AD526B">
        <w:rPr>
          <w:rFonts w:ascii="Times New Roman" w:hAnsi="Times New Roman" w:cs="Times New Roman"/>
          <w:sz w:val="20"/>
          <w:szCs w:val="20"/>
          <w:lang w:eastAsia="ru-RU"/>
        </w:rPr>
        <w:t>ПТ ДКП от КУ. Оплата–</w:t>
      </w:r>
      <w:r w:rsidR="00F67712" w:rsidRPr="00AD526B">
        <w:rPr>
          <w:rFonts w:ascii="Times New Roman" w:hAnsi="Times New Roman" w:cs="Times New Roman"/>
          <w:sz w:val="20"/>
          <w:szCs w:val="20"/>
          <w:lang w:eastAsia="ru-RU"/>
        </w:rPr>
        <w:t>в течение 30 дней со дня подписания ДКП на</w:t>
      </w:r>
      <w:r w:rsidR="00472672" w:rsidRPr="00AD526B">
        <w:rPr>
          <w:rFonts w:ascii="Times New Roman" w:hAnsi="Times New Roman" w:cs="Times New Roman"/>
          <w:sz w:val="20"/>
          <w:szCs w:val="20"/>
          <w:lang w:eastAsia="ru-RU"/>
        </w:rPr>
        <w:t xml:space="preserve"> спец</w:t>
      </w:r>
      <w:r w:rsidR="0073276A" w:rsidRPr="00AD526B">
        <w:rPr>
          <w:rFonts w:ascii="Times New Roman" w:hAnsi="Times New Roman" w:cs="Times New Roman"/>
          <w:sz w:val="20"/>
          <w:szCs w:val="20"/>
          <w:lang w:eastAsia="ru-RU"/>
        </w:rPr>
        <w:t>.</w:t>
      </w:r>
      <w:r w:rsidR="00F67712" w:rsidRPr="00AD526B">
        <w:rPr>
          <w:rFonts w:ascii="Times New Roman" w:hAnsi="Times New Roman" w:cs="Times New Roman"/>
          <w:sz w:val="20"/>
          <w:szCs w:val="20"/>
          <w:lang w:eastAsia="ru-RU"/>
        </w:rPr>
        <w:t xml:space="preserve"> счет Должника: </w:t>
      </w:r>
      <w:r w:rsidR="00AD526B" w:rsidRPr="00AD526B">
        <w:rPr>
          <w:rFonts w:ascii="Times New Roman" w:hAnsi="Times New Roman" w:cs="Times New Roman"/>
          <w:sz w:val="20"/>
          <w:szCs w:val="20"/>
          <w:lang w:eastAsia="ru-RU"/>
        </w:rPr>
        <w:t>р/с № 40702810212020563413 в Филиал "Корпоративный" ПАО "</w:t>
      </w:r>
      <w:proofErr w:type="spellStart"/>
      <w:r w:rsidR="00AD526B" w:rsidRPr="00AD526B">
        <w:rPr>
          <w:rFonts w:ascii="Times New Roman" w:hAnsi="Times New Roman" w:cs="Times New Roman"/>
          <w:sz w:val="20"/>
          <w:szCs w:val="20"/>
          <w:lang w:eastAsia="ru-RU"/>
        </w:rPr>
        <w:t>Совкомбанк</w:t>
      </w:r>
      <w:proofErr w:type="spellEnd"/>
      <w:r w:rsidR="00AD526B" w:rsidRPr="00AD526B">
        <w:rPr>
          <w:rFonts w:ascii="Times New Roman" w:hAnsi="Times New Roman" w:cs="Times New Roman"/>
          <w:sz w:val="20"/>
          <w:szCs w:val="20"/>
          <w:lang w:eastAsia="ru-RU"/>
        </w:rPr>
        <w:t>" (г. Москва), к/с 30101810445250000360, БИК 044525360.</w:t>
      </w:r>
    </w:p>
    <w:p w14:paraId="7DA0410E" w14:textId="77777777" w:rsidR="00F67712" w:rsidRPr="00154982" w:rsidRDefault="00F67712" w:rsidP="0073276A">
      <w:pPr>
        <w:pStyle w:val="a4"/>
        <w:jc w:val="both"/>
        <w:rPr>
          <w:rFonts w:ascii="Times New Roman" w:hAnsi="Times New Roman" w:cs="Times New Roman"/>
          <w:sz w:val="20"/>
          <w:szCs w:val="20"/>
        </w:rPr>
      </w:pPr>
    </w:p>
    <w:sectPr w:rsidR="00F67712" w:rsidRPr="00154982"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6F"/>
    <w:rsid w:val="00005683"/>
    <w:rsid w:val="00154982"/>
    <w:rsid w:val="001764A2"/>
    <w:rsid w:val="001872CD"/>
    <w:rsid w:val="00256438"/>
    <w:rsid w:val="002576BD"/>
    <w:rsid w:val="00293DCD"/>
    <w:rsid w:val="00354C5A"/>
    <w:rsid w:val="003D0139"/>
    <w:rsid w:val="00400CE2"/>
    <w:rsid w:val="00471BB1"/>
    <w:rsid w:val="00472672"/>
    <w:rsid w:val="004965B9"/>
    <w:rsid w:val="004B47F0"/>
    <w:rsid w:val="005428ED"/>
    <w:rsid w:val="00590054"/>
    <w:rsid w:val="005F0426"/>
    <w:rsid w:val="005F5BA3"/>
    <w:rsid w:val="0066069D"/>
    <w:rsid w:val="006626F2"/>
    <w:rsid w:val="00663DFF"/>
    <w:rsid w:val="00670660"/>
    <w:rsid w:val="006A0F18"/>
    <w:rsid w:val="006E724E"/>
    <w:rsid w:val="00703129"/>
    <w:rsid w:val="0073276A"/>
    <w:rsid w:val="0074516F"/>
    <w:rsid w:val="00750ED9"/>
    <w:rsid w:val="00792C48"/>
    <w:rsid w:val="007B36DE"/>
    <w:rsid w:val="007C4E2F"/>
    <w:rsid w:val="007D40C9"/>
    <w:rsid w:val="008D31A8"/>
    <w:rsid w:val="00914774"/>
    <w:rsid w:val="00924C76"/>
    <w:rsid w:val="009E1A53"/>
    <w:rsid w:val="00A508F4"/>
    <w:rsid w:val="00A61FF4"/>
    <w:rsid w:val="00AC10EE"/>
    <w:rsid w:val="00AC44C1"/>
    <w:rsid w:val="00AD526B"/>
    <w:rsid w:val="00B40158"/>
    <w:rsid w:val="00B6353A"/>
    <w:rsid w:val="00B65398"/>
    <w:rsid w:val="00D24ADC"/>
    <w:rsid w:val="00D74125"/>
    <w:rsid w:val="00D7791D"/>
    <w:rsid w:val="00E8368C"/>
    <w:rsid w:val="00E9271F"/>
    <w:rsid w:val="00EA7CA3"/>
    <w:rsid w:val="00F67712"/>
    <w:rsid w:val="00FB6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A96C"/>
  <w15:chartTrackingRefBased/>
  <w15:docId w15:val="{E450D14B-6954-4080-B861-A02D54C7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7712"/>
    <w:rPr>
      <w:color w:val="0563C1" w:themeColor="hyperlink"/>
      <w:u w:val="single"/>
    </w:rPr>
  </w:style>
  <w:style w:type="paragraph" w:styleId="a4">
    <w:name w:val="No Spacing"/>
    <w:uiPriority w:val="1"/>
    <w:qFormat/>
    <w:rsid w:val="0073276A"/>
    <w:pPr>
      <w:spacing w:after="0" w:line="240" w:lineRule="auto"/>
    </w:pPr>
  </w:style>
  <w:style w:type="paragraph" w:styleId="a5">
    <w:name w:val="Balloon Text"/>
    <w:basedOn w:val="a"/>
    <w:link w:val="a6"/>
    <w:uiPriority w:val="99"/>
    <w:semiHidden/>
    <w:unhideWhenUsed/>
    <w:rsid w:val="007B36D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B36DE"/>
    <w:rPr>
      <w:rFonts w:ascii="Segoe UI" w:hAnsi="Segoe UI" w:cs="Segoe UI"/>
      <w:sz w:val="18"/>
      <w:szCs w:val="18"/>
    </w:rPr>
  </w:style>
  <w:style w:type="character" w:styleId="a7">
    <w:name w:val="annotation reference"/>
    <w:basedOn w:val="a0"/>
    <w:uiPriority w:val="99"/>
    <w:semiHidden/>
    <w:unhideWhenUsed/>
    <w:rsid w:val="00D7791D"/>
    <w:rPr>
      <w:sz w:val="16"/>
      <w:szCs w:val="16"/>
    </w:rPr>
  </w:style>
  <w:style w:type="paragraph" w:styleId="a8">
    <w:name w:val="annotation text"/>
    <w:basedOn w:val="a"/>
    <w:link w:val="a9"/>
    <w:uiPriority w:val="99"/>
    <w:semiHidden/>
    <w:unhideWhenUsed/>
    <w:rsid w:val="00D7791D"/>
    <w:pPr>
      <w:spacing w:line="240" w:lineRule="auto"/>
    </w:pPr>
    <w:rPr>
      <w:sz w:val="20"/>
      <w:szCs w:val="20"/>
    </w:rPr>
  </w:style>
  <w:style w:type="character" w:customStyle="1" w:styleId="a9">
    <w:name w:val="Текст примечания Знак"/>
    <w:basedOn w:val="a0"/>
    <w:link w:val="a8"/>
    <w:uiPriority w:val="99"/>
    <w:semiHidden/>
    <w:rsid w:val="00D7791D"/>
    <w:rPr>
      <w:sz w:val="20"/>
      <w:szCs w:val="20"/>
    </w:rPr>
  </w:style>
  <w:style w:type="paragraph" w:styleId="aa">
    <w:name w:val="annotation subject"/>
    <w:basedOn w:val="a8"/>
    <w:next w:val="a8"/>
    <w:link w:val="ab"/>
    <w:uiPriority w:val="99"/>
    <w:semiHidden/>
    <w:unhideWhenUsed/>
    <w:rsid w:val="00D7791D"/>
    <w:rPr>
      <w:b/>
      <w:bCs/>
    </w:rPr>
  </w:style>
  <w:style w:type="character" w:customStyle="1" w:styleId="ab">
    <w:name w:val="Тема примечания Знак"/>
    <w:basedOn w:val="a9"/>
    <w:link w:val="aa"/>
    <w:uiPriority w:val="99"/>
    <w:semiHidden/>
    <w:rsid w:val="00D779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1</Pages>
  <Words>717</Words>
  <Characters>4087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Фурс Надежда Ивановна</cp:lastModifiedBy>
  <cp:revision>25</cp:revision>
  <cp:lastPrinted>2025-11-06T13:00:00Z</cp:lastPrinted>
  <dcterms:created xsi:type="dcterms:W3CDTF">2023-06-20T06:43:00Z</dcterms:created>
  <dcterms:modified xsi:type="dcterms:W3CDTF">2025-11-06T13:00:00Z</dcterms:modified>
</cp:coreProperties>
</file>