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ДОГОВОР №</w:t>
      </w:r>
      <w:r>
        <w:rPr>
          <w:rFonts w:ascii="Times New Roman" w:hAnsi="Times New Roman" w:cs="Times New Roman"/>
          <w:b/>
          <w:sz w:val="24"/>
          <w:szCs w:val="24"/>
        </w:rPr>
        <w:t xml:space="preserve"> </w:t>
      </w:r>
      <w:r>
        <w:rPr>
          <w:rFonts w:ascii="Times New Roman" w:hAnsi="Times New Roman" w:cs="Times New Roman"/>
          <w:b/>
          <w:sz w:val="24"/>
          <w:szCs w:val="24"/>
        </w:rPr>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долгосрочной аренды недвижимого имущества</w:t>
      </w:r>
      <w:r>
        <w:rPr>
          <w:rFonts w:ascii="Times New Roman" w:hAnsi="Times New Roman" w:cs="Times New Roman"/>
          <w:b/>
          <w:sz w:val="24"/>
          <w:szCs w:val="24"/>
        </w:rPr>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bl>
      <w:tblPr>
        <w:tblStyle w:val="10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89"/>
        <w:gridCol w:w="4890"/>
      </w:tblGrid>
      <w:tr>
        <w:tblPrEx/>
        <w:trPr>
          <w:trHeight w:val="52"/>
        </w:trPr>
        <w:tc>
          <w:tcPr>
            <w:tcW w:w="2500" w:type="pct"/>
            <w:textDirection w:val="lrTb"/>
            <w:noWrap w:val="false"/>
          </w:tcPr>
          <w:p>
            <w:pPr>
              <w:pStyle w:val="1035"/>
              <w:tabs>
                <w:tab w:val="left" w:pos="0" w:leader="none"/>
                <w:tab w:val="left" w:pos="8080" w:leader="none"/>
              </w:tabs>
              <w:rPr>
                <w:sz w:val="24"/>
                <w:szCs w:val="24"/>
                <w:lang w:val="en-US"/>
              </w:rPr>
            </w:pPr>
            <w:r>
              <w:rPr>
                <w:sz w:val="24"/>
                <w:szCs w:val="24"/>
              </w:rPr>
              <w:t xml:space="preserve">г. У</w:t>
            </w:r>
            <w:r>
              <w:rPr>
                <w:sz w:val="24"/>
                <w:szCs w:val="24"/>
              </w:rPr>
              <w:t xml:space="preserve">фа</w:t>
            </w:r>
            <w:r>
              <w:rPr>
                <w:sz w:val="24"/>
                <w:szCs w:val="24"/>
                <w:lang w:val="en-US"/>
              </w:rPr>
            </w:r>
            <w:r>
              <w:rPr>
                <w:sz w:val="24"/>
                <w:szCs w:val="24"/>
                <w:lang w:val="en-US"/>
              </w:rPr>
            </w:r>
          </w:p>
        </w:tc>
        <w:tc>
          <w:tcPr>
            <w:tcW w:w="2500" w:type="pct"/>
            <w:textDirection w:val="lrTb"/>
            <w:noWrap w:val="false"/>
          </w:tcPr>
          <w:p>
            <w:pPr>
              <w:pStyle w:val="1035"/>
              <w:jc w:val="right"/>
              <w:tabs>
                <w:tab w:val="left" w:pos="0" w:leader="none"/>
                <w:tab w:val="left" w:pos="8080" w:leader="none"/>
              </w:tabs>
              <w:rPr>
                <w:sz w:val="24"/>
                <w:szCs w:val="24"/>
              </w:rPr>
            </w:pPr>
            <w:r>
              <w:rPr>
                <w:sz w:val="24"/>
                <w:szCs w:val="24"/>
              </w:rPr>
              <w:t xml:space="preserve">«</w:t>
            </w:r>
            <w:r>
              <w:rPr>
                <w:sz w:val="24"/>
                <w:szCs w:val="24"/>
              </w:rPr>
              <w:t xml:space="preserve">_</w:t>
            </w:r>
            <w:r>
              <w:rPr>
                <w:sz w:val="24"/>
                <w:szCs w:val="24"/>
              </w:rPr>
              <w:t xml:space="preserve">__</w:t>
            </w:r>
            <w:r>
              <w:rPr>
                <w:sz w:val="24"/>
                <w:szCs w:val="24"/>
              </w:rPr>
              <w:t xml:space="preserve">_</w:t>
            </w:r>
            <w:r>
              <w:rPr>
                <w:sz w:val="24"/>
                <w:szCs w:val="24"/>
              </w:rPr>
              <w:t xml:space="preserve">» </w:t>
            </w:r>
            <w:r>
              <w:rPr>
                <w:sz w:val="24"/>
                <w:szCs w:val="24"/>
              </w:rPr>
              <w:t xml:space="preserve">_</w:t>
            </w:r>
            <w:r>
              <w:rPr>
                <w:sz w:val="24"/>
                <w:szCs w:val="24"/>
              </w:rPr>
              <w:t xml:space="preserve">___</w:t>
            </w:r>
            <w:r>
              <w:rPr>
                <w:sz w:val="24"/>
                <w:szCs w:val="24"/>
              </w:rPr>
              <w:t xml:space="preserve">______</w:t>
            </w:r>
            <w:r>
              <w:rPr>
                <w:sz w:val="24"/>
                <w:szCs w:val="24"/>
              </w:rPr>
              <w:t xml:space="preserve"> </w:t>
            </w:r>
            <w:r>
              <w:rPr>
                <w:sz w:val="24"/>
                <w:szCs w:val="24"/>
              </w:rPr>
              <w:t xml:space="preserve">20__г.</w:t>
            </w:r>
            <w:r>
              <w:rPr>
                <w:sz w:val="24"/>
                <w:szCs w:val="24"/>
              </w:rPr>
            </w:r>
            <w:r>
              <w:rPr>
                <w:sz w:val="24"/>
                <w:szCs w:val="24"/>
              </w:rPr>
            </w:r>
          </w:p>
        </w:tc>
      </w:tr>
    </w:tbl>
    <w:p>
      <w:pPr>
        <w:ind w:firstLine="709"/>
        <w:jc w:val="both"/>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ind w:firstLine="709"/>
        <w:jc w:val="both"/>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ind w:firstLine="709"/>
        <w:jc w:val="both"/>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
          <w:bCs/>
          <w:sz w:val="24"/>
          <w:szCs w:val="24"/>
          <w:lang w:eastAsia="ru-RU"/>
        </w:rPr>
        <w:t xml:space="preserve">Публичное акционерное общество «Сбербанк России» (ПАО Сбербанк)</w:t>
      </w:r>
      <w:r>
        <w:rPr>
          <w:rFonts w:ascii="Times New Roman" w:hAnsi="Times New Roman" w:eastAsia="Times New Roman" w:cs="Times New Roman"/>
          <w:bCs/>
          <w:sz w:val="24"/>
          <w:szCs w:val="24"/>
          <w:lang w:eastAsia="ru-RU"/>
        </w:rPr>
        <w:t xml:space="preserve">, именуемое в дальнейшем</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b/>
          <w:bCs/>
          <w:sz w:val="24"/>
          <w:szCs w:val="24"/>
          <w:lang w:eastAsia="ru-RU"/>
        </w:rPr>
        <w:t xml:space="preserve">«Арендодатель»</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bCs/>
          <w:sz w:val="24"/>
          <w:szCs w:val="24"/>
          <w:lang w:eastAsia="ru-RU"/>
        </w:rPr>
        <w:t xml:space="preserve">в лице</w:t>
      </w:r>
      <w:r>
        <w:rPr>
          <w:rFonts w:ascii="Times New Roman" w:hAnsi="Times New Roman" w:eastAsia="Times New Roman"/>
          <w:bCs/>
          <w:color w:val="0070c0"/>
          <w:sz w:val="24"/>
          <w:szCs w:val="24"/>
          <w:lang w:eastAsia="ru-RU"/>
        </w:rPr>
        <w:t xml:space="preserve"> </w:t>
      </w:r>
      <w:r>
        <w:rPr>
          <w:rFonts w:ascii="Times New Roman" w:hAnsi="Times New Roman" w:eastAsia="Times New Roman"/>
          <w:bCs/>
          <w:sz w:val="24"/>
          <w:szCs w:val="24"/>
          <w:lang w:eastAsia="ru-RU"/>
        </w:rPr>
        <w:t xml:space="preserve">___________________________</w:t>
      </w:r>
      <w:r>
        <w:rPr>
          <w:rFonts w:ascii="Times New Roman" w:hAnsi="Times New Roman" w:eastAsia="Times New Roman" w:cs="Times New Roman"/>
          <w:bCs/>
          <w:sz w:val="24"/>
          <w:szCs w:val="24"/>
          <w:lang w:eastAsia="ru-RU"/>
        </w:rPr>
        <w:t xml:space="preserve">, действующего на основании </w:t>
      </w:r>
      <w:r>
        <w:rPr>
          <w:rFonts w:ascii="Times New Roman" w:hAnsi="Times New Roman" w:eastAsia="Times New Roman" w:cs="Times New Roman"/>
          <w:bCs/>
          <w:sz w:val="24"/>
          <w:szCs w:val="24"/>
          <w:lang w:eastAsia="ru-RU"/>
        </w:rPr>
        <w:t xml:space="preserve">_____________________</w:t>
      </w:r>
      <w:r>
        <w:rPr>
          <w:rFonts w:ascii="Times New Roman" w:hAnsi="Times New Roman" w:eastAsia="Times New Roman" w:cs="Times New Roman"/>
          <w:bCs/>
          <w:sz w:val="24"/>
          <w:szCs w:val="24"/>
          <w:lang w:eastAsia="ru-RU"/>
        </w:rPr>
        <w:t xml:space="preserve">, с одной стороны, и </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bookmarkStart w:id="0" w:name="_Hlk125119249"/>
      <w:r>
        <w:rPr>
          <w:rFonts w:ascii="Times New Roman" w:hAnsi="Times New Roman" w:cs="Times New Roman"/>
          <w:sz w:val="24"/>
          <w:szCs w:val="24"/>
        </w:rPr>
        <w:t xml:space="preserve">_______________________________________________</w:t>
      </w:r>
      <w:r>
        <w:rPr>
          <w:rFonts w:ascii="Times New Roman" w:hAnsi="Times New Roman" w:eastAsia="Times New Roman" w:cs="Times New Roman"/>
          <w:sz w:val="24"/>
          <w:szCs w:val="24"/>
          <w:lang w:eastAsia="ru-RU"/>
        </w:rPr>
        <w:t xml:space="preserve">, </w:t>
      </w:r>
      <w:bookmarkEnd w:id="0"/>
      <w:r>
        <w:rPr>
          <w:rFonts w:ascii="Times New Roman" w:hAnsi="Times New Roman" w:eastAsia="Times New Roman" w:cs="Times New Roman"/>
          <w:sz w:val="24"/>
          <w:szCs w:val="24"/>
          <w:lang w:eastAsia="ru-RU"/>
        </w:rPr>
        <w:t xml:space="preserve">именуем</w:t>
      </w:r>
      <w:r>
        <w:rPr>
          <w:rFonts w:ascii="Times New Roman" w:hAnsi="Times New Roman" w:eastAsia="Times New Roman" w:cs="Times New Roman"/>
          <w:sz w:val="24"/>
          <w:szCs w:val="24"/>
          <w:lang w:eastAsia="ru-RU"/>
        </w:rPr>
        <w:t xml:space="preserve">ый</w:t>
      </w:r>
      <w:r>
        <w:rPr>
          <w:rFonts w:ascii="Times New Roman" w:hAnsi="Times New Roman" w:eastAsia="Times New Roman" w:cs="Times New Roman"/>
          <w:sz w:val="24"/>
          <w:szCs w:val="24"/>
          <w:lang w:eastAsia="ru-RU"/>
        </w:rPr>
        <w:t xml:space="preserve"> в дальнейшем </w:t>
      </w:r>
      <w:r>
        <w:rPr>
          <w:rFonts w:ascii="Times New Roman" w:hAnsi="Times New Roman" w:eastAsia="Times New Roman" w:cs="Times New Roman"/>
          <w:b/>
          <w:sz w:val="24"/>
          <w:szCs w:val="24"/>
          <w:lang w:eastAsia="ru-RU"/>
        </w:rPr>
        <w:t xml:space="preserve">«Арендатор»</w:t>
      </w:r>
      <w:r>
        <w:rPr>
          <w:rFonts w:ascii="Times New Roman" w:hAnsi="Times New Roman" w:eastAsia="Times New Roman" w:cs="Times New Roman"/>
          <w:sz w:val="24"/>
          <w:szCs w:val="24"/>
          <w:lang w:eastAsia="ru-RU"/>
        </w:rPr>
        <w:t xml:space="preserve">, </w:t>
      </w:r>
      <w:bookmarkStart w:id="1" w:name="_Hlk125558357"/>
      <w:r>
        <w:rPr>
          <w:rFonts w:ascii="Times New Roman" w:hAnsi="Times New Roman" w:eastAsia="Times New Roman" w:cs="Times New Roman"/>
          <w:sz w:val="24"/>
          <w:szCs w:val="24"/>
          <w:lang w:eastAsia="ru-RU"/>
        </w:rPr>
        <w:t xml:space="preserve">в лице </w:t>
      </w:r>
      <w:r>
        <w:rPr>
          <w:rFonts w:ascii="Times New Roman" w:hAnsi="Times New Roman" w:eastAsia="Times New Roman" w:cs="Times New Roman"/>
          <w:sz w:val="24"/>
          <w:szCs w:val="24"/>
          <w:lang w:eastAsia="ru-RU"/>
        </w:rPr>
        <w:t xml:space="preserve">_____________________</w:t>
      </w:r>
      <w:r>
        <w:rPr>
          <w:rFonts w:ascii="Times New Roman" w:hAnsi="Times New Roman" w:eastAsia="Times New Roman" w:cs="Times New Roman"/>
          <w:sz w:val="24"/>
          <w:szCs w:val="24"/>
          <w:lang w:eastAsia="ru-RU"/>
        </w:rPr>
        <w:t xml:space="preserve">, действующего на основании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____________________________</w:t>
      </w:r>
      <w:r>
        <w:rPr>
          <w:rFonts w:ascii="Times New Roman" w:hAnsi="Times New Roman" w:eastAsia="Times New Roman" w:cs="Times New Roman"/>
          <w:sz w:val="24"/>
          <w:szCs w:val="24"/>
          <w:lang w:eastAsia="ru-RU"/>
        </w:rPr>
        <w:t xml:space="preserve">, </w:t>
      </w:r>
      <w:bookmarkEnd w:id="1"/>
      <w:r>
        <w:rPr>
          <w:rFonts w:ascii="Times New Roman" w:hAnsi="Times New Roman" w:eastAsia="Times New Roman" w:cs="Times New Roman"/>
          <w:sz w:val="24"/>
          <w:szCs w:val="24"/>
          <w:lang w:eastAsia="ru-RU"/>
        </w:rPr>
        <w:t xml:space="preserve">с другой стороны, совместно именуемые далее </w:t>
      </w:r>
      <w:r>
        <w:rPr>
          <w:rFonts w:ascii="Times New Roman" w:hAnsi="Times New Roman" w:eastAsia="Times New Roman" w:cs="Times New Roman"/>
          <w:b/>
          <w:sz w:val="24"/>
          <w:szCs w:val="24"/>
          <w:lang w:eastAsia="ru-RU"/>
        </w:rPr>
        <w:t xml:space="preserve">«Стороны»</w:t>
      </w:r>
      <w:r>
        <w:rPr>
          <w:rFonts w:ascii="Times New Roman" w:hAnsi="Times New Roman" w:eastAsia="Times New Roman" w:cs="Times New Roman"/>
          <w:sz w:val="24"/>
          <w:szCs w:val="24"/>
          <w:lang w:eastAsia="ru-RU"/>
        </w:rPr>
        <w:t xml:space="preserve">, а каждая в отдельности </w:t>
      </w:r>
      <w:r>
        <w:rPr>
          <w:rFonts w:ascii="Times New Roman" w:hAnsi="Times New Roman" w:eastAsia="Times New Roman" w:cs="Times New Roman"/>
          <w:b/>
          <w:sz w:val="24"/>
          <w:szCs w:val="24"/>
          <w:lang w:eastAsia="ru-RU"/>
        </w:rPr>
        <w:t xml:space="preserve">«Сторона»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заключили настоящий Договор (далее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color w:val="000000" w:themeColor="text1"/>
          <w:sz w:val="24"/>
          <w:szCs w:val="24"/>
          <w:lang w:eastAsia="ru-RU"/>
        </w:rPr>
        <w:t xml:space="preserve">–</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sz w:val="24"/>
          <w:szCs w:val="24"/>
          <w:lang w:eastAsia="ru-RU"/>
        </w:rPr>
        <w:t xml:space="preserve">«Договор»</w:t>
      </w:r>
      <w:r>
        <w:rPr>
          <w:rFonts w:ascii="Times New Roman" w:hAnsi="Times New Roman" w:eastAsia="Times New Roman" w:cs="Times New Roman"/>
          <w:sz w:val="24"/>
          <w:szCs w:val="24"/>
          <w:lang w:eastAsia="ru-RU"/>
        </w:rPr>
        <w:t xml:space="preserve">) о нижеследующем: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426"/>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1011"/>
        <w:numPr>
          <w:ilvl w:val="0"/>
          <w:numId w:val="3"/>
        </w:numPr>
        <w:ind w:left="0" w:firstLine="0"/>
        <w:jc w:val="center"/>
        <w:spacing w:after="0" w:line="240" w:lineRule="auto"/>
        <w:rPr>
          <w:rFonts w:ascii="Times New Roman" w:hAnsi="Times New Roman" w:cs="Times New Roman"/>
          <w:b/>
          <w:sz w:val="24"/>
          <w:szCs w:val="24"/>
        </w:rPr>
        <w:outlineLvl w:val="0"/>
      </w:pPr>
      <w:r>
        <w:rPr>
          <w:rFonts w:ascii="Times New Roman" w:hAnsi="Times New Roman" w:cs="Times New Roman"/>
          <w:b/>
          <w:sz w:val="24"/>
          <w:szCs w:val="24"/>
        </w:rPr>
        <w:t xml:space="preserve">Предмет Договора</w:t>
      </w:r>
      <w:r>
        <w:rPr>
          <w:rFonts w:ascii="Times New Roman" w:hAnsi="Times New Roman" w:cs="Times New Roman"/>
          <w:b/>
          <w:sz w:val="24"/>
          <w:szCs w:val="24"/>
        </w:rPr>
      </w:r>
      <w:r>
        <w:rPr>
          <w:rFonts w:ascii="Times New Roman" w:hAnsi="Times New Roman" w:cs="Times New Roman"/>
          <w:b/>
          <w:sz w:val="24"/>
          <w:szCs w:val="24"/>
        </w:rPr>
      </w:r>
    </w:p>
    <w:p>
      <w:pPr>
        <w:pStyle w:val="1011"/>
        <w:ind w:left="0" w:firstLine="709"/>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11"/>
        <w:numPr>
          <w:ilvl w:val="1"/>
          <w:numId w:val="3"/>
        </w:numPr>
        <w:ind w:left="0" w:firstLine="709"/>
        <w:jc w:val="both"/>
        <w:spacing w:after="0" w:line="240" w:lineRule="auto"/>
        <w:widowControl w:val="off"/>
        <w:rPr>
          <w:rFonts w:ascii="Times New Roman" w:hAnsi="Times New Roman" w:eastAsia="Times New Roman" w:cs="Times New Roman"/>
          <w:bCs/>
          <w:color w:val="000000" w:themeColor="text1"/>
          <w:sz w:val="24"/>
          <w:szCs w:val="24"/>
        </w:rPr>
      </w:pPr>
      <w:r>
        <w:rPr>
          <w:color w:val="000000" w:themeColor="text1"/>
        </w:rPr>
      </w:r>
      <w:bookmarkStart w:id="2" w:name="_Ref111633193"/>
      <w:r>
        <w:rPr>
          <w:rFonts w:ascii="Times New Roman" w:hAnsi="Times New Roman" w:eastAsia="Times New Roman" w:cs="Times New Roman"/>
          <w:color w:val="000000" w:themeColor="text1"/>
          <w:sz w:val="24"/>
          <w:szCs w:val="24"/>
          <w:lang w:eastAsia="ru-RU"/>
        </w:rPr>
        <w:t xml:space="preserve">Арендодатель обязуется передать Арендатору </w:t>
      </w:r>
      <w:r>
        <w:rPr>
          <w:rFonts w:ascii="Times New Roman" w:hAnsi="Times New Roman" w:eastAsia="Times New Roman" w:cs="Times New Roman"/>
          <w:color w:val="000000" w:themeColor="text1"/>
          <w:sz w:val="24"/>
          <w:szCs w:val="24"/>
          <w:lang w:eastAsia="ru-RU"/>
        </w:rPr>
        <w:t xml:space="preserve">за плату во временное владение и пользование, недвижимо</w:t>
      </w:r>
      <w:r>
        <w:rPr>
          <w:rFonts w:ascii="Times New Roman" w:hAnsi="Times New Roman" w:eastAsia="Times New Roman" w:cs="Times New Roman"/>
          <w:color w:val="000000" w:themeColor="text1"/>
          <w:sz w:val="24"/>
          <w:szCs w:val="24"/>
          <w:lang w:eastAsia="ru-RU"/>
        </w:rPr>
        <w:t xml:space="preserve">е</w:t>
      </w:r>
      <w:r>
        <w:rPr>
          <w:rFonts w:ascii="Times New Roman" w:hAnsi="Times New Roman" w:eastAsia="Times New Roman" w:cs="Times New Roman"/>
          <w:color w:val="000000" w:themeColor="text1"/>
          <w:sz w:val="24"/>
          <w:szCs w:val="24"/>
          <w:lang w:eastAsia="ru-RU"/>
        </w:rPr>
        <w:t xml:space="preserve"> имуществ</w:t>
      </w:r>
      <w:r>
        <w:rPr>
          <w:rFonts w:ascii="Times New Roman" w:hAnsi="Times New Roman" w:eastAsia="Times New Roman" w:cs="Times New Roman"/>
          <w:color w:val="000000" w:themeColor="text1"/>
          <w:sz w:val="24"/>
          <w:szCs w:val="24"/>
          <w:lang w:eastAsia="ru-RU"/>
        </w:rPr>
        <w:t xml:space="preserve">о:</w:t>
      </w:r>
      <w:r>
        <w:rPr>
          <w:rFonts w:ascii="Times New Roman" w:hAnsi="Times New Roman" w:eastAsia="Times New Roman" w:cs="Times New Roman"/>
          <w:color w:val="000000" w:themeColor="text1"/>
          <w:sz w:val="24"/>
          <w:szCs w:val="24"/>
          <w:lang w:eastAsia="ru-RU"/>
        </w:rPr>
        <w:t xml:space="preserve"> д</w:t>
      </w:r>
      <w:r>
        <w:rPr>
          <w:rFonts w:ascii="Times New Roman" w:hAnsi="Times New Roman" w:eastAsia="Times New Roman" w:cs="Times New Roman"/>
          <w:color w:val="000000" w:themeColor="text1"/>
          <w:sz w:val="24"/>
          <w:szCs w:val="24"/>
          <w:lang w:eastAsia="ru-RU"/>
        </w:rPr>
        <w:t xml:space="preserve">оля 91/246 (девяносто одна/двести сорок шестых) в праве собственности на нежилое Помещение (далее – </w:t>
      </w:r>
      <w:r>
        <w:rPr>
          <w:rFonts w:ascii="Times New Roman" w:hAnsi="Times New Roman" w:eastAsia="Times New Roman" w:cs="Times New Roman"/>
          <w:b/>
          <w:bCs/>
          <w:color w:val="000000" w:themeColor="text1"/>
          <w:sz w:val="24"/>
          <w:szCs w:val="24"/>
          <w:lang w:eastAsia="ru-RU"/>
        </w:rPr>
        <w:t xml:space="preserve">«Объект»</w:t>
      </w:r>
      <w:r>
        <w:rPr>
          <w:rFonts w:ascii="Times New Roman" w:hAnsi="Times New Roman" w:eastAsia="Times New Roman" w:cs="Times New Roman"/>
          <w:color w:val="000000" w:themeColor="text1"/>
          <w:sz w:val="24"/>
          <w:szCs w:val="24"/>
          <w:lang w:eastAsia="ru-RU"/>
        </w:rPr>
        <w:t xml:space="preserve">), общей площадью 246,4 (двести сорок шесть целых четыре десятых) квадратных метров</w:t>
      </w:r>
      <w:r>
        <w:rPr>
          <w:rFonts w:ascii="Times New Roman" w:hAnsi="Times New Roman" w:eastAsia="Times New Roman" w:cs="Times New Roman"/>
          <w:b w:val="0"/>
          <w:bCs w:val="0"/>
          <w:color w:val="000000" w:themeColor="text1"/>
          <w:sz w:val="24"/>
          <w:szCs w:val="24"/>
          <w:lang w:eastAsia="ru-RU"/>
        </w:rPr>
        <w:t xml:space="preserve">, </w:t>
      </w:r>
      <w:r>
        <w:rPr>
          <w:rFonts w:ascii="Times New Roman" w:hAnsi="Times New Roman" w:eastAsia="Times New Roman" w:cs="Times New Roman"/>
          <w:color w:val="000000" w:themeColor="text1"/>
          <w:sz w:val="24"/>
          <w:szCs w:val="24"/>
          <w:lang w:eastAsia="ru-RU"/>
        </w:rPr>
        <w:t xml:space="preserve">указанн</w:t>
      </w:r>
      <w:r>
        <w:rPr>
          <w:rFonts w:ascii="Times New Roman" w:hAnsi="Times New Roman" w:eastAsia="Times New Roman" w:cs="Times New Roman"/>
          <w:color w:val="000000" w:themeColor="text1"/>
          <w:sz w:val="24"/>
          <w:szCs w:val="24"/>
          <w:lang w:eastAsia="ru-RU"/>
        </w:rPr>
        <w:t xml:space="preserve">ое</w:t>
      </w:r>
      <w:r>
        <w:rPr>
          <w:rFonts w:ascii="Times New Roman" w:hAnsi="Times New Roman" w:eastAsia="Times New Roman" w:cs="Times New Roman"/>
          <w:color w:val="000000" w:themeColor="text1"/>
          <w:sz w:val="24"/>
          <w:szCs w:val="24"/>
          <w:lang w:eastAsia="ru-RU"/>
        </w:rPr>
        <w:t xml:space="preserve"> на плане, который является Приложением</w:t>
      </w:r>
      <w:r>
        <w:rPr>
          <w:rFonts w:ascii="Times New Roman" w:hAnsi="Times New Roman" w:eastAsia="Times New Roman" w:cs="Times New Roman"/>
          <w:color w:val="000000" w:themeColor="text1"/>
          <w:sz w:val="24"/>
          <w:szCs w:val="24"/>
          <w:lang w:eastAsia="ru-RU"/>
        </w:rPr>
        <w:t xml:space="preserve"> № 1 к Договору,</w:t>
      </w:r>
      <w:r>
        <w:rPr>
          <w:rFonts w:ascii="Times New Roman" w:hAnsi="Times New Roman" w:eastAsia="Times New Roman" w:cs="Times New Roman"/>
          <w:bCs/>
          <w:color w:val="000000" w:themeColor="text1"/>
          <w:sz w:val="24"/>
          <w:szCs w:val="24"/>
          <w:lang w:eastAsia="ru-RU"/>
        </w:rPr>
        <w:t xml:space="preserve"> </w:t>
      </w:r>
      <w:r>
        <w:rPr>
          <w:rFonts w:ascii="Times New Roman" w:hAnsi="Times New Roman" w:eastAsia="Times New Roman" w:cs="Times New Roman"/>
          <w:color w:val="000000" w:themeColor="text1"/>
          <w:sz w:val="24"/>
          <w:szCs w:val="24"/>
          <w:lang w:eastAsia="ru-RU"/>
        </w:rPr>
        <w:t xml:space="preserve">кадастровый номер </w:t>
      </w:r>
      <w:r>
        <w:rPr>
          <w:rFonts w:ascii="Times New Roman" w:hAnsi="Times New Roman" w:eastAsia="Calibri" w:cs="Times New Roman"/>
          <w:color w:val="000000" w:themeColor="text1"/>
          <w:sz w:val="24"/>
          <w:szCs w:val="24"/>
        </w:rPr>
        <w:t xml:space="preserve">02:53</w:t>
      </w:r>
      <w:r>
        <w:rPr>
          <w:rFonts w:ascii="Times New Roman" w:hAnsi="Times New Roman" w:eastAsia="Calibri" w:cs="Times New Roman"/>
          <w:color w:val="000000" w:themeColor="text1"/>
          <w:sz w:val="24"/>
          <w:szCs w:val="24"/>
        </w:rPr>
        <w:t xml:space="preserve">:</w:t>
      </w:r>
      <w:r>
        <w:rPr>
          <w:rFonts w:ascii="Times New Roman" w:hAnsi="Times New Roman" w:eastAsia="Calibri" w:cs="Times New Roman"/>
          <w:color w:val="000000" w:themeColor="text1"/>
          <w:sz w:val="24"/>
          <w:szCs w:val="24"/>
        </w:rPr>
        <w:t xml:space="preserve">100110</w:t>
      </w:r>
      <w:r>
        <w:rPr>
          <w:rFonts w:ascii="Times New Roman" w:hAnsi="Times New Roman" w:eastAsia="Calibri" w:cs="Times New Roman"/>
          <w:color w:val="000000" w:themeColor="text1"/>
          <w:sz w:val="24"/>
          <w:szCs w:val="24"/>
        </w:rPr>
        <w:t xml:space="preserve">:547</w:t>
      </w:r>
      <w:r>
        <w:rPr>
          <w:rFonts w:ascii="Times New Roman" w:hAnsi="Times New Roman" w:eastAsia="Times New Roman" w:cs="Times New Roman"/>
          <w:color w:val="000000" w:themeColor="text1"/>
          <w:sz w:val="24"/>
          <w:szCs w:val="24"/>
          <w:lang w:eastAsia="ru-RU"/>
        </w:rPr>
        <w:t xml:space="preserve">, расположенно</w:t>
      </w:r>
      <w:r>
        <w:rPr>
          <w:rFonts w:ascii="Times New Roman" w:hAnsi="Times New Roman" w:eastAsia="Times New Roman" w:cs="Times New Roman"/>
          <w:color w:val="000000" w:themeColor="text1"/>
          <w:sz w:val="24"/>
          <w:szCs w:val="24"/>
          <w:lang w:eastAsia="ru-RU"/>
        </w:rPr>
        <w:t xml:space="preserve">е</w:t>
      </w:r>
      <w:r>
        <w:rPr>
          <w:rFonts w:ascii="Times New Roman" w:hAnsi="Times New Roman" w:eastAsia="Times New Roman" w:cs="Times New Roman"/>
          <w:color w:val="000000" w:themeColor="text1"/>
          <w:sz w:val="24"/>
          <w:szCs w:val="24"/>
          <w:lang w:eastAsia="ru-RU"/>
        </w:rPr>
        <w:t xml:space="preserve"> по адресу: </w:t>
      </w:r>
      <w:r>
        <w:rPr>
          <w:rFonts w:ascii="Times New Roman" w:hAnsi="Times New Roman" w:eastAsia="Times New Roman" w:cs="Times New Roman"/>
          <w:color w:val="000000" w:themeColor="text1"/>
          <w:sz w:val="24"/>
          <w:szCs w:val="24"/>
          <w:lang w:eastAsia="ru-RU"/>
        </w:rPr>
        <w:t xml:space="preserve">Республика Башкортостан, Шаранский </w:t>
      </w:r>
      <w:r>
        <w:rPr>
          <w:rFonts w:ascii="Times New Roman" w:hAnsi="Times New Roman" w:eastAsia="Times New Roman" w:cs="Times New Roman"/>
          <w:color w:val="000000" w:themeColor="text1"/>
          <w:sz w:val="24"/>
          <w:szCs w:val="24"/>
          <w:lang w:eastAsia="ru-RU"/>
        </w:rPr>
        <w:t xml:space="preserve">район, с</w:t>
      </w:r>
      <w:r>
        <w:rPr>
          <w:rFonts w:ascii="Times New Roman" w:hAnsi="Times New Roman" w:eastAsia="Times New Roman" w:cs="Times New Roman"/>
          <w:color w:val="000000" w:themeColor="text1"/>
          <w:sz w:val="24"/>
          <w:szCs w:val="24"/>
          <w:lang w:eastAsia="ru-RU"/>
        </w:rPr>
        <w:t xml:space="preserve">. Шаран</w:t>
      </w:r>
      <w:r>
        <w:rPr>
          <w:rFonts w:ascii="Times New Roman" w:hAnsi="Times New Roman" w:eastAsia="Times New Roman" w:cs="Times New Roman"/>
          <w:color w:val="000000" w:themeColor="text1"/>
          <w:sz w:val="24"/>
          <w:szCs w:val="24"/>
          <w:lang w:eastAsia="ru-RU"/>
        </w:rPr>
        <w:t xml:space="preserve">, ул</w:t>
      </w:r>
      <w:r>
        <w:rPr>
          <w:rFonts w:ascii="Times New Roman" w:hAnsi="Times New Roman" w:eastAsia="Times New Roman" w:cs="Times New Roman"/>
          <w:color w:val="000000" w:themeColor="text1"/>
          <w:sz w:val="24"/>
          <w:szCs w:val="24"/>
          <w:lang w:eastAsia="ru-RU"/>
        </w:rPr>
        <w:t xml:space="preserve">.</w:t>
      </w:r>
      <w:r>
        <w:rPr>
          <w:rFonts w:ascii="Times New Roman" w:hAnsi="Times New Roman" w:eastAsia="Times New Roman" w:cs="Times New Roman"/>
          <w:color w:val="000000" w:themeColor="text1"/>
          <w:sz w:val="24"/>
          <w:szCs w:val="24"/>
          <w:lang w:eastAsia="ru-RU"/>
        </w:rPr>
        <w:t xml:space="preserve"> Центральная</w:t>
      </w:r>
      <w:r>
        <w:rPr>
          <w:rFonts w:ascii="Times New Roman" w:hAnsi="Times New Roman" w:eastAsia="Times New Roman" w:cs="Times New Roman"/>
          <w:color w:val="000000" w:themeColor="text1"/>
          <w:sz w:val="24"/>
          <w:szCs w:val="24"/>
          <w:lang w:eastAsia="ru-RU"/>
        </w:rPr>
        <w:t xml:space="preserve">, д</w:t>
      </w:r>
      <w:r>
        <w:rPr>
          <w:rFonts w:ascii="Times New Roman" w:hAnsi="Times New Roman" w:eastAsia="Times New Roman" w:cs="Times New Roman"/>
          <w:color w:val="000000" w:themeColor="text1"/>
          <w:sz w:val="24"/>
          <w:szCs w:val="24"/>
          <w:lang w:eastAsia="ru-RU"/>
        </w:rPr>
        <w:t xml:space="preserve">. 21</w:t>
      </w:r>
      <w:r>
        <w:rPr>
          <w:rFonts w:ascii="Times New Roman" w:hAnsi="Times New Roman" w:eastAsia="Times New Roman" w:cs="Times New Roman"/>
          <w:color w:val="000000" w:themeColor="text1"/>
          <w:sz w:val="24"/>
          <w:szCs w:val="24"/>
          <w:lang w:eastAsia="ru-RU"/>
        </w:rPr>
        <w:t xml:space="preserve"> </w:t>
      </w:r>
      <w:r>
        <w:rPr>
          <w:rFonts w:ascii="Times New Roman" w:hAnsi="Times New Roman" w:eastAsia="Times New Roman" w:cs="Times New Roman"/>
          <w:color w:val="000000" w:themeColor="text1"/>
          <w:sz w:val="24"/>
          <w:szCs w:val="24"/>
          <w:lang w:eastAsia="ru-RU"/>
        </w:rPr>
        <w:t xml:space="preserve">(далее – </w:t>
      </w:r>
      <w:r>
        <w:rPr>
          <w:rFonts w:ascii="Times New Roman" w:hAnsi="Times New Roman" w:eastAsia="Times New Roman" w:cs="Times New Roman"/>
          <w:b/>
          <w:color w:val="000000" w:themeColor="text1"/>
          <w:sz w:val="24"/>
          <w:szCs w:val="24"/>
          <w:lang w:eastAsia="ru-RU"/>
        </w:rPr>
        <w:t xml:space="preserve">«Помещение</w:t>
      </w:r>
      <w:r>
        <w:rPr>
          <w:rFonts w:ascii="Times New Roman" w:hAnsi="Times New Roman" w:eastAsia="Times New Roman" w:cs="Times New Roman"/>
          <w:color w:val="000000" w:themeColor="text1"/>
          <w:sz w:val="24"/>
          <w:szCs w:val="24"/>
          <w:lang w:eastAsia="ru-RU"/>
        </w:rPr>
        <w:t xml:space="preserve">)</w:t>
      </w:r>
      <w:r>
        <w:rPr>
          <w:rFonts w:ascii="Times New Roman" w:hAnsi="Times New Roman" w:eastAsia="Times New Roman" w:cs="Times New Roman"/>
          <w:b/>
          <w:color w:val="000000" w:themeColor="text1"/>
          <w:sz w:val="24"/>
          <w:szCs w:val="24"/>
          <w:lang w:eastAsia="ru-RU"/>
        </w:rPr>
        <w:t xml:space="preserve">»</w:t>
      </w:r>
      <w:r>
        <w:rPr>
          <w:rFonts w:ascii="Times New Roman" w:hAnsi="Times New Roman" w:eastAsia="Times New Roman" w:cs="Times New Roman"/>
          <w:color w:val="000000" w:themeColor="text1"/>
          <w:sz w:val="24"/>
          <w:szCs w:val="24"/>
          <w:lang w:eastAsia="ru-RU"/>
        </w:rPr>
        <w:t xml:space="preserve">,</w:t>
      </w:r>
      <w:r>
        <w:rPr>
          <w:rFonts w:ascii="Times New Roman" w:hAnsi="Times New Roman" w:eastAsia="Times New Roman" w:cs="Times New Roman"/>
          <w:color w:val="000000" w:themeColor="text1"/>
          <w:sz w:val="24"/>
          <w:szCs w:val="24"/>
          <w:lang w:eastAsia="ru-RU"/>
        </w:rPr>
        <w:t xml:space="preserve"> </w:t>
      </w:r>
      <w:bookmarkEnd w:id="2"/>
      <w:r>
        <w:rPr>
          <w:rFonts w:ascii="Times New Roman" w:hAnsi="Times New Roman" w:eastAsia="Times New Roman" w:cs="Times New Roman"/>
          <w:bCs/>
          <w:color w:val="000000" w:themeColor="text1"/>
          <w:sz w:val="24"/>
          <w:szCs w:val="24"/>
        </w:rPr>
      </w:r>
      <w:r>
        <w:rPr>
          <w:rFonts w:ascii="Times New Roman" w:hAnsi="Times New Roman" w:eastAsia="Times New Roman" w:cs="Times New Roman"/>
          <w:bCs/>
          <w:color w:val="000000" w:themeColor="text1"/>
          <w:sz w:val="24"/>
          <w:szCs w:val="24"/>
        </w:rPr>
      </w:r>
    </w:p>
    <w:p>
      <w:pPr>
        <w:pStyle w:val="1011"/>
        <w:ind w:left="0" w:firstLine="709"/>
        <w:jc w:val="both"/>
        <w:spacing w:after="0" w:line="240" w:lineRule="auto"/>
        <w:widowControl w:val="off"/>
        <w:rPr>
          <w:rStyle w:val="1008"/>
          <w:rFonts w:ascii="Times New Roman" w:hAnsi="Times New Roman" w:eastAsia="Times New Roman"/>
          <w:bCs/>
          <w:sz w:val="24"/>
          <w:szCs w:val="24"/>
          <w:lang w:eastAsia="ru-RU"/>
        </w:rPr>
      </w:pPr>
      <w:r/>
      <w:bookmarkStart w:id="3" w:name="_Ref11945259"/>
      <w:r>
        <w:rPr>
          <w:rFonts w:ascii="Times New Roman" w:hAnsi="Times New Roman" w:eastAsia="Times New Roman" w:cs="Times New Roman"/>
          <w:color w:val="000000" w:themeColor="text1"/>
          <w:sz w:val="24"/>
          <w:szCs w:val="24"/>
          <w:lang w:eastAsia="ru-RU"/>
        </w:rPr>
        <w:t xml:space="preserve">а Арендатор обязуется </w:t>
      </w:r>
      <w:r>
        <w:rPr>
          <w:rFonts w:ascii="Times New Roman" w:hAnsi="Times New Roman" w:eastAsia="Times New Roman" w:cs="Times New Roman"/>
          <w:sz w:val="24"/>
          <w:szCs w:val="24"/>
          <w:lang w:eastAsia="ru-RU"/>
        </w:rPr>
        <w:t xml:space="preserve">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3"/>
      <w:r>
        <w:rPr>
          <w:rStyle w:val="1008"/>
          <w:rFonts w:ascii="Times New Roman" w:hAnsi="Times New Roman" w:eastAsia="Times New Roman"/>
          <w:bCs/>
          <w:sz w:val="24"/>
          <w:szCs w:val="24"/>
          <w:lang w:eastAsia="ru-RU"/>
        </w:rPr>
      </w:r>
      <w:r>
        <w:rPr>
          <w:rStyle w:val="1008"/>
          <w:rFonts w:ascii="Times New Roman" w:hAnsi="Times New Roman" w:eastAsia="Times New Roman"/>
          <w:bCs/>
          <w:sz w:val="24"/>
          <w:szCs w:val="24"/>
          <w:lang w:eastAsia="ru-RU"/>
        </w:rPr>
      </w:r>
    </w:p>
    <w:p>
      <w:pPr>
        <w:pStyle w:val="1011"/>
        <w:numPr>
          <w:ilvl w:val="1"/>
          <w:numId w:val="21"/>
        </w:numPr>
        <w:ind w:left="0" w:firstLine="709"/>
        <w:jc w:val="both"/>
        <w:spacing w:after="0" w:line="240" w:lineRule="auto"/>
        <w:widowControl w:val="off"/>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 xml:space="preserve">Помещение принадлежит Арендодателю на праве с</w:t>
      </w:r>
      <w:r>
        <w:rPr>
          <w:rFonts w:ascii="Times New Roman" w:hAnsi="Times New Roman" w:eastAsia="Times New Roman" w:cs="Times New Roman"/>
          <w:sz w:val="24"/>
          <w:szCs w:val="24"/>
          <w:lang w:eastAsia="ru-RU"/>
        </w:rPr>
        <w:t xml:space="preserve">обственности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на основании </w:t>
      </w:r>
      <w:r>
        <w:rPr>
          <w:rFonts w:ascii="Times New Roman" w:hAnsi="Times New Roman" w:eastAsia="Times New Roman" w:cs="Times New Roman"/>
          <w:sz w:val="24"/>
          <w:szCs w:val="24"/>
          <w:lang w:eastAsia="ru-RU"/>
        </w:rPr>
        <w:t xml:space="preserve">В</w:t>
      </w:r>
      <w:r>
        <w:rPr>
          <w:rFonts w:ascii="Times New Roman" w:hAnsi="Times New Roman" w:eastAsia="Times New Roman" w:cs="Times New Roman"/>
          <w:sz w:val="24"/>
          <w:szCs w:val="24"/>
          <w:lang w:eastAsia="ru-RU"/>
        </w:rPr>
        <w:t xml:space="preserve">ыписки из Единого государственного реестра недвижимости об объекте недвижимости, о чем в Едином государственном реестре недвижимости сделана запись о регистрации от 11.05.2017г. № 02:53:100110:547-02/125/2017-1, что подтверждается Филиалом публично-правово</w:t>
      </w:r>
      <w:r>
        <w:rPr>
          <w:rFonts w:ascii="Times New Roman" w:hAnsi="Times New Roman" w:eastAsia="Times New Roman" w:cs="Times New Roman"/>
          <w:sz w:val="24"/>
          <w:szCs w:val="24"/>
          <w:lang w:eastAsia="ru-RU"/>
        </w:rPr>
        <w:t xml:space="preserve">й компании «Роскадастр» по Республике Башкортостан выпиской из Единого государственного реестра недвижимости об объекте недвижимости от 31.01.2025г. №КУВИ-001/2025-26718112. </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pStyle w:val="1011"/>
        <w:numPr>
          <w:ilvl w:val="1"/>
          <w:numId w:val="21"/>
        </w:numPr>
        <w:ind w:left="0" w:firstLine="709"/>
        <w:jc w:val="both"/>
        <w:spacing w:after="0" w:line="240" w:lineRule="auto"/>
        <w:widowControl w:val="off"/>
        <w:rPr>
          <w:rFonts w:ascii="Times New Roman" w:hAnsi="Times New Roman" w:eastAsia="Times New Roman" w:cs="Times New Roman"/>
          <w:bCs/>
          <w:sz w:val="24"/>
          <w:szCs w:val="24"/>
          <w:lang w:eastAsia="ru-RU"/>
        </w:rPr>
      </w:pPr>
      <w:r>
        <w:rPr>
          <w:rFonts w:ascii="Times New Roman" w:hAnsi="Times New Roman" w:cs="Times New Roman"/>
          <w:sz w:val="24"/>
          <w:szCs w:val="24"/>
        </w:rPr>
        <w:t xml:space="preserve">Помещение расположено на </w:t>
      </w:r>
      <w:r>
        <w:rPr>
          <w:rFonts w:ascii="Times New Roman" w:hAnsi="Times New Roman" w:cs="Times New Roman"/>
          <w:sz w:val="24"/>
          <w:szCs w:val="24"/>
        </w:rPr>
        <w:t xml:space="preserve">земельном участке, </w:t>
      </w:r>
      <w:r>
        <w:rPr>
          <w:rFonts w:ascii="Times New Roman" w:hAnsi="Times New Roman" w:eastAsia="Times New Roman" w:cs="Times New Roman"/>
          <w:sz w:val="24"/>
          <w:szCs w:val="24"/>
          <w:lang w:eastAsia="ru-RU"/>
        </w:rPr>
        <w:t xml:space="preserve">кадастровый номер 02:53</w:t>
      </w: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110</w:t>
      </w:r>
      <w:r>
        <w:rPr>
          <w:rFonts w:ascii="Times New Roman" w:hAnsi="Times New Roman" w:eastAsia="Times New Roman" w:cs="Times New Roman"/>
          <w:sz w:val="24"/>
          <w:szCs w:val="24"/>
          <w:lang w:eastAsia="ru-RU"/>
        </w:rPr>
        <w:t xml:space="preserve">:505</w:t>
      </w:r>
      <w:r>
        <w:rPr>
          <w:rFonts w:ascii="Times New Roman" w:hAnsi="Times New Roman" w:eastAsia="Times New Roman" w:cs="Times New Roman"/>
          <w:sz w:val="24"/>
          <w:szCs w:val="24"/>
          <w:lang w:eastAsia="ru-RU"/>
        </w:rPr>
        <w:t xml:space="preserve">, расположенном по адресу: </w:t>
      </w:r>
      <w:r>
        <w:rPr>
          <w:rFonts w:ascii="Times New Roman" w:hAnsi="Times New Roman" w:eastAsia="Times New Roman" w:cs="Times New Roman"/>
          <w:sz w:val="24"/>
          <w:szCs w:val="24"/>
          <w:lang w:eastAsia="ru-RU"/>
        </w:rPr>
        <w:t xml:space="preserve">Республика Башкортостан, Шаранский </w:t>
      </w:r>
      <w:r>
        <w:rPr>
          <w:rFonts w:ascii="Times New Roman" w:hAnsi="Times New Roman" w:eastAsia="Times New Roman" w:cs="Times New Roman"/>
          <w:sz w:val="24"/>
          <w:szCs w:val="24"/>
          <w:lang w:eastAsia="ru-RU"/>
        </w:rPr>
        <w:t xml:space="preserve">район, с. Шаран</w:t>
      </w:r>
      <w:r>
        <w:rPr>
          <w:rFonts w:ascii="Times New Roman" w:hAnsi="Times New Roman" w:eastAsia="Times New Roman" w:cs="Times New Roman"/>
          <w:sz w:val="24"/>
          <w:szCs w:val="24"/>
          <w:lang w:eastAsia="ru-RU"/>
        </w:rPr>
        <w:t xml:space="preserve">, ул. Центральная, д. 21</w:t>
      </w:r>
      <w:r>
        <w:rPr>
          <w:rFonts w:ascii="Times New Roman" w:hAnsi="Times New Roman" w:eastAsia="Times New Roman" w:cs="Times New Roman"/>
          <w:sz w:val="24"/>
          <w:szCs w:val="24"/>
          <w:lang w:eastAsia="ru-RU"/>
        </w:rPr>
        <w:t xml:space="preserve"> (далее – </w:t>
      </w:r>
      <w:r>
        <w:rPr>
          <w:rFonts w:ascii="Times New Roman" w:hAnsi="Times New Roman" w:eastAsia="Times New Roman" w:cs="Times New Roman"/>
          <w:b/>
          <w:sz w:val="24"/>
          <w:szCs w:val="24"/>
          <w:lang w:eastAsia="ru-RU"/>
        </w:rPr>
        <w:t xml:space="preserve">«</w:t>
      </w:r>
      <w:r>
        <w:rPr>
          <w:rFonts w:ascii="Times New Roman" w:hAnsi="Times New Roman"/>
          <w:b/>
          <w:sz w:val="24"/>
        </w:rPr>
        <w:t xml:space="preserve">Земельный участок</w:t>
      </w:r>
      <w:r>
        <w:rPr>
          <w:rFonts w:ascii="Times New Roman" w:hAnsi="Times New Roman" w:eastAsia="Times New Roman" w:cs="Times New Roman"/>
          <w:b/>
          <w:sz w:val="24"/>
          <w:szCs w:val="24"/>
          <w:lang w:eastAsia="ru-RU"/>
        </w:rPr>
        <w:t xml:space="preserve">»</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pStyle w:val="1011"/>
        <w:numPr>
          <w:ilvl w:val="1"/>
          <w:numId w:val="21"/>
        </w:numPr>
        <w:ind w:left="0"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Земельный участок принадлежит Арендодателю на праве</w:t>
      </w:r>
      <w:r>
        <w:rPr>
          <w:rFonts w:ascii="Times New Roman" w:hAnsi="Times New Roman" w:eastAsia="Times New Roman" w:cs="Times New Roman"/>
          <w:sz w:val="24"/>
          <w:szCs w:val="24"/>
          <w:lang w:eastAsia="ru-RU"/>
        </w:rPr>
        <w:t xml:space="preserve"> собственности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а основании Выписки из Единого государственного реестра недвижимости об объекте недвижимости, о чем в Едином государственном реестре недвижимости сделана запись о регистрации от 12.09.2017г.  №02:53:100110:505-02/127/2017-3, что подтверждается Филиалом пуб</w:t>
      </w:r>
      <w:r>
        <w:rPr>
          <w:rFonts w:ascii="Times New Roman" w:hAnsi="Times New Roman" w:eastAsia="Times New Roman" w:cs="Times New Roman"/>
          <w:sz w:val="24"/>
          <w:szCs w:val="24"/>
          <w:lang w:eastAsia="ru-RU"/>
        </w:rPr>
        <w:t xml:space="preserve">лично-правовой компании «Роскадастр» по Республике Башкортостан выпиской из Единого государственного реестра недвижимости об объекте недвижимости от 31.01.2025г. №КУВИ-001/2025-26867308.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1011"/>
        <w:numPr>
          <w:ilvl w:val="1"/>
          <w:numId w:val="21"/>
        </w:numPr>
        <w:ind w:left="0" w:firstLine="709"/>
        <w:jc w:val="both"/>
        <w:spacing w:after="0" w:line="240" w:lineRule="auto"/>
        <w:widowControl w:val="off"/>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А</w:t>
      </w:r>
      <w:r>
        <w:rPr>
          <w:rFonts w:ascii="Times New Roman" w:hAnsi="Times New Roman" w:cs="Times New Roman"/>
          <w:sz w:val="24"/>
          <w:szCs w:val="24"/>
          <w:highlight w:val="white"/>
        </w:rPr>
        <w:t xml:space="preserve">рендатору одновременн</w:t>
      </w:r>
      <w:r>
        <w:rPr>
          <w:rFonts w:ascii="Times New Roman" w:hAnsi="Times New Roman" w:cs="Times New Roman"/>
          <w:sz w:val="24"/>
          <w:szCs w:val="24"/>
          <w:highlight w:val="white"/>
        </w:rPr>
        <w:t xml:space="preserve">Доля 91/246 (девяносто одна/двести сорок шестых) в праве собственности на нежилое Помещение (далее – «Объект»), общей площадью 246,4 (двести сорок шесть целых четыре десятых) квадратных метров</w:t>
      </w:r>
      <w:r>
        <w:rPr>
          <w:rFonts w:ascii="Times New Roman" w:hAnsi="Times New Roman" w:cs="Times New Roman"/>
          <w:sz w:val="24"/>
          <w:szCs w:val="24"/>
          <w:highlight w:val="white"/>
        </w:rPr>
        <w:t xml:space="preserve">о с передачей прав владения и пользования Помещением </w:t>
      </w:r>
      <w:r>
        <w:rPr>
          <w:rFonts w:ascii="Times New Roman" w:hAnsi="Times New Roman" w:cs="Times New Roman"/>
          <w:sz w:val="24"/>
          <w:szCs w:val="24"/>
          <w:highlight w:val="white"/>
        </w:rPr>
        <w:t xml:space="preserve">передается право пользования той частью Земельного участка, которая занята Объектом, в котором размещен</w:t>
      </w:r>
      <w:r>
        <w:rPr>
          <w:rFonts w:ascii="Times New Roman" w:hAnsi="Times New Roman" w:cs="Times New Roman"/>
          <w:sz w:val="24"/>
          <w:szCs w:val="24"/>
          <w:highlight w:val="white"/>
        </w:rPr>
        <w:t xml:space="preserve">о</w:t>
      </w:r>
      <w:r>
        <w:rPr>
          <w:rFonts w:ascii="Times New Roman" w:hAnsi="Times New Roman" w:cs="Times New Roman"/>
          <w:sz w:val="24"/>
          <w:szCs w:val="24"/>
          <w:highlight w:val="white"/>
        </w:rPr>
        <w:t xml:space="preserve"> Помещение</w:t>
      </w:r>
      <w:r>
        <w:rPr>
          <w:rFonts w:ascii="Times New Roman" w:hAnsi="Times New Roman" w:cs="Times New Roman"/>
          <w:sz w:val="24"/>
          <w:szCs w:val="24"/>
          <w:highlight w:val="white"/>
        </w:rPr>
        <w:t xml:space="preserve"> и необходима для его использования.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11"/>
        <w:numPr>
          <w:ilvl w:val="1"/>
          <w:numId w:val="21"/>
        </w:numPr>
        <w:ind w:left="0" w:firstLine="709"/>
        <w:jc w:val="both"/>
        <w:spacing w:after="0" w:line="240" w:lineRule="auto"/>
        <w:tabs>
          <w:tab w:val="left" w:pos="-5387" w:leader="none"/>
        </w:tabs>
        <w:rPr>
          <w:rFonts w:ascii="Times New Roman" w:hAnsi="Times New Roman" w:cs="Times New Roman"/>
          <w:sz w:val="24"/>
          <w:szCs w:val="24"/>
          <w:highlight w:val="white"/>
        </w:rPr>
      </w:pPr>
      <w:r>
        <w:rPr>
          <w:highlight w:val="white"/>
        </w:rPr>
      </w:r>
      <w:bookmarkStart w:id="4" w:name="_Ref486337887"/>
      <w:r>
        <w:rPr>
          <w:rFonts w:ascii="Times New Roman" w:hAnsi="Times New Roman" w:cs="Times New Roman"/>
          <w:sz w:val="24"/>
          <w:szCs w:val="24"/>
          <w:highlight w:val="white"/>
        </w:rPr>
        <w:t xml:space="preserve">Помещение </w:t>
      </w:r>
      <w:r>
        <w:rPr>
          <w:rFonts w:ascii="Times New Roman" w:hAnsi="Times New Roman" w:cs="Times New Roman"/>
          <w:sz w:val="24"/>
          <w:szCs w:val="24"/>
          <w:highlight w:val="white"/>
        </w:rPr>
        <w:t xml:space="preserve">предоставляется Арендатору для</w:t>
      </w:r>
      <w:r>
        <w:rPr>
          <w:rFonts w:ascii="Times New Roman" w:hAnsi="Times New Roman" w:cs="Times New Roman"/>
          <w:sz w:val="24"/>
          <w:szCs w:val="24"/>
          <w:highlight w:val="white"/>
        </w:rPr>
        <w:t xml:space="preserve"> </w:t>
      </w:r>
      <w:bookmarkEnd w:id="4"/>
      <w:r>
        <w:rPr>
          <w:rFonts w:ascii="Times New Roman" w:hAnsi="Times New Roman" w:cs="Times New Roman"/>
          <w:sz w:val="24"/>
          <w:szCs w:val="24"/>
          <w:highlight w:val="white"/>
        </w:rPr>
        <w:t xml:space="preserve">____________</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11"/>
        <w:numPr>
          <w:ilvl w:val="1"/>
          <w:numId w:val="21"/>
        </w:numPr>
        <w:ind w:left="0" w:firstLine="709"/>
        <w:jc w:val="both"/>
        <w:spacing w:after="0" w:line="240" w:lineRule="auto"/>
        <w:tabs>
          <w:tab w:val="left" w:pos="-5387" w:leader="none"/>
        </w:tabs>
        <w:rPr>
          <w:rFonts w:ascii="Times New Roman" w:hAnsi="Times New Roman" w:cs="Times New Roman"/>
          <w:sz w:val="24"/>
          <w:szCs w:val="24"/>
        </w:rPr>
      </w:pPr>
      <w:r>
        <w:rPr>
          <w:rFonts w:ascii="Times New Roman" w:hAnsi="Times New Roman" w:cs="Times New Roman"/>
          <w:sz w:val="24"/>
          <w:szCs w:val="24"/>
        </w:rPr>
        <w:t xml:space="preserve">На дату подписания Договора Стороны подтверждают, что предоставляемое во временное владение и пользование Помещение</w:t>
      </w:r>
      <w:r>
        <w:rPr>
          <w:rFonts w:ascii="Times New Roman" w:hAnsi="Times New Roman" w:cs="Times New Roman"/>
          <w:sz w:val="24"/>
          <w:szCs w:val="24"/>
        </w:rPr>
        <w:t xml:space="preserve"> находится в состоянии, отвечающем требованиям, согласованным Сторонами, и пригодно для использования в соответствии с его назначением и условиями Договора.</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1"/>
        </w:numPr>
        <w:ind w:left="0" w:firstLine="709"/>
        <w:jc w:val="both"/>
        <w:spacing w:after="0" w:line="240" w:lineRule="auto"/>
        <w:tabs>
          <w:tab w:val="left" w:pos="-5387"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Арендодатель гарантирует, что на дату подписания Договора Помещение</w:t>
      </w:r>
      <w:r>
        <w:rPr>
          <w:rFonts w:ascii="Times New Roman" w:hAnsi="Times New Roman" w:eastAsia="Times New Roman" w:cs="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w:t>
      </w:r>
      <w:r>
        <w:rPr>
          <w:rFonts w:ascii="Times New Roman" w:hAnsi="Times New Roman" w:eastAsia="Times New Roman" w:cs="Times New Roman"/>
          <w:sz w:val="24"/>
          <w:szCs w:val="24"/>
          <w:lang w:eastAsia="ru-RU"/>
        </w:rPr>
        <w:t xml:space="preserve"> прямо не указанными в Договоре</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p>
      <w:pPr>
        <w:pStyle w:val="1011"/>
        <w:ind w:left="0" w:firstLine="709"/>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1"/>
        <w:ind w:left="0" w:firstLine="709"/>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1"/>
        <w:numPr>
          <w:ilvl w:val="0"/>
          <w:numId w:val="21"/>
        </w:numPr>
        <w:ind w:left="0" w:firstLine="709"/>
        <w:jc w:val="center"/>
        <w:spacing w:after="0" w:line="240" w:lineRule="auto"/>
        <w:rPr>
          <w:rFonts w:ascii="Times New Roman" w:hAnsi="Times New Roman" w:cs="Times New Roman"/>
          <w:b/>
          <w:sz w:val="24"/>
          <w:szCs w:val="24"/>
        </w:rPr>
        <w:outlineLvl w:val="0"/>
      </w:pPr>
      <w:r>
        <w:rPr>
          <w:rFonts w:ascii="Times New Roman" w:hAnsi="Times New Roman" w:cs="Times New Roman"/>
          <w:b/>
          <w:sz w:val="24"/>
          <w:szCs w:val="24"/>
        </w:rPr>
        <w:t xml:space="preserve">Срок аренды и срок действия Договора</w:t>
      </w:r>
      <w:r>
        <w:rPr>
          <w:rFonts w:ascii="Times New Roman" w:hAnsi="Times New Roman" w:cs="Times New Roman"/>
          <w:b/>
          <w:sz w:val="24"/>
          <w:szCs w:val="24"/>
        </w:rPr>
      </w:r>
      <w:r>
        <w:rPr>
          <w:rFonts w:ascii="Times New Roman" w:hAnsi="Times New Roman" w:cs="Times New Roman"/>
          <w:b/>
          <w:sz w:val="24"/>
          <w:szCs w:val="24"/>
        </w:rPr>
      </w:r>
    </w:p>
    <w:p>
      <w:pPr>
        <w:pStyle w:val="1011"/>
        <w:ind w:left="0" w:firstLine="709"/>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4"/>
        </w:numPr>
        <w:ind w:left="0" w:firstLine="709"/>
        <w:jc w:val="both"/>
        <w:spacing w:after="0" w:line="240" w:lineRule="auto"/>
        <w:tabs>
          <w:tab w:val="left" w:pos="-1985" w:leader="none"/>
        </w:tabs>
        <w:rPr>
          <w:rFonts w:ascii="Times New Roman" w:hAnsi="Times New Roman" w:cs="Times New Roman"/>
          <w:sz w:val="24"/>
          <w:szCs w:val="24"/>
        </w:rPr>
      </w:pPr>
      <w:r/>
      <w:bookmarkStart w:id="5" w:name="_Ref485889431"/>
      <w:r/>
      <w:bookmarkStart w:id="6" w:name="_Ref114133766"/>
      <w:r>
        <w:rPr>
          <w:rFonts w:ascii="Times New Roman" w:hAnsi="Times New Roman" w:cs="Times New Roman"/>
          <w:sz w:val="24"/>
          <w:szCs w:val="24"/>
        </w:rPr>
        <w:t xml:space="preserve">Срок аренды по Договору устанавливается с даты передачи Помещения</w:t>
      </w:r>
      <w:r>
        <w:rPr>
          <w:rFonts w:ascii="Times New Roman" w:hAnsi="Times New Roman" w:cs="Times New Roman"/>
          <w:sz w:val="24"/>
          <w:szCs w:val="24"/>
        </w:rPr>
        <w:t xml:space="preserve"> по акту приема-передачи (возврата) Помещения</w:t>
      </w:r>
      <w:r>
        <w:rPr>
          <w:rFonts w:ascii="Times New Roman" w:hAnsi="Times New Roman" w:cs="Times New Roman"/>
          <w:sz w:val="24"/>
          <w:szCs w:val="24"/>
        </w:rPr>
        <w:t xml:space="preserve">, </w:t>
      </w:r>
      <w:r>
        <w:rPr>
          <w:rFonts w:ascii="Times New Roman" w:hAnsi="Times New Roman" w:cs="Times New Roman"/>
          <w:sz w:val="24"/>
          <w:szCs w:val="24"/>
        </w:rPr>
        <w:t xml:space="preserve">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_Ref519005610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и составляет: 5</w:t>
      </w:r>
      <w:r>
        <w:rPr>
          <w:rFonts w:ascii="Times New Roman" w:hAnsi="Times New Roman" w:cs="Times New Roman"/>
          <w:sz w:val="24"/>
          <w:szCs w:val="24"/>
        </w:rPr>
        <w:t xml:space="preserve"> (Пять</w:t>
      </w:r>
      <w:r>
        <w:rPr>
          <w:rFonts w:ascii="Times New Roman" w:hAnsi="Times New Roman" w:cs="Times New Roman"/>
          <w:sz w:val="24"/>
          <w:szCs w:val="24"/>
        </w:rPr>
        <w:t xml:space="preserve">) лет.</w:t>
      </w:r>
      <w:bookmarkEnd w:id="5"/>
      <w:r/>
      <w:bookmarkEnd w:id="6"/>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1011"/>
        <w:ind w:left="0" w:firstLine="709"/>
        <w:jc w:val="both"/>
        <w:spacing w:after="0" w:line="240" w:lineRule="auto"/>
        <w:tabs>
          <w:tab w:val="left" w:pos="-1985" w:leader="none"/>
        </w:tabs>
        <w:rPr>
          <w:rFonts w:ascii="Times New Roman" w:hAnsi="Times New Roman" w:cs="Times New Roman"/>
          <w:sz w:val="24"/>
          <w:szCs w:val="24"/>
        </w:rPr>
      </w:pPr>
      <w:r>
        <w:rPr>
          <w:rFonts w:ascii="Times New Roman" w:hAnsi="Times New Roman" w:cs="Times New Roman"/>
          <w:sz w:val="24"/>
          <w:szCs w:val="24"/>
        </w:rPr>
        <w:t xml:space="preserve">В случае если ни одна из С</w:t>
      </w:r>
      <w:r>
        <w:rPr>
          <w:rFonts w:ascii="Times New Roman" w:hAnsi="Times New Roman" w:cs="Times New Roman"/>
          <w:sz w:val="24"/>
          <w:szCs w:val="24"/>
        </w:rPr>
        <w:t xml:space="preserve">торон до окончания срока аренды не заявит письменно о своем отказе от продления Договора, Договор считается возобновленным каждый раз на тот же срок на тех же условиях</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4"/>
        </w:numPr>
        <w:ind w:left="0" w:firstLine="709"/>
        <w:jc w:val="both"/>
        <w:spacing w:after="0" w:line="240" w:lineRule="auto"/>
        <w:tabs>
          <w:tab w:val="left" w:pos="-1985" w:leader="none"/>
        </w:tabs>
        <w:rPr>
          <w:rFonts w:ascii="Times New Roman" w:hAnsi="Times New Roman" w:cs="Times New Roman"/>
          <w:sz w:val="24"/>
          <w:szCs w:val="24"/>
        </w:rPr>
      </w:pPr>
      <w:r>
        <w:rPr>
          <w:rFonts w:ascii="Times New Roman" w:hAnsi="Times New Roman"/>
        </w:rPr>
        <w:t xml:space="preserve"> </w:t>
      </w:r>
      <w:r>
        <w:rPr>
          <w:rFonts w:ascii="Times New Roman" w:hAnsi="Times New Roman" w:cs="Times New Roman"/>
          <w:sz w:val="24"/>
          <w:szCs w:val="24"/>
        </w:rPr>
        <w:t xml:space="preserve">Договор считается заключенным с момента подписания Договора и действует до полного исполнения Сторонами своих обязательств по Договору</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011"/>
        <w:ind w:left="709"/>
        <w:jc w:val="both"/>
        <w:spacing w:after="0" w:line="240" w:lineRule="auto"/>
        <w:tabs>
          <w:tab w:val="left" w:pos="-198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1"/>
        <w:ind w:left="709"/>
        <w:jc w:val="both"/>
        <w:spacing w:after="0" w:line="240" w:lineRule="auto"/>
        <w:tabs>
          <w:tab w:val="left" w:pos="-198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1"/>
        <w:numPr>
          <w:ilvl w:val="0"/>
          <w:numId w:val="24"/>
        </w:numPr>
        <w:jc w:val="center"/>
        <w:spacing w:after="0" w:line="240" w:lineRule="auto"/>
        <w:rPr>
          <w:rFonts w:ascii="Times New Roman" w:hAnsi="Times New Roman" w:cs="Times New Roman"/>
          <w:b/>
          <w:sz w:val="24"/>
          <w:szCs w:val="24"/>
        </w:rPr>
        <w:outlineLvl w:val="0"/>
      </w:pPr>
      <w:r>
        <w:rPr>
          <w:rFonts w:ascii="Times New Roman" w:hAnsi="Times New Roman" w:cs="Times New Roman"/>
          <w:b/>
          <w:bCs/>
          <w:sz w:val="24"/>
          <w:szCs w:val="24"/>
        </w:rPr>
        <w:t xml:space="preserve">Предоставление и возврат Объекта по Договору</w:t>
      </w:r>
      <w:r>
        <w:rPr>
          <w:rFonts w:ascii="Times New Roman" w:hAnsi="Times New Roman" w:cs="Times New Roman"/>
          <w:b/>
          <w:sz w:val="24"/>
          <w:szCs w:val="24"/>
        </w:rPr>
      </w:r>
      <w:r>
        <w:rPr>
          <w:rFonts w:ascii="Times New Roman" w:hAnsi="Times New Roman" w:cs="Times New Roman"/>
          <w:b/>
          <w:sz w:val="24"/>
          <w:szCs w:val="24"/>
        </w:rPr>
      </w:r>
    </w:p>
    <w:p>
      <w:pPr>
        <w:pStyle w:val="1011"/>
        <w:ind w:left="0" w:firstLine="709"/>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rPr>
      </w:r>
      <w:r>
        <w:rPr>
          <w:rFonts w:ascii="Times New Roman" w:hAnsi="Times New Roman" w:cs="Times New Roman"/>
          <w:b/>
          <w:sz w:val="24"/>
          <w:szCs w:val="24"/>
          <w:highlight w:val="white"/>
        </w:rPr>
      </w:r>
      <w:r>
        <w:rPr>
          <w:rFonts w:ascii="Times New Roman" w:hAnsi="Times New Roman" w:cs="Times New Roman"/>
          <w:b/>
          <w:sz w:val="24"/>
          <w:szCs w:val="24"/>
          <w:highlight w:val="white"/>
        </w:rPr>
      </w:r>
    </w:p>
    <w:p>
      <w:pPr>
        <w:pStyle w:val="1011"/>
        <w:numPr>
          <w:ilvl w:val="1"/>
          <w:numId w:val="23"/>
        </w:numPr>
        <w:ind w:left="0" w:firstLine="709"/>
        <w:jc w:val="both"/>
        <w:spacing w:after="0" w:line="240" w:lineRule="auto"/>
        <w:rPr>
          <w:rFonts w:ascii="Times New Roman" w:hAnsi="Times New Roman" w:cs="Times New Roman"/>
          <w:sz w:val="24"/>
          <w:szCs w:val="24"/>
          <w:highlight w:val="white"/>
        </w:rPr>
      </w:pPr>
      <w:r>
        <w:rPr>
          <w:highlight w:val="white"/>
        </w:rPr>
      </w:r>
      <w:bookmarkStart w:id="7" w:name="_Ref519005610"/>
      <w:r>
        <w:rPr>
          <w:highlight w:val="white"/>
        </w:rPr>
      </w:r>
      <w:bookmarkStart w:id="8" w:name="_Ref485818293"/>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Передача Помещения</w:t>
      </w:r>
      <w:r>
        <w:rPr>
          <w:rFonts w:ascii="Times New Roman" w:hAnsi="Times New Roman" w:eastAsia="Times New Roman" w:cs="Times New Roman"/>
          <w:sz w:val="24"/>
          <w:szCs w:val="24"/>
          <w:highlight w:val="white"/>
          <w:lang w:eastAsia="ru-RU"/>
        </w:rPr>
        <w:t xml:space="preserve"> оформляется актом приема-передачи (возврата) Помещения</w:t>
      </w:r>
      <w:r>
        <w:rPr>
          <w:rFonts w:ascii="Times New Roman" w:hAnsi="Times New Roman" w:eastAsia="Times New Roman" w:cs="Times New Roman"/>
          <w:sz w:val="24"/>
          <w:szCs w:val="24"/>
          <w:highlight w:val="white"/>
          <w:lang w:eastAsia="ru-RU"/>
        </w:rPr>
        <w:t xml:space="preserve"> (далее –</w:t>
      </w:r>
      <w:r>
        <w:rPr>
          <w:rFonts w:ascii="Times New Roman" w:hAnsi="Times New Roman" w:eastAsia="Times New Roman" w:cs="Times New Roman"/>
          <w:b/>
          <w:sz w:val="24"/>
          <w:szCs w:val="24"/>
          <w:highlight w:val="white"/>
          <w:lang w:eastAsia="ru-RU"/>
        </w:rPr>
        <w:t xml:space="preserve"> «Акт приема-передачи»</w:t>
      </w:r>
      <w:r>
        <w:rPr>
          <w:rFonts w:ascii="Times New Roman" w:hAnsi="Times New Roman" w:eastAsia="Times New Roman" w:cs="Times New Roman"/>
          <w:sz w:val="24"/>
          <w:szCs w:val="24"/>
          <w:highlight w:val="white"/>
          <w:lang w:eastAsia="ru-RU"/>
        </w:rPr>
        <w:t xml:space="preserve">), составленным по форме Приложения № </w:t>
      </w:r>
      <w:r>
        <w:rPr>
          <w:rFonts w:ascii="Times New Roman" w:hAnsi="Times New Roman" w:eastAsia="Times New Roman" w:cs="Times New Roman"/>
          <w:sz w:val="24"/>
          <w:szCs w:val="24"/>
          <w:highlight w:val="white"/>
          <w:lang w:eastAsia="ru-RU"/>
        </w:rPr>
        <w:t xml:space="preserve">2</w:t>
      </w:r>
      <w:r>
        <w:rPr>
          <w:rFonts w:ascii="Times New Roman" w:hAnsi="Times New Roman" w:eastAsia="Times New Roman" w:cs="Times New Roman"/>
          <w:sz w:val="24"/>
          <w:szCs w:val="24"/>
          <w:highlight w:val="white"/>
          <w:lang w:eastAsia="ru-RU"/>
        </w:rPr>
        <w:t xml:space="preserve"> к Договору, </w:t>
      </w:r>
      <w:r>
        <w:rPr>
          <w:rFonts w:ascii="Times New Roman" w:hAnsi="Times New Roman" w:eastAsia="Times New Roman" w:cs="Times New Roman"/>
          <w:sz w:val="24"/>
          <w:szCs w:val="24"/>
          <w:highlight w:val="white"/>
          <w:lang w:eastAsia="ru-RU"/>
        </w:rPr>
        <w:t xml:space="preserve">не позднее 4 (четырех) месяцев </w:t>
      </w:r>
      <w:r>
        <w:rPr>
          <w:rFonts w:ascii="Times New Roman" w:hAnsi="Times New Roman" w:eastAsia="Times New Roman" w:cs="Times New Roman"/>
          <w:sz w:val="24"/>
          <w:szCs w:val="24"/>
          <w:highlight w:val="white"/>
          <w:lang w:eastAsia="ru-RU"/>
        </w:rPr>
        <w:t xml:space="preserve">со дня подписания договора аренды после освобождения Имущества, </w:t>
      </w:r>
      <w:r>
        <w:rPr>
          <w:rFonts w:ascii="Times New Roman" w:hAnsi="Times New Roman" w:eastAsia="Times New Roman" w:cs="Times New Roman"/>
          <w:sz w:val="24"/>
          <w:szCs w:val="24"/>
          <w:highlight w:val="white"/>
          <w:lang w:eastAsia="ru-RU"/>
        </w:rPr>
        <w:t xml:space="preserve">с подробным описанием состояния Помещения</w:t>
      </w:r>
      <w:r>
        <w:rPr>
          <w:rFonts w:ascii="Times New Roman" w:hAnsi="Times New Roman" w:eastAsia="Times New Roman" w:cs="Times New Roman"/>
          <w:sz w:val="24"/>
          <w:szCs w:val="24"/>
          <w:highlight w:val="white"/>
          <w:lang w:eastAsia="ru-RU"/>
        </w:rPr>
        <w:t xml:space="preserve">, инженерного оборудования на момент передачи</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color w:val="auto"/>
          <w:sz w:val="24"/>
          <w:szCs w:val="24"/>
          <w:highlight w:val="white"/>
          <w:lang w:eastAsia="ru-RU"/>
        </w:rPr>
        <w:t xml:space="preserve">и</w:t>
      </w:r>
      <w:r>
        <w:rPr>
          <w:rFonts w:ascii="Times New Roman" w:hAnsi="Times New Roman" w:eastAsia="Times New Roman" w:cs="Times New Roman"/>
          <w:color w:val="auto"/>
          <w:sz w:val="24"/>
          <w:szCs w:val="24"/>
          <w:highlight w:val="white"/>
          <w:lang w:eastAsia="ru-RU"/>
        </w:rPr>
        <w:t xml:space="preserve"> получения разрешения для доступа на Объект от</w:t>
      </w:r>
      <w:r>
        <w:rPr>
          <w:rFonts w:ascii="Times New Roman" w:hAnsi="Times New Roman" w:eastAsia="Times New Roman" w:cs="Times New Roman"/>
          <w:color w:val="auto"/>
          <w:sz w:val="24"/>
          <w:szCs w:val="24"/>
          <w:highlight w:val="white"/>
          <w:lang w:eastAsia="ru-RU"/>
        </w:rPr>
        <w:t xml:space="preserve"> </w:t>
      </w:r>
      <w:r>
        <w:rPr>
          <w:rFonts w:ascii="Times New Roman" w:hAnsi="Times New Roman" w:eastAsia="Times New Roman" w:cs="Times New Roman"/>
          <w:color w:val="000000" w:themeColor="text1"/>
          <w:sz w:val="22"/>
          <w:highlight w:val="white"/>
        </w:rPr>
        <w:t xml:space="preserve">владельца смежного имущества</w:t>
      </w:r>
      <w:r>
        <w:rPr>
          <w:rFonts w:ascii="Times New Roman" w:hAnsi="Times New Roman" w:eastAsia="Times New Roman" w:cs="Times New Roman"/>
          <w:color w:val="000000" w:themeColor="text1"/>
          <w:sz w:val="22"/>
          <w:highlight w:val="white"/>
        </w:rPr>
        <w:t xml:space="preserve">.</w:t>
      </w:r>
      <w:r>
        <w:rPr>
          <w:rFonts w:ascii="Times New Roman" w:hAnsi="Times New Roman" w:eastAsia="Times New Roman" w:cs="Times New Roman"/>
          <w:sz w:val="24"/>
          <w:szCs w:val="24"/>
          <w:highlight w:val="white"/>
          <w:lang w:eastAsia="ru-RU"/>
        </w:rPr>
      </w:r>
      <w:bookmarkEnd w:id="7"/>
      <w:r>
        <w:rPr>
          <w:rFonts w:ascii="Times New Roman" w:hAnsi="Times New Roman" w:cs="Times New Roman"/>
          <w:sz w:val="24"/>
          <w:szCs w:val="24"/>
          <w:highlight w:val="white"/>
        </w:rPr>
      </w:r>
      <w:r>
        <w:rPr>
          <w:rFonts w:ascii="Times New Roman" w:hAnsi="Times New Roman" w:cs="Times New Roman"/>
          <w:sz w:val="24"/>
          <w:szCs w:val="24"/>
          <w:highlight w:val="white"/>
        </w:rPr>
      </w:r>
    </w:p>
    <w:p>
      <w:pPr>
        <w:contextualSpacing/>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Арендодатель передает, а Арендатор принимает Помещение</w:t>
      </w:r>
      <w:r>
        <w:rPr>
          <w:rFonts w:ascii="Times New Roman" w:hAnsi="Times New Roman" w:eastAsia="Times New Roman" w:cs="Times New Roman"/>
          <w:sz w:val="24"/>
          <w:szCs w:val="24"/>
          <w:lang w:eastAsia="ru-RU"/>
        </w:rPr>
        <w:t xml:space="preserve"> во временное владение и пользование по Акту приема-передачи в течение </w:t>
      </w:r>
      <w:r>
        <w:rPr>
          <w:rFonts w:ascii="Times New Roman" w:hAnsi="Times New Roman" w:eastAsia="Times New Roman" w:cs="Times New Roman"/>
          <w:sz w:val="24"/>
          <w:szCs w:val="24"/>
          <w:lang w:eastAsia="ru-RU"/>
        </w:rPr>
        <w:t xml:space="preserve">10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Десяти</w:t>
      </w:r>
      <w:r>
        <w:rPr>
          <w:rFonts w:ascii="Times New Roman" w:hAnsi="Times New Roman" w:eastAsia="Times New Roman" w:cs="Times New Roman"/>
          <w:sz w:val="24"/>
          <w:szCs w:val="24"/>
          <w:lang w:eastAsia="ru-RU"/>
        </w:rPr>
        <w:t xml:space="preserve">) рабочих дней с даты </w:t>
      </w:r>
      <w:r>
        <w:rPr>
          <w:rFonts w:ascii="Times New Roman" w:hAnsi="Times New Roman" w:cs="Times New Roman"/>
          <w:sz w:val="24"/>
          <w:szCs w:val="24"/>
        </w:rPr>
        <w:t xml:space="preserve">подписания Сторонами Договора, </w:t>
      </w:r>
      <w:r>
        <w:rPr>
          <w:rFonts w:ascii="Times New Roman" w:hAnsi="Times New Roman" w:cs="Times New Roman"/>
          <w:sz w:val="24"/>
          <w:szCs w:val="24"/>
        </w:rPr>
        <w:t xml:space="preserve">при условии исполнения Арендатором обязательства, предусмотренного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_Ref525222843 \r \h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4.9.1</w:t>
      </w:r>
      <w:r>
        <w:rPr>
          <w:rFonts w:ascii="Times New Roman" w:hAnsi="Times New Roman" w:cs="Times New Roman"/>
          <w:sz w:val="24"/>
          <w:szCs w:val="24"/>
        </w:rPr>
        <w:fldChar w:fldCharType="end"/>
      </w:r>
      <w:r>
        <w:rPr>
          <w:rFonts w:ascii="Times New Roman" w:hAnsi="Times New Roman" w:cs="Times New Roman"/>
          <w:sz w:val="24"/>
          <w:szCs w:val="24"/>
        </w:rPr>
        <w:t xml:space="preserve">.</w:t>
      </w:r>
      <w:r>
        <w:rPr>
          <w:rFonts w:ascii="Times New Roman" w:hAnsi="Times New Roman" w:cs="Times New Roman"/>
          <w:sz w:val="24"/>
          <w:szCs w:val="24"/>
        </w:rPr>
        <w:t xml:space="preserve"> Догов</w:t>
      </w:r>
      <w:r>
        <w:rPr>
          <w:rFonts w:ascii="Times New Roman" w:hAnsi="Times New Roman" w:cs="Times New Roman"/>
          <w:sz w:val="24"/>
          <w:szCs w:val="24"/>
        </w:rPr>
        <w:t xml:space="preserve">ора</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1011"/>
        <w:numPr>
          <w:ilvl w:val="1"/>
          <w:numId w:val="23"/>
        </w:numPr>
        <w:ind w:left="0" w:firstLine="709"/>
        <w:jc w:val="both"/>
        <w:spacing w:after="0" w:line="240" w:lineRule="auto"/>
        <w:rPr>
          <w:rFonts w:ascii="Times New Roman" w:hAnsi="Times New Roman" w:cs="Times New Roman"/>
          <w:sz w:val="24"/>
          <w:szCs w:val="24"/>
        </w:rPr>
      </w:pPr>
      <w:r/>
      <w:bookmarkStart w:id="9" w:name="_Ref492289972"/>
      <w:r/>
      <w:bookmarkEnd w:id="8"/>
      <w:r>
        <w:rPr>
          <w:rFonts w:ascii="Times New Roman" w:hAnsi="Times New Roman" w:cs="Times New Roman"/>
          <w:sz w:val="24"/>
          <w:szCs w:val="24"/>
        </w:rPr>
        <w:t xml:space="preserve">В последний день срока аренды (пункт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_Ref485889431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2.1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w:t>
      </w:r>
      <w:r>
        <w:rPr>
          <w:rFonts w:ascii="Times New Roman" w:hAnsi="Times New Roman" w:cs="Times New Roman"/>
          <w:sz w:val="24"/>
          <w:szCs w:val="24"/>
        </w:rPr>
        <w:t xml:space="preserve"> возвратить Арендодателю Помещение</w:t>
      </w:r>
      <w:r>
        <w:rPr>
          <w:rFonts w:ascii="Times New Roman" w:hAnsi="Times New Roman" w:cs="Times New Roman"/>
          <w:sz w:val="24"/>
          <w:szCs w:val="24"/>
        </w:rPr>
        <w:t xml:space="preserve"> </w:t>
      </w:r>
      <w:r>
        <w:rPr>
          <w:rFonts w:ascii="Times New Roman" w:hAnsi="Times New Roman" w:cs="Times New Roman"/>
          <w:sz w:val="24"/>
          <w:szCs w:val="24"/>
        </w:rPr>
        <w:t xml:space="preserve">по Акту приема</w:t>
      </w:r>
      <w:r>
        <w:rPr>
          <w:rFonts w:ascii="Times New Roman" w:hAnsi="Times New Roman" w:cs="Times New Roman"/>
          <w:sz w:val="24"/>
          <w:szCs w:val="24"/>
        </w:rPr>
        <w:t xml:space="preserve">-передачи,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Помещение</w:t>
      </w:r>
      <w:r>
        <w:rPr>
          <w:rFonts w:ascii="Times New Roman" w:hAnsi="Times New Roman" w:cs="Times New Roman"/>
          <w:sz w:val="24"/>
          <w:szCs w:val="24"/>
        </w:rPr>
        <w:t xml:space="preserve"> должн</w:t>
      </w:r>
      <w:r>
        <w:rPr>
          <w:rFonts w:ascii="Times New Roman" w:hAnsi="Times New Roman" w:cs="Times New Roman"/>
          <w:sz w:val="24"/>
          <w:szCs w:val="24"/>
        </w:rPr>
        <w:t xml:space="preserve">о</w:t>
      </w:r>
      <w:r>
        <w:rPr>
          <w:rFonts w:ascii="Times New Roman" w:hAnsi="Times New Roman" w:cs="Times New Roman"/>
          <w:sz w:val="24"/>
          <w:szCs w:val="24"/>
        </w:rPr>
        <w:t xml:space="preserve"> быть освобожден</w:t>
      </w:r>
      <w:r>
        <w:rPr>
          <w:rFonts w:ascii="Times New Roman" w:hAnsi="Times New Roman" w:cs="Times New Roman"/>
          <w:sz w:val="24"/>
          <w:szCs w:val="24"/>
        </w:rPr>
        <w:t xml:space="preserve">о</w:t>
      </w:r>
      <w:r>
        <w:rPr>
          <w:rFonts w:ascii="Times New Roman" w:hAnsi="Times New Roman" w:cs="Times New Roman"/>
          <w:sz w:val="24"/>
          <w:szCs w:val="24"/>
        </w:rPr>
        <w:t xml:space="preserve"> от инвентаря, рекламных вывесок, оборудования и иного имущества (вещей) Арендатора.</w:t>
      </w:r>
      <w:bookmarkEnd w:id="9"/>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3"/>
        </w:numPr>
        <w:ind w:left="0" w:firstLine="709"/>
        <w:jc w:val="both"/>
        <w:spacing w:after="0" w:line="240" w:lineRule="auto"/>
        <w:rPr>
          <w:rFonts w:ascii="Times New Roman" w:hAnsi="Times New Roman" w:cs="Times New Roman"/>
          <w:sz w:val="24"/>
          <w:szCs w:val="24"/>
        </w:rPr>
      </w:pPr>
      <w:r/>
      <w:bookmarkStart w:id="10" w:name="_Ref510611957"/>
      <w:r>
        <w:rPr>
          <w:rFonts w:ascii="Times New Roman" w:hAnsi="Times New Roman" w:cs="Times New Roman"/>
          <w:sz w:val="24"/>
          <w:szCs w:val="24"/>
        </w:rPr>
        <w:t xml:space="preserve">В случае возврата Арендатором Помещения</w:t>
      </w:r>
      <w:r>
        <w:rPr>
          <w:rFonts w:ascii="Times New Roman" w:hAnsi="Times New Roman" w:cs="Times New Roman"/>
          <w:sz w:val="24"/>
          <w:szCs w:val="24"/>
        </w:rPr>
        <w:t xml:space="preserve"> в состоянии, не соответствующем условиям Договора (пункт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_Ref492289972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3.2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_Ref28005039 \r \h </w:instrText>
      </w:r>
      <w:r>
        <w:rPr>
          <w:rFonts w:ascii="Times New Roman" w:hAnsi="Times New Roman" w:cs="Times New Roman"/>
          <w:sz w:val="24"/>
          <w:szCs w:val="24"/>
        </w:rPr>
        <w:instrText xml:space="preserv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5.3.6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w:t>
      </w:r>
      <w:r>
        <w:rPr>
          <w:rFonts w:ascii="Times New Roman" w:hAnsi="Times New Roman" w:cs="Times New Roman"/>
          <w:sz w:val="24"/>
          <w:szCs w:val="24"/>
        </w:rPr>
        <w:t xml:space="preserve">телем недостатков, Арендодатель вправе устранить их своими силами или с привлечением третьих лиц, а Арендатор обязуется возместить Арендодателю все документально подтвержденные расходы, связанные с устранением данных недостатков, а также уплатить неустойку</w:t>
      </w:r>
      <w:r>
        <w:rPr>
          <w:rFonts w:ascii="Times New Roman" w:hAnsi="Times New Roman" w:cs="Times New Roman"/>
          <w:sz w:val="24"/>
          <w:szCs w:val="24"/>
        </w:rPr>
        <w:t xml:space="preserve">, включая НДС,</w:t>
      </w:r>
      <w:r>
        <w:rPr>
          <w:rFonts w:ascii="Times New Roman" w:hAnsi="Times New Roman" w:cs="Times New Roman"/>
          <w:sz w:val="24"/>
          <w:szCs w:val="24"/>
        </w:rPr>
        <w:t xml:space="preserve"> в размере Постоянной арендной платы за месяц, применяемой на дату возврата Помещения</w:t>
      </w:r>
      <w:r>
        <w:rPr>
          <w:rFonts w:ascii="Times New Roman" w:hAnsi="Times New Roman" w:cs="Times New Roman"/>
          <w:sz w:val="24"/>
          <w:szCs w:val="24"/>
        </w:rPr>
        <w:t xml:space="preserve">, в течение 5 (пяти) рабочих дней со дня </w:t>
      </w:r>
      <w:r>
        <w:rPr>
          <w:rFonts w:ascii="Times New Roman" w:hAnsi="Times New Roman" w:cs="Times New Roman"/>
          <w:sz w:val="24"/>
          <w:szCs w:val="24"/>
        </w:rPr>
        <w:t xml:space="preserve">доставки</w:t>
      </w:r>
      <w:r>
        <w:rPr>
          <w:rFonts w:ascii="Times New Roman" w:hAnsi="Times New Roman" w:cs="Times New Roman"/>
          <w:sz w:val="24"/>
          <w:szCs w:val="24"/>
        </w:rPr>
        <w:t xml:space="preserve"> соответствующего требования от Арендодателя.</w:t>
      </w:r>
      <w:bookmarkEnd w:id="10"/>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3"/>
        </w:numPr>
        <w:ind w:left="0" w:firstLine="709"/>
        <w:jc w:val="both"/>
        <w:spacing w:after="0" w:line="240" w:lineRule="auto"/>
        <w:rPr>
          <w:rFonts w:ascii="Times New Roman" w:hAnsi="Times New Roman" w:cs="Times New Roman"/>
          <w:sz w:val="24"/>
          <w:szCs w:val="24"/>
        </w:rPr>
      </w:pPr>
      <w:r/>
      <w:bookmarkStart w:id="11" w:name="_Ref518576943"/>
      <w:r>
        <w:rPr>
          <w:rFonts w:ascii="Times New Roman" w:hAnsi="Times New Roman" w:cs="Times New Roman"/>
          <w:sz w:val="24"/>
          <w:szCs w:val="24"/>
        </w:rPr>
        <w:t xml:space="preserve">За весь период проведения работ, указанных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_Ref510611957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3.3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по приведению Помещения</w:t>
      </w:r>
      <w:r>
        <w:rPr>
          <w:rFonts w:ascii="Times New Roman" w:hAnsi="Times New Roman" w:cs="Times New Roman"/>
          <w:sz w:val="24"/>
          <w:szCs w:val="24"/>
        </w:rPr>
        <w:t xml:space="preserve"> в состояние, соответствующее условиям Договора (пункт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_Ref492289972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3.2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уплачивает все платежи, предусмотренные разделом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_Ref117869729 \r \h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t xml:space="preserve">Договора.</w:t>
      </w:r>
      <w:bookmarkEnd w:id="11"/>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3"/>
        </w:numPr>
        <w:ind w:left="0" w:firstLine="709"/>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Все произведенные Арендатором неотделимые улучшения становятся собственностью Арендодателя без возмещения Арендатору стоимости этих улучшений.</w:t>
      </w:r>
      <w:r>
        <w:rPr>
          <w:rFonts w:ascii="Times New Roman" w:hAnsi="Times New Roman" w:cs="Times New Roman"/>
          <w:sz w:val="24"/>
          <w:szCs w:val="24"/>
        </w:rPr>
      </w:r>
      <w:r>
        <w:rPr>
          <w:rFonts w:ascii="Times New Roman" w:hAnsi="Times New Roman" w:cs="Times New Roman"/>
          <w:sz w:val="24"/>
          <w:szCs w:val="24"/>
        </w:rPr>
      </w:r>
    </w:p>
    <w:p>
      <w:pPr>
        <w:pStyle w:val="1011"/>
        <w:ind w:left="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1"/>
        <w:ind w:left="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1"/>
        <w:numPr>
          <w:ilvl w:val="0"/>
          <w:numId w:val="23"/>
        </w:numPr>
        <w:ind w:left="0" w:firstLine="0"/>
        <w:jc w:val="center"/>
        <w:spacing w:after="0" w:line="240" w:lineRule="auto"/>
        <w:rPr>
          <w:rFonts w:ascii="Times New Roman" w:hAnsi="Times New Roman" w:cs="Times New Roman"/>
          <w:b/>
          <w:sz w:val="24"/>
          <w:szCs w:val="24"/>
        </w:rPr>
        <w:outlineLvl w:val="0"/>
      </w:pPr>
      <w:r/>
      <w:bookmarkStart w:id="12" w:name="_Ref117869729"/>
      <w:r>
        <w:rPr>
          <w:rFonts w:ascii="Times New Roman" w:hAnsi="Times New Roman" w:cs="Times New Roman"/>
          <w:b/>
          <w:sz w:val="24"/>
          <w:szCs w:val="24"/>
        </w:rPr>
        <w:t xml:space="preserve">Арендная плата и порядок расчетов</w:t>
      </w:r>
      <w:bookmarkEnd w:id="12"/>
      <w:r>
        <w:rPr>
          <w:rFonts w:ascii="Times New Roman" w:hAnsi="Times New Roman" w:cs="Times New Roman"/>
          <w:b/>
          <w:sz w:val="24"/>
          <w:szCs w:val="24"/>
        </w:rPr>
      </w:r>
      <w:r>
        <w:rPr>
          <w:rFonts w:ascii="Times New Roman" w:hAnsi="Times New Roman" w:cs="Times New Roman"/>
          <w:b/>
          <w:sz w:val="24"/>
          <w:szCs w:val="24"/>
        </w:rPr>
      </w:r>
    </w:p>
    <w:p>
      <w:pPr>
        <w:pStyle w:val="1011"/>
        <w:ind w:left="0" w:firstLine="709"/>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1011"/>
        <w:numPr>
          <w:ilvl w:val="1"/>
          <w:numId w:val="22"/>
        </w:numPr>
        <w:ind w:left="0" w:firstLine="709"/>
        <w:jc w:val="both"/>
        <w:spacing w:after="0" w:line="240" w:lineRule="auto"/>
        <w:rPr>
          <w:rFonts w:ascii="Times New Roman" w:hAnsi="Times New Roman" w:cs="Times New Roman"/>
          <w:sz w:val="24"/>
          <w:szCs w:val="24"/>
        </w:rPr>
      </w:pPr>
      <w:r/>
      <w:bookmarkStart w:id="13" w:name="_Ref509907425"/>
      <w:r>
        <w:rPr>
          <w:rFonts w:ascii="Times New Roman" w:hAnsi="Times New Roman" w:cs="Times New Roman"/>
          <w:sz w:val="24"/>
          <w:szCs w:val="24"/>
        </w:rPr>
        <w:t xml:space="preserve">Арендная плата (далее - </w:t>
      </w:r>
      <w:r>
        <w:rPr>
          <w:rFonts w:ascii="Times New Roman" w:hAnsi="Times New Roman" w:cs="Times New Roman"/>
          <w:b/>
          <w:sz w:val="24"/>
          <w:szCs w:val="24"/>
        </w:rPr>
        <w:t xml:space="preserve">«Арендная плата»</w:t>
      </w:r>
      <w:r>
        <w:rPr>
          <w:rFonts w:ascii="Times New Roman" w:hAnsi="Times New Roman" w:cs="Times New Roman"/>
          <w:sz w:val="24"/>
          <w:szCs w:val="24"/>
        </w:rPr>
        <w:t xml:space="preserve">) за пользование Помещением</w:t>
      </w:r>
      <w:r>
        <w:rPr>
          <w:rFonts w:ascii="Times New Roman" w:hAnsi="Times New Roman" w:cs="Times New Roman"/>
          <w:sz w:val="24"/>
          <w:szCs w:val="24"/>
        </w:rPr>
        <w:t xml:space="preserve"> </w:t>
      </w:r>
      <w:r>
        <w:rPr>
          <w:rFonts w:ascii="Times New Roman" w:hAnsi="Times New Roman" w:cs="Times New Roman"/>
          <w:sz w:val="24"/>
          <w:szCs w:val="24"/>
        </w:rPr>
        <w:t xml:space="preserve">и </w:t>
      </w:r>
      <w:r>
        <w:rPr>
          <w:rFonts w:ascii="Times New Roman" w:hAnsi="Times New Roman" w:cs="Times New Roman"/>
          <w:sz w:val="24"/>
          <w:szCs w:val="24"/>
        </w:rPr>
        <w:t xml:space="preserve">Земельным участком состоит из Постоянной арендн</w:t>
      </w:r>
      <w:r>
        <w:rPr>
          <w:rFonts w:ascii="Times New Roman" w:hAnsi="Times New Roman" w:cs="Times New Roman"/>
          <w:sz w:val="24"/>
          <w:szCs w:val="24"/>
        </w:rPr>
        <w:t xml:space="preserve">ой</w:t>
      </w:r>
      <w:r>
        <w:rPr>
          <w:rFonts w:ascii="Times New Roman" w:hAnsi="Times New Roman" w:cs="Times New Roman"/>
          <w:sz w:val="24"/>
          <w:szCs w:val="24"/>
        </w:rPr>
        <w:t xml:space="preserve"> плат</w:t>
      </w:r>
      <w:r>
        <w:rPr>
          <w:rFonts w:ascii="Times New Roman" w:hAnsi="Times New Roman" w:cs="Times New Roman"/>
          <w:sz w:val="24"/>
          <w:szCs w:val="24"/>
        </w:rPr>
        <w:t xml:space="preserve">ы</w:t>
      </w:r>
      <w:r>
        <w:rPr>
          <w:rFonts w:ascii="Times New Roman" w:hAnsi="Times New Roman" w:cs="Times New Roman"/>
          <w:sz w:val="24"/>
          <w:szCs w:val="24"/>
        </w:rPr>
        <w:t xml:space="preserve">.</w:t>
      </w:r>
      <w:bookmarkEnd w:id="13"/>
      <w:r>
        <w:rPr>
          <w:rStyle w:val="1008"/>
          <w:rFonts w:ascii="Times New Roman" w:hAnsi="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rPr>
          <w:rFonts w:ascii="Times New Roman" w:hAnsi="Times New Roman" w:cs="Times New Roman"/>
          <w:sz w:val="24"/>
          <w:szCs w:val="24"/>
        </w:rPr>
      </w:pPr>
      <w:r/>
      <w:bookmarkStart w:id="14" w:name="_Ref492286369"/>
      <w:r>
        <w:rPr>
          <w:rFonts w:ascii="Times New Roman" w:hAnsi="Times New Roman" w:cs="Times New Roman"/>
          <w:sz w:val="24"/>
          <w:szCs w:val="24"/>
        </w:rPr>
        <w:t xml:space="preserve">Постоянная арендная плата:</w:t>
      </w:r>
      <w:bookmarkEnd w:id="14"/>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bookmarkStart w:id="15" w:name="_Ref519073644"/>
      <w:r>
        <w:rPr>
          <w:rFonts w:ascii="Times New Roman" w:hAnsi="Times New Roman" w:cs="Times New Roman"/>
          <w:sz w:val="24"/>
          <w:szCs w:val="24"/>
        </w:rPr>
        <w:t xml:space="preserve">Постоянная арендная плата </w:t>
      </w:r>
      <w:r>
        <w:rPr>
          <w:rFonts w:ascii="Times New Roman" w:hAnsi="Times New Roman" w:cs="Times New Roman"/>
          <w:sz w:val="24"/>
          <w:szCs w:val="24"/>
        </w:rPr>
        <w:t xml:space="preserve">составляет </w:t>
      </w:r>
      <w:r>
        <w:rPr>
          <w:rFonts w:ascii="Times New Roman" w:hAnsi="Times New Roman" w:cs="Times New Roman"/>
          <w:sz w:val="24"/>
          <w:szCs w:val="24"/>
        </w:rPr>
        <w:t xml:space="preserve">________ (_________)</w:t>
      </w:r>
      <w:r>
        <w:rPr>
          <w:rFonts w:ascii="Times New Roman" w:hAnsi="Times New Roman" w:cs="Times New Roman"/>
          <w:sz w:val="24"/>
          <w:szCs w:val="24"/>
        </w:rPr>
        <w:t xml:space="preserve"> рублей</w:t>
      </w:r>
      <w:r>
        <w:rPr>
          <w:rFonts w:ascii="Times New Roman" w:hAnsi="Times New Roman" w:cs="Times New Roman"/>
          <w:sz w:val="24"/>
          <w:szCs w:val="24"/>
        </w:rPr>
        <w:t xml:space="preserve"> за 1 </w:t>
      </w:r>
      <w:r>
        <w:rPr>
          <w:rFonts w:ascii="Times New Roman" w:hAnsi="Times New Roman" w:cs="Times New Roman"/>
          <w:sz w:val="24"/>
          <w:szCs w:val="24"/>
        </w:rPr>
        <w:t xml:space="preserve">кв.м</w:t>
      </w:r>
      <w:r>
        <w:rPr>
          <w:rFonts w:ascii="Times New Roman" w:hAnsi="Times New Roman" w:cs="Times New Roman"/>
          <w:sz w:val="24"/>
          <w:szCs w:val="24"/>
        </w:rPr>
        <w:t xml:space="preserve">. Помещения </w:t>
      </w:r>
      <w:r>
        <w:rPr>
          <w:rFonts w:ascii="Times New Roman" w:hAnsi="Times New Roman" w:cs="Times New Roman"/>
          <w:sz w:val="24"/>
          <w:szCs w:val="24"/>
        </w:rPr>
        <w:t xml:space="preserve">в месяц, в том числе НДС (20 </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t xml:space="preserve"> – </w:t>
      </w:r>
      <w:r>
        <w:rPr>
          <w:rFonts w:ascii="Times New Roman" w:hAnsi="Times New Roman" w:cs="Times New Roman"/>
          <w:sz w:val="24"/>
          <w:szCs w:val="24"/>
        </w:rPr>
        <w:t xml:space="preserve">________ (_________)</w:t>
      </w:r>
      <w:r>
        <w:rPr>
          <w:rFonts w:ascii="Times New Roman" w:hAnsi="Times New Roman" w:cs="Times New Roman"/>
          <w:sz w:val="24"/>
          <w:szCs w:val="24"/>
        </w:rPr>
        <w:t xml:space="preserve"> рублей</w:t>
      </w:r>
      <w:r>
        <w:rPr>
          <w:rFonts w:ascii="Times New Roman" w:hAnsi="Times New Roman" w:cs="Times New Roman"/>
          <w:sz w:val="24"/>
          <w:szCs w:val="24"/>
        </w:rPr>
        <w:t xml:space="preserve">. Постоянная арендная </w:t>
      </w:r>
      <w:r>
        <w:rPr>
          <w:rFonts w:ascii="Times New Roman" w:hAnsi="Times New Roman" w:cs="Times New Roman"/>
          <w:sz w:val="24"/>
          <w:szCs w:val="24"/>
        </w:rPr>
        <w:t xml:space="preserve">плата за месяц за всю площадь Помещения</w:t>
      </w:r>
      <w:r>
        <w:rPr>
          <w:rFonts w:ascii="Times New Roman" w:hAnsi="Times New Roman" w:cs="Times New Roman"/>
          <w:sz w:val="24"/>
          <w:szCs w:val="24"/>
        </w:rPr>
        <w:t xml:space="preserve"> </w:t>
      </w:r>
      <w:r>
        <w:rPr>
          <w:rFonts w:ascii="Times New Roman" w:hAnsi="Times New Roman" w:cs="Times New Roman"/>
          <w:sz w:val="24"/>
          <w:szCs w:val="24"/>
        </w:rPr>
        <w:t xml:space="preserve">составляет </w:t>
      </w:r>
      <w:r>
        <w:rPr>
          <w:rFonts w:ascii="Times New Roman" w:hAnsi="Times New Roman" w:cs="Times New Roman"/>
          <w:sz w:val="24"/>
          <w:szCs w:val="24"/>
        </w:rPr>
        <w:t xml:space="preserve">_______ (______)</w:t>
      </w:r>
      <w:r>
        <w:rPr>
          <w:rFonts w:ascii="Times New Roman" w:hAnsi="Times New Roman" w:cs="Times New Roman"/>
          <w:sz w:val="24"/>
          <w:szCs w:val="24"/>
        </w:rPr>
        <w:t xml:space="preserve"> рублей</w:t>
      </w:r>
      <w:r>
        <w:rPr>
          <w:rFonts w:ascii="Times New Roman" w:hAnsi="Times New Roman" w:cs="Times New Roman"/>
          <w:sz w:val="24"/>
          <w:szCs w:val="24"/>
        </w:rPr>
        <w:t xml:space="preserve">, в том числе НДС (20 %) – </w:t>
      </w:r>
      <w:r>
        <w:rPr>
          <w:rFonts w:ascii="Times New Roman" w:hAnsi="Times New Roman" w:cs="Times New Roman"/>
          <w:sz w:val="24"/>
          <w:szCs w:val="24"/>
        </w:rPr>
        <w:t xml:space="preserve">________ (_________)</w:t>
      </w:r>
      <w:r>
        <w:rPr>
          <w:rFonts w:ascii="Times New Roman" w:hAnsi="Times New Roman" w:cs="Times New Roman"/>
          <w:sz w:val="24"/>
          <w:szCs w:val="24"/>
        </w:rPr>
        <w:t xml:space="preserve"> рублей</w:t>
      </w:r>
      <w:r>
        <w:rPr>
          <w:rFonts w:ascii="Times New Roman" w:hAnsi="Times New Roman" w:cs="Times New Roman"/>
          <w:sz w:val="24"/>
          <w:szCs w:val="24"/>
        </w:rPr>
        <w:t xml:space="preserve">.</w:t>
      </w:r>
      <w:bookmarkEnd w:id="15"/>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Помимо уплаты Постоянной арендной платы, Арендатор оплачивает фактически понесенные расходы на оплату коммунальных услуг </w:t>
      </w:r>
      <w:r>
        <w:rPr>
          <w:rFonts w:ascii="Times New Roman" w:hAnsi="Times New Roman" w:cs="Times New Roman"/>
          <w:sz w:val="24"/>
          <w:szCs w:val="24"/>
          <w:highlight w:val="white"/>
        </w:rPr>
        <w:t xml:space="preserve">(пользование электроэнергией, теплоснабжением, водоснабжением, водоотведением)</w:t>
      </w:r>
      <w:r>
        <w:rPr>
          <w:rFonts w:ascii="Times New Roman" w:hAnsi="Times New Roman" w:cs="Times New Roman"/>
          <w:sz w:val="24"/>
          <w:szCs w:val="24"/>
          <w:highlight w:val="white"/>
        </w:rPr>
        <w:t xml:space="preserve">, по отдельно заключенному договору Арендатором с </w:t>
      </w:r>
      <w:r>
        <w:rPr>
          <w:rFonts w:ascii="Times New Roman" w:hAnsi="Times New Roman" w:cs="Times New Roman"/>
          <w:sz w:val="24"/>
          <w:szCs w:val="24"/>
          <w:highlight w:val="white"/>
        </w:rPr>
        <w:t xml:space="preserve">ресурсоснабжающей</w:t>
      </w:r>
      <w:r>
        <w:rPr>
          <w:rFonts w:ascii="Times New Roman" w:hAnsi="Times New Roman" w:cs="Times New Roman"/>
          <w:sz w:val="24"/>
          <w:szCs w:val="24"/>
          <w:highlight w:val="white"/>
        </w:rPr>
        <w:t xml:space="preserve"> организацией</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11"/>
        <w:numPr>
          <w:ilvl w:val="1"/>
          <w:numId w:val="22"/>
        </w:numPr>
        <w:ind w:left="0" w:firstLine="709"/>
        <w:jc w:val="both"/>
        <w:spacing w:after="0" w:line="240" w:lineRule="auto"/>
        <w:rPr>
          <w:highlight w:val="white"/>
        </w:rPr>
      </w:pPr>
      <w:r>
        <w:rPr>
          <w:rFonts w:ascii="Times New Roman" w:hAnsi="Times New Roman" w:cs="Times New Roman"/>
          <w:sz w:val="24"/>
          <w:szCs w:val="24"/>
          <w:highlight w:val="white"/>
        </w:rPr>
        <w:t xml:space="preserve">Покупатель обязуется за свой счет заключить договор электроснабжения с электроснабжающей организацией ООО «ГИП – Электро» и самостоятельно направить документы для получения электрической мощности. </w:t>
      </w:r>
      <w:r>
        <w:rPr>
          <w:highlight w:val="white"/>
        </w:rPr>
      </w:r>
      <w:r>
        <w:rPr>
          <w:highlight w:val="white"/>
        </w:rPr>
      </w:r>
    </w:p>
    <w:p>
      <w:pPr>
        <w:pStyle w:val="1011"/>
        <w:numPr>
          <w:ilvl w:val="1"/>
          <w:numId w:val="22"/>
        </w:numPr>
        <w:ind w:left="0" w:firstLine="709"/>
        <w:jc w:val="both"/>
        <w:spacing w:after="0" w:line="240" w:lineRule="auto"/>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t xml:space="preserve">Арендатор обязан возмещать Арендодателю в полном объёме расходы, включая НДС, связанные с содержанием Объекта (коммунальные, эксплуатационные расходы) со дня подписания акта приема-передачи, указанного в пункте 3.1 Договора, </w:t>
      </w:r>
      <w:r>
        <w:rPr>
          <w:rFonts w:ascii="Times New Roman" w:hAnsi="Times New Roman" w:eastAsia="Times New Roman" w:cs="Times New Roman"/>
          <w:sz w:val="24"/>
          <w:szCs w:val="24"/>
          <w:highlight w:val="white"/>
        </w:rPr>
        <w:t xml:space="preserve">в срок не позднее 5 (пяти) рабочих дней со дня получения от Арендатора счета и копий подтверждающих документов, в том числе платежных документов, предъявленных соответствующими организациям</w:t>
      </w:r>
      <w:r>
        <w:rPr>
          <w:rFonts w:ascii="Times New Roman" w:hAnsi="Times New Roman" w:eastAsia="Times New Roman" w:cs="Times New Roman"/>
          <w:sz w:val="24"/>
          <w:szCs w:val="24"/>
          <w:highlight w:val="white"/>
        </w:rPr>
        <w:t xml:space="preserve">и (счет, счет-фактура и т.д.).</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11"/>
        <w:numPr>
          <w:ilvl w:val="1"/>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Арендная плата начисляется со дня передачи Помещения</w:t>
      </w:r>
      <w:r>
        <w:rPr>
          <w:rFonts w:ascii="Times New Roman" w:hAnsi="Times New Roman" w:cs="Times New Roman"/>
          <w:sz w:val="24"/>
          <w:szCs w:val="24"/>
        </w:rPr>
        <w:t xml:space="preserve"> </w:t>
      </w:r>
      <w:r>
        <w:rPr>
          <w:rFonts w:ascii="Times New Roman" w:hAnsi="Times New Roman" w:cs="Times New Roman"/>
          <w:sz w:val="24"/>
          <w:szCs w:val="24"/>
        </w:rPr>
        <w:t xml:space="preserve">Арендатору в порядке, указанном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_Ref485818293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по день возврата Помещения</w:t>
      </w:r>
      <w:r>
        <w:rPr>
          <w:rFonts w:ascii="Times New Roman" w:hAnsi="Times New Roman" w:cs="Times New Roman"/>
          <w:sz w:val="24"/>
          <w:szCs w:val="24"/>
        </w:rPr>
        <w:t xml:space="preserve"> </w:t>
      </w:r>
      <w:r>
        <w:rPr>
          <w:rFonts w:ascii="Times New Roman" w:hAnsi="Times New Roman" w:cs="Times New Roman"/>
          <w:sz w:val="24"/>
          <w:szCs w:val="24"/>
        </w:rPr>
        <w:t xml:space="preserve">Арендодателю по Акту приема-передачи.</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tabs>
          <w:tab w:val="left" w:pos="-1418" w:leader="none"/>
        </w:tabs>
        <w:rPr>
          <w:rFonts w:ascii="Times New Roman" w:hAnsi="Times New Roman"/>
          <w:sz w:val="24"/>
        </w:rPr>
      </w:pPr>
      <w:r>
        <w:rPr>
          <w:rFonts w:ascii="Times New Roman" w:hAnsi="Times New Roman"/>
          <w:sz w:val="24"/>
        </w:rPr>
        <w:t xml:space="preserve">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w:t>
      </w:r>
      <w:r>
        <w:rPr>
          <w:rFonts w:ascii="Times New Roman" w:hAnsi="Times New Roman"/>
          <w:sz w:val="24"/>
        </w:rPr>
        <w:t xml:space="preserve">аренды.</w:t>
      </w:r>
      <w:r>
        <w:rPr>
          <w:rFonts w:ascii="Times New Roman" w:hAnsi="Times New Roman" w:cs="Times New Roman"/>
          <w:sz w:val="24"/>
          <w:szCs w:val="24"/>
        </w:rPr>
        <w:t xml:space="preserve"> </w:t>
      </w:r>
      <w:r>
        <w:rPr>
          <w:rFonts w:ascii="Times New Roman" w:hAnsi="Times New Roman"/>
          <w:sz w:val="24"/>
        </w:rPr>
      </w:r>
      <w:r>
        <w:rPr>
          <w:rFonts w:ascii="Times New Roman" w:hAnsi="Times New Roman"/>
          <w:sz w:val="24"/>
        </w:rPr>
      </w:r>
    </w:p>
    <w:p>
      <w:pPr>
        <w:pStyle w:val="1011"/>
        <w:numPr>
          <w:ilvl w:val="1"/>
          <w:numId w:val="22"/>
        </w:numPr>
        <w:ind w:left="0" w:firstLine="709"/>
        <w:jc w:val="both"/>
        <w:spacing w:after="0" w:line="240" w:lineRule="auto"/>
        <w:tabs>
          <w:tab w:val="left" w:pos="-1418" w:leader="none"/>
        </w:tabs>
        <w:rPr>
          <w:rFonts w:ascii="Times New Roman" w:hAnsi="Times New Roman" w:cs="Times New Roman"/>
          <w:sz w:val="24"/>
          <w:szCs w:val="24"/>
        </w:rPr>
      </w:pPr>
      <w:r/>
      <w:bookmarkStart w:id="16" w:name="_Ref525222834"/>
      <w:r>
        <w:rPr>
          <w:rFonts w:ascii="Times New Roman" w:hAnsi="Times New Roman" w:cs="Times New Roman"/>
          <w:sz w:val="24"/>
          <w:szCs w:val="24"/>
        </w:rPr>
        <w:t xml:space="preserve">Арендатор уплачивает Арендодателю Постоянную арендную плату за первый месяц аренды в течение 5 (пяти) рабочих дней со дня</w:t>
      </w:r>
      <w:r>
        <w:rPr>
          <w:rFonts w:ascii="Times New Roman" w:hAnsi="Times New Roman" w:cs="Times New Roman"/>
          <w:sz w:val="24"/>
          <w:szCs w:val="24"/>
        </w:rPr>
        <w:t xml:space="preserve"> передачи Помещения</w:t>
      </w:r>
      <w:r>
        <w:rPr>
          <w:rFonts w:ascii="Times New Roman" w:hAnsi="Times New Roman" w:cs="Times New Roman"/>
          <w:sz w:val="24"/>
          <w:szCs w:val="24"/>
        </w:rPr>
        <w:t xml:space="preserve"> Арендатору </w:t>
      </w:r>
      <w:r>
        <w:rPr>
          <w:rFonts w:ascii="Times New Roman" w:hAnsi="Times New Roman" w:cs="Times New Roman"/>
          <w:sz w:val="24"/>
          <w:szCs w:val="24"/>
        </w:rPr>
        <w:t xml:space="preserve">по Акту приема-передачи </w:t>
      </w:r>
      <w:r>
        <w:rPr>
          <w:rFonts w:ascii="Times New Roman" w:hAnsi="Times New Roman" w:cs="Times New Roman"/>
          <w:sz w:val="24"/>
          <w:szCs w:val="24"/>
        </w:rPr>
        <w:t xml:space="preserve">в порядке, указанном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_Ref485818293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3.1</w:t>
      </w:r>
      <w:r>
        <w:rPr>
          <w:rFonts w:ascii="Times New Roman" w:hAnsi="Times New Roman" w:cs="Times New Roman"/>
          <w:sz w:val="24"/>
          <w:szCs w:val="24"/>
        </w:rPr>
        <w:fldChar w:fldCharType="end"/>
      </w:r>
      <w:bookmarkEnd w:id="16"/>
      <w:r>
        <w:rPr>
          <w:rFonts w:ascii="Times New Roman" w:hAnsi="Times New Roman" w:cs="Times New Roman"/>
          <w:sz w:val="24"/>
          <w:szCs w:val="24"/>
        </w:rPr>
        <w:t xml:space="preserve"> Договора.</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tabs>
          <w:tab w:val="left" w:pos="-1418" w:leader="none"/>
        </w:tabs>
        <w:rPr>
          <w:rFonts w:ascii="Times New Roman" w:hAnsi="Times New Roman"/>
          <w:sz w:val="24"/>
        </w:rPr>
      </w:pPr>
      <w:r>
        <w:rPr>
          <w:rFonts w:ascii="Times New Roman" w:hAnsi="Times New Roman"/>
          <w:sz w:val="24"/>
        </w:rPr>
        <w:t xml:space="preserve">Арендатор уплачивает Постоянную арендную плату за последующие месяцы не позднее </w:t>
      </w:r>
      <w:r>
        <w:rPr>
          <w:rFonts w:ascii="Times New Roman" w:hAnsi="Times New Roman"/>
          <w:sz w:val="24"/>
        </w:rPr>
        <w:t xml:space="preserve">25 (двадцать пятого) </w:t>
      </w:r>
      <w:r>
        <w:rPr>
          <w:rFonts w:ascii="Times New Roman" w:hAnsi="Times New Roman"/>
          <w:sz w:val="24"/>
        </w:rPr>
        <w:t xml:space="preserve">числа текущего месяца и если этот день не является рабочим днем, то таким днем является первый следующий за ним рабочий день.</w:t>
      </w:r>
      <w:r>
        <w:rPr>
          <w:rFonts w:ascii="Times New Roman" w:hAnsi="Times New Roman" w:cs="Times New Roman"/>
          <w:sz w:val="24"/>
          <w:szCs w:val="24"/>
        </w:rPr>
        <w:t xml:space="preserve"> </w:t>
      </w:r>
      <w:r>
        <w:rPr>
          <w:rFonts w:ascii="Times New Roman" w:hAnsi="Times New Roman"/>
          <w:sz w:val="24"/>
        </w:rPr>
      </w:r>
      <w:r>
        <w:rPr>
          <w:rFonts w:ascii="Times New Roman" w:hAnsi="Times New Roman"/>
          <w:sz w:val="24"/>
        </w:rPr>
      </w:r>
    </w:p>
    <w:p>
      <w:pPr>
        <w:pStyle w:val="1011"/>
        <w:numPr>
          <w:ilvl w:val="1"/>
          <w:numId w:val="22"/>
        </w:numPr>
        <w:ind w:left="0" w:firstLine="709"/>
        <w:jc w:val="both"/>
        <w:spacing w:after="0" w:line="240" w:lineRule="auto"/>
        <w:tabs>
          <w:tab w:val="left" w:pos="-1418" w:leader="none"/>
        </w:tabs>
        <w:rPr>
          <w:rFonts w:ascii="Times New Roman" w:hAnsi="Times New Roman" w:cs="Times New Roman"/>
          <w:sz w:val="24"/>
          <w:szCs w:val="24"/>
        </w:rPr>
      </w:pPr>
      <w:r/>
      <w:bookmarkStart w:id="17" w:name="_Ref492288379"/>
      <w:r>
        <w:rPr>
          <w:rFonts w:ascii="Times New Roman" w:hAnsi="Times New Roman" w:cs="Times New Roman"/>
          <w:sz w:val="24"/>
          <w:szCs w:val="24"/>
        </w:rPr>
        <w:t xml:space="preserve">Постоянная арендная плата по До</w:t>
      </w:r>
      <w:r>
        <w:rPr>
          <w:rFonts w:ascii="Times New Roman" w:hAnsi="Times New Roman" w:cs="Times New Roman"/>
          <w:sz w:val="24"/>
          <w:szCs w:val="24"/>
        </w:rPr>
        <w:t xml:space="preserve">говору может ежегодно, начиная </w:t>
      </w:r>
      <w:r>
        <w:rPr>
          <w:rFonts w:ascii="Times New Roman" w:hAnsi="Times New Roman" w:cs="Times New Roman"/>
          <w:sz w:val="24"/>
          <w:szCs w:val="24"/>
        </w:rPr>
        <w:t xml:space="preserve">со второго </w:t>
      </w:r>
      <w:r>
        <w:rPr>
          <w:rFonts w:ascii="Times New Roman" w:hAnsi="Times New Roman" w:cs="Times New Roman"/>
          <w:sz w:val="24"/>
          <w:szCs w:val="24"/>
        </w:rPr>
        <w:t xml:space="preserve">года срока аренды в одностороннем порядке, увеличиваться </w:t>
      </w:r>
      <w:r>
        <w:rPr>
          <w:rFonts w:ascii="Times New Roman" w:hAnsi="Times New Roman" w:cs="Times New Roman"/>
          <w:sz w:val="24"/>
          <w:szCs w:val="24"/>
        </w:rPr>
        <w:t xml:space="preserve">на </w:t>
      </w:r>
      <w:r>
        <w:rPr>
          <w:rFonts w:ascii="Times New Roman" w:hAnsi="Times New Roman" w:cs="Times New Roman"/>
          <w:sz w:val="24"/>
          <w:szCs w:val="24"/>
        </w:rPr>
        <w:t xml:space="preserve">индекс потребительских цен, сложивш</w:t>
      </w:r>
      <w:r>
        <w:rPr>
          <w:rFonts w:ascii="Times New Roman" w:hAnsi="Times New Roman" w:cs="Times New Roman"/>
          <w:sz w:val="24"/>
          <w:szCs w:val="24"/>
        </w:rPr>
        <w:t xml:space="preserve">ий</w:t>
      </w:r>
      <w:r>
        <w:rPr>
          <w:rFonts w:ascii="Times New Roman" w:hAnsi="Times New Roman" w:cs="Times New Roman"/>
          <w:sz w:val="24"/>
          <w:szCs w:val="24"/>
        </w:rPr>
        <w:t xml:space="preserve">ся за 12 (двенадцать) предыдущих месяцев, в соответствии с данными Федеральной службы государственной статистики по </w:t>
      </w:r>
      <w:r>
        <w:rPr>
          <w:rFonts w:ascii="Times New Roman" w:hAnsi="Times New Roman" w:cs="Times New Roman"/>
          <w:sz w:val="24"/>
          <w:szCs w:val="24"/>
        </w:rPr>
        <w:t xml:space="preserve">Республике Башкортостан</w:t>
      </w:r>
      <w:r>
        <w:rPr>
          <w:rFonts w:ascii="Times New Roman" w:hAnsi="Times New Roman" w:cs="Times New Roman"/>
          <w:sz w:val="24"/>
          <w:szCs w:val="24"/>
        </w:rPr>
        <w:t xml:space="preserve"> по отношению к величине арендн</w:t>
      </w:r>
      <w:r>
        <w:rPr>
          <w:rFonts w:ascii="Times New Roman" w:hAnsi="Times New Roman" w:cs="Times New Roman"/>
          <w:sz w:val="24"/>
          <w:szCs w:val="24"/>
        </w:rPr>
        <w:t xml:space="preserve">ой платы, действующей в последний месяц предшествующего года срока аренды, </w:t>
      </w:r>
      <w:r>
        <w:rPr>
          <w:rFonts w:ascii="Times New Roman" w:hAnsi="Times New Roman" w:cs="Times New Roman"/>
          <w:sz w:val="24"/>
          <w:szCs w:val="24"/>
        </w:rPr>
        <w:t xml:space="preserve">либо </w:t>
      </w:r>
      <w:r>
        <w:rPr>
          <w:rFonts w:ascii="Times New Roman" w:hAnsi="Times New Roman" w:cs="Times New Roman"/>
          <w:sz w:val="24"/>
          <w:szCs w:val="24"/>
        </w:rPr>
        <w:t xml:space="preserve">на 5%, если указанный индекс потре</w:t>
      </w:r>
      <w:r>
        <w:rPr>
          <w:rFonts w:ascii="Times New Roman" w:hAnsi="Times New Roman" w:cs="Times New Roman"/>
          <w:sz w:val="24"/>
          <w:szCs w:val="24"/>
        </w:rPr>
        <w:t xml:space="preserve">бительских цен составляет менее 5%</w:t>
      </w:r>
      <w:r>
        <w:rPr>
          <w:rFonts w:ascii="Times New Roman" w:hAnsi="Times New Roman" w:cs="Times New Roman"/>
          <w:sz w:val="24"/>
          <w:szCs w:val="24"/>
        </w:rPr>
        <w:t xml:space="preserve">.</w:t>
      </w:r>
      <w:bookmarkEnd w:id="17"/>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tabs>
          <w:tab w:val="left" w:pos="-1418" w:leader="none"/>
        </w:tabs>
        <w:rPr>
          <w:rFonts w:ascii="Times New Roman" w:hAnsi="Times New Roman" w:cs="Times New Roman"/>
          <w:sz w:val="24"/>
          <w:szCs w:val="24"/>
        </w:rPr>
      </w:pPr>
      <w:r>
        <w:rPr>
          <w:rFonts w:ascii="Times New Roman" w:hAnsi="Times New Roman" w:cs="Times New Roman"/>
          <w:sz w:val="24"/>
          <w:szCs w:val="24"/>
        </w:rPr>
        <w:tab/>
        <w:t xml:space="preserve">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w:t>
      </w:r>
      <w:r>
        <w:rPr>
          <w:rFonts w:ascii="Times New Roman" w:hAnsi="Times New Roman" w:cs="Times New Roman"/>
          <w:sz w:val="24"/>
          <w:szCs w:val="24"/>
        </w:rPr>
        <w:t xml:space="preserve">доставки</w:t>
      </w:r>
      <w:r>
        <w:rPr>
          <w:rFonts w:ascii="Times New Roman" w:hAnsi="Times New Roman" w:cs="Times New Roman"/>
          <w:sz w:val="24"/>
          <w:szCs w:val="24"/>
        </w:rPr>
        <w:t xml:space="preserve"> Арендат</w:t>
      </w:r>
      <w:r>
        <w:rPr>
          <w:rFonts w:ascii="Times New Roman" w:hAnsi="Times New Roman" w:cs="Times New Roman"/>
          <w:sz w:val="24"/>
          <w:szCs w:val="24"/>
        </w:rPr>
        <w:t xml:space="preserve">ору соответствующего</w:t>
      </w:r>
      <w:r>
        <w:rPr>
          <w:rFonts w:ascii="Times New Roman" w:hAnsi="Times New Roman" w:cs="Times New Roman"/>
          <w:sz w:val="24"/>
          <w:szCs w:val="24"/>
        </w:rPr>
        <w:t xml:space="preserve"> уведомления (если более поздняя дата изменения арендной</w:t>
      </w:r>
      <w:r>
        <w:rPr>
          <w:rFonts w:ascii="Times New Roman" w:hAnsi="Times New Roman" w:cs="Times New Roman"/>
          <w:sz w:val="24"/>
          <w:szCs w:val="24"/>
        </w:rPr>
        <w:t xml:space="preserve"> платы не указана в уведомлении</w:t>
      </w:r>
      <w:r>
        <w:rPr>
          <w:rFonts w:ascii="Times New Roman" w:hAnsi="Times New Roman" w:cs="Times New Roman"/>
          <w:sz w:val="24"/>
          <w:szCs w:val="24"/>
        </w:rPr>
        <w:t xml:space="preserve">). Арендодатель вправе уведомить Аренд</w:t>
      </w:r>
      <w:r>
        <w:rPr>
          <w:rFonts w:ascii="Times New Roman" w:hAnsi="Times New Roman" w:cs="Times New Roman"/>
          <w:sz w:val="24"/>
          <w:szCs w:val="24"/>
        </w:rPr>
        <w:t xml:space="preserve">атора</w:t>
      </w:r>
      <w:r>
        <w:rPr>
          <w:rFonts w:ascii="Times New Roman" w:hAnsi="Times New Roman" w:cs="Times New Roman"/>
          <w:sz w:val="24"/>
          <w:szCs w:val="24"/>
        </w:rPr>
        <w:t xml:space="preserve">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w:t>
      </w:r>
      <w:r>
        <w:rPr>
          <w:rFonts w:ascii="Times New Roman" w:hAnsi="Times New Roman" w:cs="Times New Roman"/>
          <w:sz w:val="24"/>
          <w:szCs w:val="24"/>
        </w:rPr>
        <w:t xml:space="preserve">,</w:t>
      </w:r>
      <w:r>
        <w:rPr>
          <w:rFonts w:ascii="Times New Roman" w:hAnsi="Times New Roman" w:cs="Times New Roman"/>
          <w:sz w:val="24"/>
          <w:szCs w:val="24"/>
        </w:rPr>
        <w:t xml:space="preserve"> если в уведомлении содержится порядок расчета, то размер увеличения Постоянной арендной платы и Переменной арендной платы рассчитывается Арендатором самостоятельно.</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1418" w:leader="none"/>
        </w:tabs>
        <w:rPr>
          <w:rFonts w:ascii="Times New Roman" w:hAnsi="Times New Roman" w:cs="Times New Roman"/>
          <w:sz w:val="24"/>
          <w:szCs w:val="24"/>
        </w:rPr>
      </w:pPr>
      <w:r>
        <w:rPr>
          <w:rFonts w:ascii="Times New Roman" w:hAnsi="Times New Roman" w:cs="Times New Roman"/>
          <w:sz w:val="24"/>
          <w:szCs w:val="24"/>
        </w:rPr>
        <w:t xml:space="preserve">В целях применения п. 4.8 Договора учитывается общий срок аренды с даты начала срока аренды, установленного в п. 2.1. Договора, в том числе в случае продления, возобновления, пролонгации Договора на новый срок</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tabs>
          <w:tab w:val="left" w:pos="-5387" w:leader="none"/>
        </w:tabs>
        <w:rPr>
          <w:rFonts w:ascii="Times New Roman" w:hAnsi="Times New Roman" w:cs="Times New Roman"/>
          <w:sz w:val="24"/>
          <w:szCs w:val="24"/>
        </w:rPr>
      </w:pPr>
      <w:r>
        <w:rPr>
          <w:rFonts w:ascii="Times New Roman" w:hAnsi="Times New Roman" w:cs="Times New Roman"/>
          <w:sz w:val="24"/>
          <w:szCs w:val="24"/>
        </w:rPr>
        <w:t xml:space="preserve">Обеспечительный платеж:</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bookmarkStart w:id="18" w:name="_Ref525222843"/>
      <w:r/>
      <w:bookmarkStart w:id="19" w:name="_Ref492288419"/>
      <w:r>
        <w:rPr>
          <w:rFonts w:ascii="Times New Roman" w:hAnsi="Times New Roman" w:cs="Times New Roman"/>
          <w:sz w:val="24"/>
          <w:szCs w:val="24"/>
        </w:rPr>
        <w:t xml:space="preserve">В течение 5 (пяти) рабочих дней со дня подписания Сторонами </w:t>
      </w:r>
      <w:r>
        <w:rPr>
          <w:rFonts w:ascii="Times New Roman" w:hAnsi="Times New Roman" w:cs="Times New Roman"/>
          <w:sz w:val="24"/>
          <w:szCs w:val="24"/>
        </w:rPr>
        <w:t xml:space="preserve">Акта приема-передачи</w:t>
      </w:r>
      <w:r>
        <w:rPr>
          <w:rFonts w:ascii="Times New Roman" w:hAnsi="Times New Roman" w:cs="Times New Roman"/>
          <w:sz w:val="24"/>
          <w:szCs w:val="24"/>
        </w:rPr>
        <w:t xml:space="preserve"> Арендатор перечисляет на счет Арендодателя обеспечительный платеж, включая НДС, в размере, равном сумме Постоянной арендной платы за </w:t>
      </w:r>
      <w:r>
        <w:rPr>
          <w:rFonts w:ascii="Times New Roman" w:hAnsi="Times New Roman" w:cs="Times New Roman"/>
          <w:sz w:val="24"/>
          <w:szCs w:val="24"/>
        </w:rPr>
        <w:t xml:space="preserve">1 (один)</w:t>
      </w:r>
      <w:r>
        <w:rPr>
          <w:rFonts w:ascii="Times New Roman" w:hAnsi="Times New Roman" w:cs="Times New Roman"/>
          <w:sz w:val="24"/>
          <w:szCs w:val="24"/>
        </w:rPr>
        <w:t xml:space="preserve"> </w:t>
      </w:r>
      <w:r>
        <w:rPr>
          <w:rFonts w:ascii="Times New Roman" w:hAnsi="Times New Roman" w:cs="Times New Roman"/>
          <w:sz w:val="24"/>
          <w:szCs w:val="24"/>
        </w:rPr>
        <w:t xml:space="preserve">календарный месяц с учетом НДС.</w:t>
      </w:r>
      <w:bookmarkEnd w:id="18"/>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Обеспечительный пл</w:t>
      </w:r>
      <w:r>
        <w:rPr>
          <w:rFonts w:ascii="Times New Roman" w:hAnsi="Times New Roman" w:cs="Times New Roman"/>
          <w:sz w:val="24"/>
          <w:szCs w:val="24"/>
        </w:rPr>
        <w:t xml:space="preserve">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19"/>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_Ref510611957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3.3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Арендодатель уведомляет Арендатора в письменной форме о вычете любой суммы из суммы обеспечительного платежа.</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Арендатор обязуется в течение 15 (пятнадцати) рабочих дней со дня </w:t>
      </w:r>
      <w:r>
        <w:rPr>
          <w:rFonts w:ascii="Times New Roman" w:hAnsi="Times New Roman" w:cs="Times New Roman"/>
          <w:sz w:val="24"/>
          <w:szCs w:val="24"/>
        </w:rPr>
        <w:t xml:space="preserve">доставки</w:t>
      </w:r>
      <w:r>
        <w:rPr>
          <w:rFonts w:ascii="Times New Roman" w:hAnsi="Times New Roman" w:cs="Times New Roman"/>
          <w:sz w:val="24"/>
          <w:szCs w:val="24"/>
        </w:rPr>
        <w:t xml:space="preserve"> уведомления Арендодателя</w:t>
      </w:r>
      <w:r>
        <w:rPr>
          <w:rFonts w:ascii="Times New Roman" w:hAnsi="Times New Roman" w:cs="Times New Roman"/>
          <w:sz w:val="24"/>
          <w:szCs w:val="24"/>
        </w:rPr>
        <w:t xml:space="preserve">, направленного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_Ref109225746 \r \h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11.2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t xml:space="preserve">Договора</w:t>
      </w:r>
      <w:r>
        <w:rPr>
          <w:rFonts w:ascii="Times New Roman" w:hAnsi="Times New Roman" w:cs="Times New Roman"/>
          <w:sz w:val="24"/>
          <w:szCs w:val="24"/>
        </w:rPr>
        <w:t xml:space="preserve">, оплатить Арендодателю указанную в уведомлении сумму, необходимую для восстановления размера обеспечительного платежа.</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случае увеличения размера Постоянной арендной платы, в том числе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_Ref492288379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4.8</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обязуется в течение 15 (пятнадцати) рабочих дней с момента </w:t>
      </w:r>
      <w:r>
        <w:rPr>
          <w:rFonts w:ascii="Times New Roman" w:hAnsi="Times New Roman" w:cs="Times New Roman"/>
          <w:sz w:val="24"/>
          <w:szCs w:val="24"/>
        </w:rPr>
        <w:t xml:space="preserve">доставки</w:t>
      </w:r>
      <w:r>
        <w:rPr>
          <w:rFonts w:ascii="Times New Roman" w:hAnsi="Times New Roman" w:cs="Times New Roman"/>
          <w:sz w:val="24"/>
          <w:szCs w:val="24"/>
        </w:rPr>
        <w:t xml:space="preserve"> от Арендодателя уведомлен</w:t>
      </w:r>
      <w:r>
        <w:rPr>
          <w:rFonts w:ascii="Times New Roman" w:hAnsi="Times New Roman" w:cs="Times New Roman"/>
          <w:sz w:val="24"/>
          <w:szCs w:val="24"/>
        </w:rPr>
        <w:t xml:space="preserve">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_Ref492288419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4.9.1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Арендодатель, по своему усмотрению</w:t>
      </w:r>
      <w:r>
        <w:rPr>
          <w:rFonts w:ascii="Times New Roman" w:hAnsi="Times New Roman" w:cs="Times New Roman"/>
          <w:sz w:val="24"/>
          <w:szCs w:val="24"/>
        </w:rPr>
        <w:t xml:space="preserve">,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Обе</w:t>
      </w:r>
      <w:r>
        <w:rPr>
          <w:rFonts w:ascii="Times New Roman" w:hAnsi="Times New Roman" w:cs="Times New Roman"/>
          <w:sz w:val="24"/>
          <w:szCs w:val="24"/>
        </w:rPr>
        <w:t xml:space="preserve">спечитель</w:t>
      </w:r>
      <w:r>
        <w:rPr>
          <w:rFonts w:ascii="Times New Roman" w:hAnsi="Times New Roman" w:cs="Times New Roman"/>
          <w:sz w:val="24"/>
          <w:szCs w:val="24"/>
        </w:rPr>
        <w:t xml:space="preserve">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Помещения</w:t>
      </w:r>
      <w:r>
        <w:rPr>
          <w:rFonts w:ascii="Times New Roman" w:hAnsi="Times New Roman" w:cs="Times New Roman"/>
          <w:sz w:val="24"/>
          <w:szCs w:val="24"/>
        </w:rPr>
        <w:t xml:space="preserve">,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Обеспечительный платеж не является задатком в значении статей 380-381 Г</w:t>
      </w:r>
      <w:r>
        <w:rPr>
          <w:rFonts w:ascii="Times New Roman" w:hAnsi="Times New Roman" w:cs="Times New Roman"/>
          <w:sz w:val="24"/>
          <w:szCs w:val="24"/>
        </w:rPr>
        <w:t xml:space="preserve">ражданского кодекса</w:t>
      </w:r>
      <w:r>
        <w:rPr>
          <w:rFonts w:ascii="Times New Roman" w:hAnsi="Times New Roman" w:cs="Times New Roman"/>
          <w:sz w:val="24"/>
          <w:szCs w:val="24"/>
        </w:rPr>
        <w:t xml:space="preserve"> Р</w:t>
      </w:r>
      <w:r>
        <w:rPr>
          <w:rFonts w:ascii="Times New Roman" w:hAnsi="Times New Roman" w:cs="Times New Roman"/>
          <w:sz w:val="24"/>
          <w:szCs w:val="24"/>
        </w:rPr>
        <w:t xml:space="preserve">оссийской </w:t>
      </w:r>
      <w:r>
        <w:rPr>
          <w:rFonts w:ascii="Times New Roman" w:hAnsi="Times New Roman" w:cs="Times New Roman"/>
          <w:sz w:val="24"/>
          <w:szCs w:val="24"/>
        </w:rPr>
        <w:t xml:space="preserve">Ф</w:t>
      </w:r>
      <w:r>
        <w:rPr>
          <w:rFonts w:ascii="Times New Roman" w:hAnsi="Times New Roman" w:cs="Times New Roman"/>
          <w:sz w:val="24"/>
          <w:szCs w:val="24"/>
        </w:rPr>
        <w:t xml:space="preserve">едерации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Задаток, уплаченный Арендатором </w:t>
      </w:r>
      <w:r>
        <w:rPr>
          <w:rFonts w:ascii="Times New Roman" w:hAnsi="Times New Roman" w:cs="Times New Roman"/>
          <w:sz w:val="24"/>
          <w:szCs w:val="24"/>
        </w:rPr>
        <w:t xml:space="preserve">организатору торгов в форме аукциона _______________ на основании Договора о задатке от _________ № ____, в размере ________ (____________) рублей засчитывается в счет исполнения Арендатором обязанности по уплате Постоянной арендной платы в размере _______</w:t>
      </w:r>
      <w:r>
        <w:rPr>
          <w:rFonts w:ascii="Times New Roman" w:hAnsi="Times New Roman" w:cs="Times New Roman"/>
          <w:sz w:val="24"/>
          <w:szCs w:val="24"/>
        </w:rPr>
        <w:t xml:space="preserve">_(</w:t>
      </w:r>
      <w:r>
        <w:rPr>
          <w:rFonts w:ascii="Times New Roman" w:hAnsi="Times New Roman" w:cs="Times New Roman"/>
          <w:sz w:val="24"/>
          <w:szCs w:val="24"/>
        </w:rPr>
        <w:t xml:space="preserve">_______)</w:t>
      </w:r>
      <w:r>
        <w:rPr>
          <w:rFonts w:ascii="Times New Roman" w:hAnsi="Times New Roman" w:cs="Times New Roman"/>
          <w:sz w:val="24"/>
          <w:szCs w:val="24"/>
        </w:rPr>
        <w:t xml:space="preserve"> рублей</w:t>
      </w:r>
      <w:r>
        <w:rPr>
          <w:rFonts w:ascii="Times New Roman" w:hAnsi="Times New Roman" w:cs="Times New Roman"/>
          <w:sz w:val="24"/>
          <w:szCs w:val="24"/>
        </w:rPr>
        <w:t xml:space="preserve">, в том числе НДС ________(__________)</w:t>
      </w:r>
      <w:r>
        <w:rPr>
          <w:rFonts w:ascii="Times New Roman" w:hAnsi="Times New Roman" w:cs="Times New Roman"/>
          <w:sz w:val="24"/>
          <w:szCs w:val="24"/>
        </w:rPr>
        <w:t xml:space="preserve"> рублей</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tabs>
          <w:tab w:val="left" w:pos="-5387" w:leader="none"/>
        </w:tabs>
        <w:rPr>
          <w:rFonts w:ascii="Times New Roman" w:hAnsi="Times New Roman" w:cs="Times New Roman"/>
          <w:sz w:val="24"/>
          <w:szCs w:val="24"/>
        </w:rPr>
      </w:pPr>
      <w:r>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13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t xml:space="preserve">Договора.</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Днем исполнения обязательства Арендатора по внесению платежей </w:t>
      </w:r>
      <w:r>
        <w:rPr>
          <w:rFonts w:ascii="Times New Roman" w:hAnsi="Times New Roman" w:cs="Times New Roman"/>
          <w:color w:val="000000"/>
          <w:sz w:val="24"/>
          <w:szCs w:val="24"/>
        </w:rPr>
        <w:t xml:space="preserve">является </w:t>
      </w:r>
      <w:r>
        <w:rPr>
          <w:rFonts w:ascii="Times New Roman" w:hAnsi="Times New Roman" w:cs="Times New Roman"/>
          <w:color w:val="000000"/>
          <w:sz w:val="24"/>
          <w:szCs w:val="24"/>
        </w:rPr>
        <w:t xml:space="preserve">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1011"/>
        <w:numPr>
          <w:ilvl w:val="1"/>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rPr>
          <w:rFonts w:ascii="Times New Roman" w:hAnsi="Times New Roman" w:cs="Times New Roman"/>
          <w:sz w:val="24"/>
          <w:szCs w:val="24"/>
        </w:rPr>
      </w:pPr>
      <w:r/>
      <w:bookmarkStart w:id="20" w:name="_Ref485824039"/>
      <w:r>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Помещение</w:t>
      </w:r>
      <w:r>
        <w:rPr>
          <w:rFonts w:ascii="Times New Roman" w:hAnsi="Times New Roman" w:cs="Times New Roman"/>
          <w:sz w:val="24"/>
          <w:szCs w:val="24"/>
        </w:rPr>
        <w:t xml:space="preserve">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_Ref492289972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3.2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 также в течение 15</w:t>
      </w:r>
      <w:r>
        <w:rPr>
          <w:rFonts w:ascii="Times New Roman" w:hAnsi="Times New Roman" w:cs="Times New Roman"/>
          <w:sz w:val="24"/>
          <w:szCs w:val="24"/>
        </w:rPr>
        <w:t xml:space="preserve"> </w:t>
      </w:r>
      <w:r>
        <w:rPr>
          <w:rFonts w:ascii="Times New Roman" w:hAnsi="Times New Roman" w:cs="Times New Roman"/>
          <w:sz w:val="24"/>
          <w:szCs w:val="24"/>
        </w:rPr>
        <w:t xml:space="preserve">(пятнадцати) рабочих дней со дня возврата Помещения</w:t>
      </w:r>
      <w:r>
        <w:rPr>
          <w:rFonts w:ascii="Times New Roman" w:hAnsi="Times New Roman" w:cs="Times New Roman"/>
          <w:sz w:val="24"/>
          <w:szCs w:val="24"/>
        </w:rPr>
        <w:t xml:space="preserve"> Арендодателю произвести предусмотренные Договором оплаты.</w:t>
      </w:r>
      <w:bookmarkEnd w:id="20"/>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Стоимость </w:t>
      </w:r>
      <w:r>
        <w:rPr>
          <w:rFonts w:ascii="Times New Roman" w:hAnsi="Times New Roman" w:cs="Times New Roman"/>
          <w:bCs/>
          <w:sz w:val="24"/>
          <w:szCs w:val="24"/>
        </w:rPr>
        <w:t xml:space="preserve">в</w:t>
      </w:r>
      <w:r>
        <w:rPr>
          <w:rFonts w:ascii="Times New Roman" w:hAnsi="Times New Roman" w:cs="Times New Roman"/>
          <w:sz w:val="24"/>
          <w:szCs w:val="24"/>
        </w:rPr>
        <w:t xml:space="preserve">ременного пользования Земельн</w:t>
      </w:r>
      <w:r>
        <w:rPr>
          <w:rFonts w:ascii="Times New Roman" w:hAnsi="Times New Roman" w:cs="Times New Roman"/>
          <w:sz w:val="24"/>
          <w:szCs w:val="24"/>
        </w:rPr>
        <w:t xml:space="preserve">ым </w:t>
      </w:r>
      <w:r>
        <w:rPr>
          <w:rFonts w:ascii="Times New Roman" w:hAnsi="Times New Roman" w:cs="Times New Roman"/>
          <w:sz w:val="24"/>
          <w:szCs w:val="24"/>
        </w:rPr>
        <w:t xml:space="preserve">участк</w:t>
      </w:r>
      <w:r>
        <w:rPr>
          <w:rFonts w:ascii="Times New Roman" w:hAnsi="Times New Roman" w:cs="Times New Roman"/>
          <w:sz w:val="24"/>
          <w:szCs w:val="24"/>
        </w:rPr>
        <w:t xml:space="preserve">ом</w:t>
      </w:r>
      <w:r>
        <w:rPr>
          <w:rFonts w:ascii="Times New Roman" w:hAnsi="Times New Roman" w:cs="Times New Roman"/>
          <w:sz w:val="24"/>
          <w:szCs w:val="24"/>
        </w:rPr>
        <w:t xml:space="preserve">, котор</w:t>
      </w:r>
      <w:r>
        <w:rPr>
          <w:rFonts w:ascii="Times New Roman" w:hAnsi="Times New Roman" w:cs="Times New Roman"/>
          <w:sz w:val="24"/>
          <w:szCs w:val="24"/>
        </w:rPr>
        <w:t xml:space="preserve">ый </w:t>
      </w:r>
      <w:r>
        <w:rPr>
          <w:rFonts w:ascii="Times New Roman" w:hAnsi="Times New Roman" w:cs="Times New Roman"/>
          <w:sz w:val="24"/>
          <w:szCs w:val="24"/>
        </w:rPr>
        <w:t xml:space="preserve">занят Помещением</w:t>
      </w:r>
      <w:r>
        <w:rPr>
          <w:rFonts w:ascii="Times New Roman" w:hAnsi="Times New Roman" w:cs="Times New Roman"/>
          <w:sz w:val="24"/>
          <w:szCs w:val="24"/>
        </w:rPr>
        <w:t xml:space="preserve"> </w:t>
      </w:r>
      <w:r>
        <w:rPr>
          <w:rFonts w:ascii="Times New Roman" w:hAnsi="Times New Roman" w:cs="Times New Roman"/>
          <w:sz w:val="24"/>
          <w:szCs w:val="24"/>
        </w:rPr>
        <w:t xml:space="preserve">и необходим для его использования, включена в Постоянную арендную плату и дополнительно Арендатором не оплачивается.</w:t>
      </w:r>
      <w:r>
        <w:rPr>
          <w:rFonts w:ascii="Times New Roman" w:hAnsi="Times New Roman" w:cs="Times New Roman"/>
          <w:bCs/>
          <w:sz w:val="24"/>
          <w:szCs w:val="24"/>
        </w:rPr>
      </w:r>
      <w:r>
        <w:rPr>
          <w:rFonts w:ascii="Times New Roman" w:hAnsi="Times New Roman" w:cs="Times New Roman"/>
          <w:bCs/>
          <w:sz w:val="24"/>
          <w:szCs w:val="24"/>
        </w:rPr>
      </w:r>
    </w:p>
    <w:p>
      <w:pPr>
        <w:pStyle w:val="1011"/>
        <w:ind w:left="0" w:firstLine="709"/>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1"/>
        <w:ind w:left="0" w:firstLine="709"/>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1"/>
        <w:numPr>
          <w:ilvl w:val="0"/>
          <w:numId w:val="22"/>
        </w:numPr>
        <w:ind w:left="0" w:firstLine="0"/>
        <w:jc w:val="center"/>
        <w:spacing w:after="0" w:line="240" w:lineRule="auto"/>
        <w:rPr>
          <w:rFonts w:ascii="Times New Roman" w:hAnsi="Times New Roman" w:cs="Times New Roman"/>
          <w:b/>
          <w:sz w:val="24"/>
          <w:szCs w:val="24"/>
        </w:rPr>
        <w:outlineLvl w:val="0"/>
      </w:pPr>
      <w:r>
        <w:rPr>
          <w:rFonts w:ascii="Times New Roman" w:hAnsi="Times New Roman" w:cs="Times New Roman"/>
          <w:b/>
          <w:sz w:val="24"/>
          <w:szCs w:val="24"/>
        </w:rPr>
        <w:t xml:space="preserve">Права и обязанности Сторон</w:t>
      </w:r>
      <w:r>
        <w:rPr>
          <w:rFonts w:ascii="Times New Roman" w:hAnsi="Times New Roman" w:cs="Times New Roman"/>
          <w:b/>
          <w:sz w:val="24"/>
          <w:szCs w:val="24"/>
        </w:rPr>
      </w:r>
      <w:r>
        <w:rPr>
          <w:rFonts w:ascii="Times New Roman" w:hAnsi="Times New Roman" w:cs="Times New Roman"/>
          <w:b/>
          <w:sz w:val="24"/>
          <w:szCs w:val="24"/>
        </w:rPr>
      </w:r>
    </w:p>
    <w:p>
      <w:pPr>
        <w:pStyle w:val="1011"/>
        <w:ind w:left="0" w:firstLine="709"/>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1011"/>
        <w:numPr>
          <w:ilvl w:val="1"/>
          <w:numId w:val="22"/>
        </w:numPr>
        <w:ind w:left="0" w:firstLine="709"/>
        <w:jc w:val="both"/>
        <w:spacing w:after="0" w:line="240" w:lineRule="auto"/>
        <w:tabs>
          <w:tab w:val="left" w:pos="-1418" w:leader="none"/>
        </w:tabs>
        <w:rPr>
          <w:rFonts w:ascii="Times New Roman" w:hAnsi="Times New Roman" w:cs="Times New Roman"/>
          <w:b/>
          <w:sz w:val="24"/>
          <w:szCs w:val="24"/>
        </w:rPr>
      </w:pPr>
      <w:r>
        <w:rPr>
          <w:rFonts w:ascii="Times New Roman" w:hAnsi="Times New Roman" w:cs="Times New Roman"/>
          <w:b/>
          <w:sz w:val="24"/>
          <w:szCs w:val="24"/>
        </w:rPr>
        <w:t xml:space="preserve">Арендодатель обязуется:</w:t>
      </w:r>
      <w:r>
        <w:rPr>
          <w:rFonts w:ascii="Times New Roman" w:hAnsi="Times New Roman" w:cs="Times New Roman"/>
          <w:b/>
          <w:sz w:val="24"/>
          <w:szCs w:val="24"/>
        </w:rPr>
      </w:r>
      <w:r>
        <w:rPr>
          <w:rFonts w:ascii="Times New Roman" w:hAnsi="Times New Roman" w:cs="Times New Roman"/>
          <w:b/>
          <w:sz w:val="24"/>
          <w:szCs w:val="24"/>
        </w:rPr>
      </w:r>
    </w:p>
    <w:p>
      <w:pPr>
        <w:pStyle w:val="1011"/>
        <w:numPr>
          <w:ilvl w:val="2"/>
          <w:numId w:val="22"/>
        </w:numPr>
        <w:ind w:left="0" w:firstLine="720"/>
        <w:jc w:val="both"/>
        <w:spacing w:after="0" w:line="240" w:lineRule="auto"/>
        <w:tabs>
          <w:tab w:val="left" w:pos="-1418" w:leader="none"/>
        </w:tabs>
        <w:rPr>
          <w:rFonts w:ascii="Times New Roman" w:hAnsi="Times New Roman" w:cs="Times New Roman"/>
          <w:sz w:val="24"/>
          <w:szCs w:val="24"/>
        </w:rPr>
      </w:pPr>
      <w:r/>
      <w:bookmarkStart w:id="21" w:name="_Ref3464659"/>
      <w:r>
        <w:rPr>
          <w:rFonts w:ascii="Times New Roman" w:hAnsi="Times New Roman" w:cs="Times New Roman"/>
          <w:sz w:val="24"/>
          <w:szCs w:val="24"/>
        </w:rPr>
        <w:t xml:space="preserve">Предоставить Арендатору Помещение</w:t>
      </w:r>
      <w:r>
        <w:rPr>
          <w:rFonts w:ascii="Times New Roman" w:hAnsi="Times New Roman" w:cs="Times New Roman"/>
          <w:sz w:val="24"/>
          <w:szCs w:val="24"/>
        </w:rPr>
        <w:t xml:space="preserve"> </w:t>
      </w:r>
      <w:r>
        <w:rPr>
          <w:rFonts w:ascii="Times New Roman" w:hAnsi="Times New Roman" w:cs="Times New Roman"/>
          <w:sz w:val="24"/>
          <w:szCs w:val="24"/>
        </w:rPr>
        <w:t xml:space="preserve">по Акту приема-передачи в состоянии, пригодном для его использования по целевому назначению и в соответствии с условиями Договора.</w:t>
      </w:r>
      <w:bookmarkEnd w:id="21"/>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tabs>
          <w:tab w:val="left" w:pos="-1418" w:leader="none"/>
        </w:tabs>
        <w:rPr>
          <w:rFonts w:ascii="Times New Roman" w:hAnsi="Times New Roman" w:cs="Times New Roman"/>
          <w:sz w:val="24"/>
          <w:szCs w:val="24"/>
        </w:rPr>
      </w:pPr>
      <w:r/>
      <w:bookmarkStart w:id="22" w:name="_Ref109732329"/>
      <w:r>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w:t>
      </w:r>
      <w:r>
        <w:rPr>
          <w:rFonts w:ascii="Times New Roman" w:hAnsi="Times New Roman" w:cs="Times New Roman"/>
          <w:sz w:val="24"/>
          <w:szCs w:val="24"/>
        </w:rPr>
        <w:t xml:space="preserve">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t xml:space="preserve">Договор</w:t>
      </w:r>
      <w:r>
        <w:rPr>
          <w:rFonts w:ascii="Times New Roman" w:hAnsi="Times New Roman" w:cs="Times New Roman"/>
          <w:sz w:val="24"/>
          <w:szCs w:val="24"/>
        </w:rPr>
        <w:t xml:space="preserve">а</w:t>
      </w:r>
      <w:r>
        <w:rPr>
          <w:rFonts w:ascii="Times New Roman" w:hAnsi="Times New Roman" w:cs="Times New Roman"/>
          <w:sz w:val="24"/>
          <w:szCs w:val="24"/>
        </w:rPr>
        <w:t xml:space="preserve">. Под местами общего </w:t>
      </w:r>
      <w:bookmarkStart w:id="23" w:name="_Ref39149193"/>
      <w:r/>
      <w:bookmarkStart w:id="24" w:name="_Ref485824500"/>
      <w:r>
        <w:rPr>
          <w:rFonts w:ascii="Times New Roman" w:hAnsi="Times New Roman" w:cs="Times New Roman"/>
          <w:sz w:val="24"/>
          <w:szCs w:val="24"/>
        </w:rPr>
        <w:t xml:space="preserve">пользования в Помещении понимаются</w:t>
      </w:r>
      <w:r>
        <w:rPr>
          <w:rFonts w:ascii="Times New Roman" w:hAnsi="Times New Roman" w:cs="Times New Roman"/>
          <w:color w:val="0070c0"/>
          <w:sz w:val="24"/>
          <w:szCs w:val="24"/>
        </w:rPr>
        <w:t xml:space="preserve"> </w:t>
      </w:r>
      <w:r>
        <w:rPr>
          <w:rFonts w:ascii="Times New Roman" w:hAnsi="Times New Roman" w:cs="Times New Roman"/>
          <w:sz w:val="24"/>
          <w:szCs w:val="24"/>
        </w:rPr>
        <w:t xml:space="preserve">холлы, коридоры, лестничные марши, санузлы, вестибюли, </w:t>
      </w:r>
      <w:r>
        <w:rPr>
          <w:rFonts w:ascii="Times New Roman" w:hAnsi="Times New Roman" w:cs="Times New Roman"/>
          <w:sz w:val="24"/>
          <w:szCs w:val="24"/>
        </w:rPr>
        <w:t xml:space="preserve">буфет</w:t>
      </w:r>
      <w:r>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Pr>
          <w:rFonts w:ascii="Times New Roman" w:hAnsi="Times New Roman" w:cs="Times New Roman"/>
          <w:b/>
          <w:sz w:val="24"/>
          <w:szCs w:val="24"/>
        </w:rPr>
        <w:t xml:space="preserve">«Места общего пользования»</w:t>
      </w:r>
      <w:r>
        <w:rPr>
          <w:rFonts w:ascii="Times New Roman" w:hAnsi="Times New Roman" w:cs="Times New Roman"/>
          <w:sz w:val="24"/>
          <w:szCs w:val="24"/>
        </w:rPr>
        <w:t xml:space="preserve">).</w:t>
      </w:r>
      <w:bookmarkEnd w:id="22"/>
      <w:r/>
      <w:bookmarkEnd w:id="23"/>
      <w:r>
        <w:rPr>
          <w:rStyle w:val="1008"/>
          <w:rFonts w:ascii="Times New Roman" w:hAnsi="Times New Roman"/>
          <w:sz w:val="24"/>
          <w:szCs w:val="24"/>
        </w:rPr>
        <w:t xml:space="preserve"> </w:t>
      </w:r>
      <w:bookmarkEnd w:id="24"/>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tabs>
          <w:tab w:val="left" w:pos="-1418" w:leader="none"/>
        </w:tabs>
        <w:rPr>
          <w:rFonts w:ascii="Times New Roman" w:hAnsi="Times New Roman" w:cs="Times New Roman"/>
          <w:color w:val="ff0000"/>
          <w:sz w:val="24"/>
          <w:szCs w:val="24"/>
        </w:rPr>
      </w:pPr>
      <w:r/>
      <w:bookmarkStart w:id="25" w:name="_Ref23171096"/>
      <w:r>
        <w:rPr>
          <w:rFonts w:ascii="Times New Roman" w:hAnsi="Times New Roman" w:cs="Times New Roman"/>
          <w:sz w:val="24"/>
          <w:szCs w:val="24"/>
        </w:rPr>
        <w:t xml:space="preserve">Содержать Места общего пользования в порядке, обеспечивая поддержание необходимых и достаточных условий для нормальной бесперебойной эксплуатации Помещения</w:t>
      </w:r>
      <w:r>
        <w:rPr>
          <w:rFonts w:ascii="Times New Roman" w:hAnsi="Times New Roman" w:cs="Times New Roman"/>
          <w:sz w:val="24"/>
          <w:szCs w:val="24"/>
        </w:rPr>
        <w:t xml:space="preserve">.</w:t>
      </w:r>
      <w:bookmarkEnd w:id="25"/>
      <w:r>
        <w:rPr>
          <w:rFonts w:ascii="Times New Roman" w:hAnsi="Times New Roman" w:cs="Times New Roman"/>
          <w:color w:val="ff0000"/>
          <w:sz w:val="24"/>
          <w:szCs w:val="24"/>
        </w:rPr>
      </w:r>
      <w:r>
        <w:rPr>
          <w:rFonts w:ascii="Times New Roman" w:hAnsi="Times New Roman" w:cs="Times New Roman"/>
          <w:color w:val="ff0000"/>
          <w:sz w:val="24"/>
          <w:szCs w:val="24"/>
        </w:rPr>
      </w:r>
    </w:p>
    <w:p>
      <w:pPr>
        <w:pStyle w:val="1011"/>
        <w:numPr>
          <w:ilvl w:val="2"/>
          <w:numId w:val="22"/>
        </w:numPr>
        <w:ind w:left="0" w:firstLine="709"/>
        <w:jc w:val="both"/>
        <w:spacing w:after="0" w:line="240" w:lineRule="auto"/>
        <w:tabs>
          <w:tab w:val="left" w:pos="-1418" w:leader="none"/>
        </w:tabs>
        <w:rPr>
          <w:rFonts w:ascii="Times New Roman" w:hAnsi="Times New Roman" w:cs="Times New Roman"/>
          <w:sz w:val="24"/>
          <w:szCs w:val="24"/>
        </w:rPr>
      </w:pPr>
      <w:r>
        <w:rPr>
          <w:rFonts w:ascii="Times New Roman" w:hAnsi="Times New Roman" w:cs="Times New Roman"/>
          <w:sz w:val="24"/>
          <w:szCs w:val="24"/>
        </w:rPr>
        <w:t xml:space="preserve">Принять от Арендатора Помещение</w:t>
      </w:r>
      <w:r>
        <w:rPr>
          <w:rFonts w:ascii="Times New Roman" w:hAnsi="Times New Roman" w:cs="Times New Roman"/>
          <w:sz w:val="24"/>
          <w:szCs w:val="24"/>
        </w:rPr>
        <w:t xml:space="preserve">, а также документы и принадлежности, относящиеся к Помещению</w:t>
      </w:r>
      <w:r>
        <w:rPr>
          <w:rFonts w:ascii="Times New Roman" w:hAnsi="Times New Roman" w:cs="Times New Roman"/>
          <w:sz w:val="24"/>
          <w:szCs w:val="24"/>
        </w:rPr>
        <w:t xml:space="preserve">, по Акту приема-передачи в день прекращения срока аренды, а в случае досрочного расторжения Договора - в последний день срока его действия.</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tabs>
          <w:tab w:val="left" w:pos="-1418" w:leader="none"/>
        </w:tabs>
        <w:rPr>
          <w:rFonts w:ascii="Times New Roman" w:hAnsi="Times New Roman" w:cs="Times New Roman"/>
          <w:sz w:val="24"/>
          <w:szCs w:val="24"/>
        </w:rPr>
      </w:pPr>
      <w:r>
        <w:rPr>
          <w:rFonts w:ascii="Times New Roman" w:hAnsi="Times New Roman" w:cs="Times New Roman"/>
          <w:sz w:val="24"/>
          <w:szCs w:val="24"/>
        </w:rPr>
        <w:t xml:space="preserve">Довести письменно до Арендатора (его уполномоченного представителя) требования режима и охраны, установленные в Помещении, а также правила использования Помещения</w:t>
      </w:r>
      <w:r>
        <w:rPr>
          <w:rFonts w:ascii="Times New Roman" w:hAnsi="Times New Roman" w:cs="Times New Roman"/>
          <w:sz w:val="24"/>
          <w:szCs w:val="24"/>
        </w:rPr>
        <w:t xml:space="preserve"> </w:t>
      </w:r>
      <w:r>
        <w:rPr>
          <w:rFonts w:ascii="Times New Roman" w:hAnsi="Times New Roman" w:cs="Times New Roman"/>
          <w:sz w:val="24"/>
          <w:szCs w:val="24"/>
        </w:rPr>
        <w:t xml:space="preserve">и Мест общего пользования, порядок производства работ в Помещении. </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tabs>
          <w:tab w:val="left" w:pos="-1418" w:leader="none"/>
        </w:tabs>
        <w:rPr>
          <w:rFonts w:ascii="Times New Roman" w:hAnsi="Times New Roman" w:cs="Times New Roman"/>
          <w:color w:val="ff0000"/>
          <w:sz w:val="24"/>
          <w:szCs w:val="24"/>
        </w:rPr>
      </w:pPr>
      <w:r/>
      <w:bookmarkStart w:id="26" w:name="_Ref485824506"/>
      <w:r>
        <w:rPr>
          <w:rFonts w:ascii="Times New Roman" w:hAnsi="Times New Roman" w:cs="Times New Roman"/>
          <w:sz w:val="24"/>
          <w:szCs w:val="24"/>
        </w:rPr>
        <w:t xml:space="preserve">Обеспечить персоналу Арендатора и его посетителям доступ </w:t>
      </w:r>
      <w:r>
        <w:rPr>
          <w:rFonts w:ascii="Times New Roman" w:hAnsi="Times New Roman" w:cs="Times New Roman"/>
          <w:sz w:val="24"/>
          <w:szCs w:val="24"/>
        </w:rPr>
        <w:t xml:space="preserve">в Помещении </w:t>
      </w:r>
      <w:r>
        <w:rPr>
          <w:rFonts w:ascii="Times New Roman" w:hAnsi="Times New Roman" w:cs="Times New Roman"/>
          <w:sz w:val="24"/>
          <w:szCs w:val="24"/>
        </w:rPr>
        <w:t xml:space="preserve">при условии соблюдения ими требований режима и охраны, установленных в Помещении</w:t>
      </w:r>
      <w:r>
        <w:rPr>
          <w:rFonts w:ascii="Times New Roman" w:hAnsi="Times New Roman" w:cs="Times New Roman"/>
          <w:sz w:val="24"/>
          <w:szCs w:val="24"/>
        </w:rPr>
        <w:t xml:space="preserve">.</w:t>
      </w:r>
      <w:bookmarkEnd w:id="26"/>
      <w:r>
        <w:rPr>
          <w:rFonts w:ascii="Times New Roman" w:hAnsi="Times New Roman" w:cs="Times New Roman"/>
          <w:color w:val="ff0000"/>
          <w:sz w:val="24"/>
          <w:szCs w:val="24"/>
        </w:rPr>
      </w:r>
      <w:r>
        <w:rPr>
          <w:rFonts w:ascii="Times New Roman" w:hAnsi="Times New Roman" w:cs="Times New Roman"/>
          <w:color w:val="ff0000"/>
          <w:sz w:val="24"/>
          <w:szCs w:val="24"/>
        </w:rPr>
      </w:r>
    </w:p>
    <w:p>
      <w:pPr>
        <w:pStyle w:val="1011"/>
        <w:numPr>
          <w:ilvl w:val="2"/>
          <w:numId w:val="22"/>
        </w:numPr>
        <w:ind w:left="0" w:firstLine="709"/>
        <w:jc w:val="both"/>
        <w:spacing w:after="0" w:line="240" w:lineRule="auto"/>
        <w:tabs>
          <w:tab w:val="left" w:pos="-1418" w:leader="none"/>
        </w:tabs>
        <w:rPr>
          <w:rFonts w:ascii="Times New Roman" w:hAnsi="Times New Roman" w:cs="Times New Roman"/>
          <w:sz w:val="24"/>
          <w:szCs w:val="24"/>
        </w:rPr>
      </w:pPr>
      <w:r>
        <w:rPr>
          <w:rFonts w:ascii="Times New Roman" w:hAnsi="Times New Roman" w:cs="Times New Roman"/>
          <w:sz w:val="24"/>
          <w:szCs w:val="24"/>
        </w:rPr>
        <w:t xml:space="preserve">Обеспечить предоставление к Помещению</w:t>
      </w:r>
      <w:r>
        <w:rPr>
          <w:rFonts w:ascii="Times New Roman" w:hAnsi="Times New Roman" w:cs="Times New Roman"/>
          <w:sz w:val="24"/>
          <w:szCs w:val="24"/>
        </w:rPr>
        <w:t xml:space="preserve"> посредством инженерных систем, соответствующих ресурсов в минимальном количестве, определяемом параметрами данных инженерных систем</w:t>
      </w:r>
      <w:r>
        <w:rPr>
          <w:rFonts w:ascii="Times New Roman" w:hAnsi="Times New Roman" w:cs="Times New Roman"/>
          <w:bCs/>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 свой счет осуществлять текущий ремонт Помещения и любой капитальный ремонт Помещения и инженерных </w:t>
      </w:r>
      <w:r>
        <w:rPr>
          <w:rFonts w:ascii="Times New Roman" w:hAnsi="Times New Roman" w:cs="Times New Roman"/>
          <w:sz w:val="24"/>
          <w:szCs w:val="24"/>
        </w:rPr>
        <w:t xml:space="preserve">систем.</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 свой счет содержать Помещение в исправности и надлежащем санитарном состоянии.</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bookmarkStart w:id="27" w:name="_Ref501112967"/>
      <w:r>
        <w:rPr>
          <w:rFonts w:ascii="Times New Roman" w:hAnsi="Times New Roman" w:cs="Times New Roman"/>
          <w:sz w:val="24"/>
          <w:szCs w:val="24"/>
        </w:rPr>
        <w:t xml:space="preserve">За свой счет производить капитальный ремонт Помещения</w:t>
      </w:r>
      <w:r>
        <w:rPr>
          <w:rFonts w:ascii="Times New Roman" w:hAnsi="Times New Roman" w:cs="Times New Roman"/>
          <w:sz w:val="24"/>
          <w:szCs w:val="24"/>
        </w:rPr>
        <w:t xml:space="preserve"> </w:t>
      </w:r>
      <w:r>
        <w:rPr>
          <w:rFonts w:ascii="Times New Roman" w:hAnsi="Times New Roman" w:cs="Times New Roman"/>
          <w:sz w:val="24"/>
          <w:szCs w:val="24"/>
        </w:rPr>
        <w:t xml:space="preserve">с периодичностью не </w:t>
      </w:r>
      <w:r>
        <w:rPr>
          <w:rFonts w:ascii="Times New Roman" w:hAnsi="Times New Roman" w:cs="Times New Roman"/>
          <w:sz w:val="24"/>
          <w:szCs w:val="24"/>
        </w:rPr>
        <w:t xml:space="preserve">реже </w:t>
      </w:r>
      <w:bookmarkEnd w:id="27"/>
      <w:r>
        <w:rPr>
          <w:rFonts w:ascii="Times New Roman" w:hAnsi="Times New Roman" w:cs="Times New Roman"/>
          <w:sz w:val="24"/>
          <w:szCs w:val="24"/>
        </w:rPr>
        <w:t xml:space="preserve">1 (одного) раза в 20 (двадцать)</w:t>
      </w:r>
      <w:r>
        <w:rPr>
          <w:rFonts w:ascii="Times New Roman" w:hAnsi="Times New Roman"/>
          <w:sz w:val="24"/>
          <w:szCs w:val="24"/>
        </w:rPr>
        <w:t xml:space="preserve"> лет</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 капитальным ремонтом Стороны </w:t>
      </w:r>
      <w:r>
        <w:rPr>
          <w:rFonts w:ascii="Times New Roman" w:hAnsi="Times New Roman" w:cs="Times New Roman"/>
          <w:sz w:val="24"/>
          <w:szCs w:val="24"/>
        </w:rPr>
        <w:t xml:space="preserve">договорились понимать проведение следующих действий: </w:t>
      </w:r>
      <w:r>
        <w:rPr>
          <w:rFonts w:ascii="Times New Roman" w:hAnsi="Times New Roman" w:cs="Times New Roman"/>
          <w:sz w:val="24"/>
          <w:szCs w:val="24"/>
        </w:rPr>
        <w:t xml:space="preserve">замена водопроводных и канализационных труб, ремонт кровли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Помещения</w:t>
      </w:r>
      <w:r>
        <w:rPr>
          <w:rFonts w:ascii="Times New Roman" w:hAnsi="Times New Roman" w:cs="Times New Roman"/>
          <w:sz w:val="24"/>
          <w:szCs w:val="24"/>
        </w:rPr>
        <w:t xml:space="preserve">,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Помещения, </w:t>
      </w:r>
      <w:r>
        <w:rPr>
          <w:rFonts w:ascii="Times New Roman" w:hAnsi="Times New Roman"/>
          <w:sz w:val="24"/>
          <w:szCs w:val="24"/>
        </w:rPr>
        <w:t xml:space="preserve">в Местах общего пользования внутри и снаружи Помещения,</w:t>
      </w:r>
      <w:r>
        <w:rPr>
          <w:rFonts w:ascii="Times New Roman" w:hAnsi="Times New Roman" w:cs="Times New Roman"/>
          <w:sz w:val="24"/>
          <w:szCs w:val="24"/>
        </w:rPr>
        <w:t xml:space="preserve"> </w:t>
      </w:r>
      <w:r>
        <w:rPr>
          <w:rFonts w:ascii="Times New Roman" w:hAnsi="Times New Roman" w:cs="Times New Roman"/>
          <w:sz w:val="24"/>
          <w:szCs w:val="24"/>
        </w:rPr>
        <w:t xml:space="preserve">а также если они размещены внутри Объекта, но вид</w:t>
      </w:r>
      <w:r>
        <w:rPr>
          <w:rFonts w:ascii="Times New Roman" w:hAnsi="Times New Roman" w:cs="Times New Roman"/>
          <w:sz w:val="24"/>
          <w:szCs w:val="24"/>
        </w:rPr>
        <w:t xml:space="preserve">имых</w:t>
      </w:r>
      <w:r>
        <w:rPr>
          <w:rFonts w:ascii="Times New Roman" w:hAnsi="Times New Roman" w:cs="Times New Roman"/>
          <w:sz w:val="24"/>
          <w:szCs w:val="24"/>
        </w:rPr>
        <w:t xml:space="preserve"> снаружи, при поступлении соответствующего обращения от Арендатора или направлять мотивированный отказ от согласования.</w:t>
      </w:r>
      <w:r>
        <w:rPr>
          <w:rFonts w:ascii="Times New Roman" w:hAnsi="Times New Roman" w:cs="Times New Roman"/>
          <w:sz w:val="24"/>
          <w:szCs w:val="24"/>
        </w:rPr>
      </w:r>
      <w:r>
        <w:rPr>
          <w:rFonts w:ascii="Times New Roman" w:hAnsi="Times New Roman" w:cs="Times New Roman"/>
          <w:sz w:val="24"/>
          <w:szCs w:val="24"/>
        </w:rPr>
      </w:r>
    </w:p>
    <w:p>
      <w:pPr>
        <w:ind w:left="360" w:firstLine="0"/>
        <w:jc w:val="both"/>
        <w:spacing w:after="0" w:line="240" w:lineRule="auto"/>
        <w:rPr>
          <w:rFonts w:ascii="Times New Roman" w:hAnsi="Times New Roman" w:cs="Times New Roman"/>
          <w:sz w:val="24"/>
          <w:szCs w:val="24"/>
        </w:rPr>
      </w:pPr>
      <w:r>
        <w:rPr>
          <w:rFonts w:ascii="Times New Roman" w:hAnsi="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tabs>
          <w:tab w:val="left" w:pos="-1418" w:leader="none"/>
        </w:tabs>
        <w:rPr>
          <w:rFonts w:ascii="Times New Roman" w:hAnsi="Times New Roman" w:cs="Times New Roman"/>
          <w:b/>
          <w:sz w:val="24"/>
          <w:szCs w:val="24"/>
        </w:rPr>
      </w:pPr>
      <w:r>
        <w:rPr>
          <w:rFonts w:ascii="Times New Roman" w:hAnsi="Times New Roman" w:cs="Times New Roman"/>
          <w:b/>
          <w:sz w:val="24"/>
          <w:szCs w:val="24"/>
        </w:rPr>
        <w:t xml:space="preserve">Арендодатель вправе:</w:t>
      </w:r>
      <w:r>
        <w:rPr>
          <w:rFonts w:ascii="Times New Roman" w:hAnsi="Times New Roman" w:cs="Times New Roman"/>
          <w:b/>
          <w:sz w:val="24"/>
          <w:szCs w:val="24"/>
        </w:rPr>
      </w:r>
      <w:r>
        <w:rPr>
          <w:rFonts w:ascii="Times New Roman" w:hAnsi="Times New Roman" w:cs="Times New Roman"/>
          <w:b/>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bookmarkStart w:id="28" w:name="_Ref41943811"/>
      <w:r>
        <w:rPr>
          <w:rFonts w:ascii="Times New Roman" w:hAnsi="Times New Roman" w:cs="Times New Roman"/>
          <w:sz w:val="24"/>
          <w:szCs w:val="24"/>
        </w:rPr>
        <w:t xml:space="preserve">Арендодатель имеет право доступа </w:t>
      </w:r>
      <w:r>
        <w:rPr>
          <w:rFonts w:ascii="Times New Roman" w:hAnsi="Times New Roman" w:cs="Times New Roman"/>
          <w:sz w:val="24"/>
          <w:szCs w:val="24"/>
        </w:rPr>
        <w:t xml:space="preserve">в Помещение </w:t>
      </w:r>
      <w:r>
        <w:rPr>
          <w:rFonts w:ascii="Times New Roman" w:hAnsi="Times New Roman" w:cs="Times New Roman"/>
          <w:sz w:val="24"/>
          <w:szCs w:val="24"/>
        </w:rPr>
        <w:t xml:space="preserve">в порядке, указанном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_Ref485824072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5.3.10</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w:t>
      </w:r>
      <w:r>
        <w:rPr>
          <w:rFonts w:ascii="Times New Roman" w:hAnsi="Times New Roman" w:cs="Times New Roman"/>
          <w:sz w:val="24"/>
          <w:szCs w:val="24"/>
        </w:rPr>
        <w:t xml:space="preserve">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w:t>
      </w:r>
      <w:r>
        <w:rPr>
          <w:rFonts w:ascii="Times New Roman" w:hAnsi="Times New Roman" w:cs="Times New Roman"/>
          <w:sz w:val="24"/>
          <w:szCs w:val="24"/>
        </w:rPr>
        <w:t xml:space="preserve">в Помещение</w:t>
      </w:r>
      <w:r>
        <w:rPr>
          <w:rFonts w:ascii="Times New Roman" w:hAnsi="Times New Roman" w:cs="Times New Roman"/>
          <w:sz w:val="24"/>
          <w:szCs w:val="24"/>
        </w:rPr>
        <w:t xml:space="preserve">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Помещению</w:t>
      </w:r>
      <w:r>
        <w:rPr>
          <w:rFonts w:ascii="Times New Roman" w:hAnsi="Times New Roman" w:cs="Times New Roman"/>
          <w:sz w:val="24"/>
          <w:szCs w:val="24"/>
        </w:rPr>
        <w:t xml:space="preserve">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w:t>
      </w:r>
      <w:r>
        <w:rPr>
          <w:rFonts w:ascii="Times New Roman" w:hAnsi="Times New Roman" w:cs="Times New Roman"/>
          <w:sz w:val="24"/>
          <w:szCs w:val="24"/>
        </w:rPr>
        <w:t xml:space="preserve">в Помещении</w:t>
      </w:r>
      <w:r>
        <w:rPr>
          <w:rFonts w:ascii="Times New Roman" w:hAnsi="Times New Roman" w:cs="Times New Roman"/>
          <w:sz w:val="24"/>
          <w:szCs w:val="24"/>
        </w:rPr>
        <w:t xml:space="preserve">), Арендодатель имеет право на беспрепятственный доступ в Помещение</w:t>
      </w:r>
      <w:r>
        <w:rPr>
          <w:rFonts w:ascii="Times New Roman" w:hAnsi="Times New Roman" w:cs="Times New Roman"/>
          <w:sz w:val="24"/>
          <w:szCs w:val="24"/>
        </w:rPr>
        <w:t xml:space="preserve"> без предварительного уведомления Арендатора (а также в отсутствие представителей Арендатора, если таковые не находятся в Помещении</w:t>
      </w:r>
      <w:r>
        <w:rPr>
          <w:rFonts w:ascii="Times New Roman" w:hAnsi="Times New Roman" w:cs="Times New Roman"/>
          <w:sz w:val="24"/>
          <w:szCs w:val="24"/>
        </w:rPr>
        <w:t xml:space="preserve"> в момент вышеуказанного чрезвычайного доступа).</w:t>
      </w:r>
      <w:bookmarkEnd w:id="28"/>
      <w:r>
        <w:rPr>
          <w:rFonts w:ascii="Times New Roman" w:hAnsi="Times New Roman" w:cs="Times New Roman"/>
          <w:sz w:val="24"/>
          <w:szCs w:val="24"/>
        </w:rPr>
      </w:r>
      <w:r>
        <w:rPr>
          <w:rFonts w:ascii="Times New Roman" w:hAnsi="Times New Roman" w:cs="Times New Roman"/>
          <w:sz w:val="24"/>
          <w:szCs w:val="24"/>
        </w:rPr>
      </w:r>
    </w:p>
    <w:p>
      <w:pPr>
        <w:pStyle w:val="1011"/>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 каждом из упомянутых в настоящем пункте случаев доступа </w:t>
      </w:r>
      <w:r>
        <w:rPr>
          <w:rFonts w:ascii="Times New Roman" w:hAnsi="Times New Roman" w:cs="Times New Roman"/>
          <w:sz w:val="24"/>
          <w:szCs w:val="24"/>
        </w:rPr>
        <w:t xml:space="preserve">в Помещение </w:t>
      </w:r>
      <w:r>
        <w:rPr>
          <w:rFonts w:ascii="Times New Roman" w:hAnsi="Times New Roman" w:cs="Times New Roman"/>
          <w:sz w:val="24"/>
          <w:szCs w:val="24"/>
        </w:rPr>
        <w:t xml:space="preserve">Арендодатель обязан немедленно уведомить Арендатора.</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Для надлежащей эксплуатации Помещения Арендодателем могут по его усмотрению привлекаться управляющие или другие организации.</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Помещения</w:t>
      </w:r>
      <w:r>
        <w:rPr>
          <w:rFonts w:ascii="Times New Roman" w:hAnsi="Times New Roman" w:cs="Times New Roman"/>
          <w:sz w:val="24"/>
          <w:szCs w:val="24"/>
        </w:rPr>
        <w:t xml:space="preserve"> в аренду и после предварительного согласования с Арендатором, как самостоятельно, так и с помощью уполномоченных лиц, входить в арендуем</w:t>
      </w:r>
      <w:r>
        <w:rPr>
          <w:rFonts w:ascii="Times New Roman" w:hAnsi="Times New Roman" w:cs="Times New Roman"/>
          <w:sz w:val="24"/>
          <w:szCs w:val="24"/>
        </w:rPr>
        <w:t xml:space="preserve">ое</w:t>
      </w:r>
      <w:r>
        <w:rPr>
          <w:rFonts w:ascii="Times New Roman" w:hAnsi="Times New Roman" w:cs="Times New Roman"/>
          <w:sz w:val="24"/>
          <w:szCs w:val="24"/>
        </w:rPr>
        <w:t xml:space="preserve"> Помещение</w:t>
      </w:r>
      <w:r>
        <w:rPr>
          <w:rFonts w:ascii="Times New Roman" w:hAnsi="Times New Roman" w:cs="Times New Roman"/>
          <w:sz w:val="24"/>
          <w:szCs w:val="24"/>
        </w:rPr>
        <w:t xml:space="preserve"> в присутствии Арендатора и/или его представителя в целях демонстрации арендуемого Помещения</w:t>
      </w:r>
      <w:r>
        <w:rPr>
          <w:rFonts w:ascii="Times New Roman" w:hAnsi="Times New Roman" w:cs="Times New Roman"/>
          <w:sz w:val="24"/>
          <w:szCs w:val="24"/>
        </w:rPr>
        <w:t xml:space="preserve"> потенциальным арендаторам.</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случае неисполнения Арендатором обязательства по освобождению Помещения</w:t>
      </w:r>
      <w:r>
        <w:rPr>
          <w:rFonts w:ascii="Times New Roman" w:hAnsi="Times New Roman" w:cs="Times New Roman"/>
          <w:sz w:val="24"/>
          <w:szCs w:val="24"/>
        </w:rPr>
        <w:t xml:space="preserve">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w:t>
      </w:r>
      <w:r>
        <w:rPr>
          <w:rFonts w:ascii="Times New Roman" w:hAnsi="Times New Roman" w:cs="Times New Roman"/>
          <w:sz w:val="24"/>
          <w:szCs w:val="24"/>
        </w:rPr>
        <w:t xml:space="preserve">доступе в Помещение</w:t>
      </w:r>
      <w:r>
        <w:rPr>
          <w:rFonts w:ascii="Times New Roman" w:hAnsi="Times New Roman" w:cs="Times New Roman"/>
          <w:sz w:val="24"/>
          <w:szCs w:val="24"/>
        </w:rPr>
        <w:t xml:space="preserve"> и (или)</w:t>
      </w:r>
      <w:r>
        <w:rPr>
          <w:rFonts w:ascii="Times New Roman" w:hAnsi="Times New Roman" w:cs="Times New Roman"/>
          <w:sz w:val="24"/>
          <w:szCs w:val="24"/>
        </w:rPr>
        <w:t xml:space="preserve">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r>
        <w:rPr>
          <w:rFonts w:ascii="Times New Roman" w:hAnsi="Times New Roman" w:cs="Times New Roman"/>
          <w:sz w:val="24"/>
          <w:szCs w:val="24"/>
        </w:rPr>
      </w:r>
      <w:r>
        <w:rPr>
          <w:rFonts w:ascii="Times New Roman" w:hAnsi="Times New Roman" w:cs="Times New Roman"/>
          <w:sz w:val="24"/>
          <w:szCs w:val="24"/>
        </w:rPr>
      </w:r>
    </w:p>
    <w:p>
      <w:pPr>
        <w:pStyle w:val="1011"/>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tabs>
          <w:tab w:val="left" w:pos="-1418" w:leader="none"/>
        </w:tabs>
        <w:rPr>
          <w:rFonts w:ascii="Times New Roman" w:hAnsi="Times New Roman" w:cs="Times New Roman"/>
          <w:b/>
          <w:sz w:val="24"/>
          <w:szCs w:val="24"/>
        </w:rPr>
      </w:pPr>
      <w:r>
        <w:rPr>
          <w:rFonts w:ascii="Times New Roman" w:hAnsi="Times New Roman" w:cs="Times New Roman"/>
          <w:b/>
          <w:sz w:val="24"/>
          <w:szCs w:val="24"/>
        </w:rPr>
        <w:t xml:space="preserve">Арендатор обязуется:</w:t>
      </w:r>
      <w:r>
        <w:rPr>
          <w:rFonts w:ascii="Times New Roman" w:hAnsi="Times New Roman" w:cs="Times New Roman"/>
          <w:b/>
          <w:sz w:val="24"/>
          <w:szCs w:val="24"/>
        </w:rPr>
      </w:r>
      <w:r>
        <w:rPr>
          <w:rFonts w:ascii="Times New Roman" w:hAnsi="Times New Roman" w:cs="Times New Roman"/>
          <w:b/>
          <w:sz w:val="24"/>
          <w:szCs w:val="24"/>
        </w:rPr>
      </w:r>
    </w:p>
    <w:p>
      <w:pPr>
        <w:pStyle w:val="1011"/>
        <w:numPr>
          <w:ilvl w:val="2"/>
          <w:numId w:val="22"/>
        </w:numPr>
        <w:ind w:left="0" w:firstLine="709"/>
        <w:jc w:val="both"/>
        <w:spacing w:after="0" w:line="240" w:lineRule="auto"/>
        <w:tabs>
          <w:tab w:val="left" w:pos="-1418" w:leader="none"/>
        </w:tabs>
        <w:rPr>
          <w:rFonts w:ascii="Times New Roman" w:hAnsi="Times New Roman" w:cs="Times New Roman"/>
          <w:sz w:val="24"/>
          <w:szCs w:val="24"/>
        </w:rPr>
      </w:pPr>
      <w:r/>
      <w:bookmarkStart w:id="29" w:name="_Ref519254925"/>
      <w:r>
        <w:rPr>
          <w:rFonts w:ascii="Times New Roman" w:hAnsi="Times New Roman" w:cs="Times New Roman"/>
          <w:sz w:val="24"/>
          <w:szCs w:val="24"/>
        </w:rPr>
        <w:t xml:space="preserve">Принять Помещение</w:t>
      </w:r>
      <w:r>
        <w:rPr>
          <w:rFonts w:ascii="Times New Roman" w:hAnsi="Times New Roman" w:cs="Times New Roman"/>
          <w:sz w:val="24"/>
          <w:szCs w:val="24"/>
        </w:rPr>
        <w:t xml:space="preserve"> </w:t>
      </w:r>
      <w:r>
        <w:rPr>
          <w:rFonts w:ascii="Times New Roman" w:hAnsi="Times New Roman" w:cs="Times New Roman"/>
          <w:sz w:val="24"/>
          <w:szCs w:val="24"/>
        </w:rPr>
        <w:t xml:space="preserve">от Арендодателя в порядке, указанном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_Ref485818293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bookmarkEnd w:id="29"/>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tabs>
          <w:tab w:val="left" w:pos="-1418" w:leader="none"/>
        </w:tabs>
        <w:rPr>
          <w:rFonts w:ascii="Times New Roman" w:hAnsi="Times New Roman" w:cs="Times New Roman"/>
          <w:sz w:val="24"/>
          <w:szCs w:val="24"/>
        </w:rPr>
      </w:pPr>
      <w:r>
        <w:rPr>
          <w:rFonts w:ascii="Times New Roman" w:hAnsi="Times New Roman" w:cs="Times New Roman"/>
          <w:sz w:val="24"/>
          <w:szCs w:val="24"/>
        </w:rPr>
        <w:t xml:space="preserve">Использовать Помещение</w:t>
      </w:r>
      <w:r>
        <w:rPr>
          <w:rFonts w:ascii="Times New Roman" w:hAnsi="Times New Roman" w:cs="Times New Roman"/>
          <w:sz w:val="24"/>
          <w:szCs w:val="24"/>
        </w:rPr>
        <w:t xml:space="preserve"> и Места общего пользования в соответствии с условиями Договора и в целях, указанных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1.6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tabs>
          <w:tab w:val="left" w:pos="-1418" w:leader="none"/>
        </w:tabs>
        <w:rPr>
          <w:rFonts w:ascii="Times New Roman" w:hAnsi="Times New Roman" w:cs="Times New Roman"/>
          <w:sz w:val="24"/>
          <w:szCs w:val="24"/>
        </w:rPr>
      </w:pPr>
      <w:r>
        <w:rPr>
          <w:rFonts w:ascii="Times New Roman" w:hAnsi="Times New Roman" w:cs="Times New Roman"/>
          <w:sz w:val="24"/>
          <w:szCs w:val="24"/>
        </w:rPr>
        <w:t xml:space="preserve">Вносить арендную плату и иные платежи, предусмотренные Договором, в размере и сроки, установленные Договором.</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tabs>
          <w:tab w:val="left" w:pos="-1418" w:leader="none"/>
        </w:tabs>
        <w:rPr>
          <w:rFonts w:ascii="Times New Roman" w:hAnsi="Times New Roman" w:cs="Times New Roman"/>
          <w:sz w:val="24"/>
          <w:szCs w:val="24"/>
        </w:rPr>
      </w:pPr>
      <w:r/>
      <w:bookmarkStart w:id="30" w:name="_Ref109665619"/>
      <w:r>
        <w:rPr>
          <w:rFonts w:ascii="Times New Roman" w:hAnsi="Times New Roman" w:cs="Times New Roman"/>
          <w:sz w:val="24"/>
          <w:szCs w:val="24"/>
        </w:rPr>
        <w:t xml:space="preserve">Без предварительного письменного согласия Арендодателя</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011"/>
        <w:numPr>
          <w:ilvl w:val="3"/>
          <w:numId w:val="22"/>
        </w:numPr>
        <w:ind w:left="0" w:firstLine="709"/>
        <w:jc w:val="both"/>
        <w:spacing w:after="0" w:line="240" w:lineRule="auto"/>
        <w:tabs>
          <w:tab w:val="left" w:pos="-1418" w:leader="none"/>
        </w:tabs>
        <w:rPr>
          <w:rFonts w:ascii="Times New Roman" w:hAnsi="Times New Roman" w:cs="Times New Roman"/>
          <w:sz w:val="24"/>
          <w:szCs w:val="24"/>
        </w:rPr>
      </w:pPr>
      <w:r>
        <w:rPr>
          <w:rFonts w:ascii="Times New Roman" w:hAnsi="Times New Roman" w:cs="Times New Roman"/>
          <w:sz w:val="24"/>
          <w:szCs w:val="24"/>
        </w:rPr>
        <w:t xml:space="preserve">н</w:t>
      </w:r>
      <w:r>
        <w:rPr>
          <w:rFonts w:ascii="Times New Roman" w:hAnsi="Times New Roman" w:cs="Times New Roman"/>
          <w:sz w:val="24"/>
          <w:szCs w:val="24"/>
        </w:rPr>
        <w:t xml:space="preserve">е передавать Помещение</w:t>
      </w:r>
      <w:r>
        <w:rPr>
          <w:rFonts w:ascii="Times New Roman" w:hAnsi="Times New Roman" w:cs="Times New Roman"/>
          <w:sz w:val="24"/>
          <w:szCs w:val="24"/>
        </w:rPr>
        <w:t xml:space="preserve"> </w:t>
      </w:r>
      <w:r>
        <w:rPr>
          <w:rFonts w:ascii="Times New Roman" w:hAnsi="Times New Roman" w:cs="Times New Roman"/>
          <w:sz w:val="24"/>
          <w:szCs w:val="24"/>
        </w:rPr>
        <w:t xml:space="preserve">в субаренду или иное владение и/или пользование третьим лицам</w:t>
      </w:r>
      <w:r>
        <w:rPr>
          <w:rFonts w:ascii="Times New Roman" w:hAnsi="Times New Roman" w:cs="Times New Roman"/>
          <w:sz w:val="24"/>
          <w:szCs w:val="24"/>
        </w:rPr>
        <w:t xml:space="preserve">;</w:t>
      </w:r>
      <w:bookmarkEnd w:id="30"/>
      <w:r>
        <w:rPr>
          <w:rFonts w:ascii="Times New Roman" w:hAnsi="Times New Roman" w:cs="Times New Roman"/>
          <w:sz w:val="24"/>
          <w:szCs w:val="24"/>
        </w:rPr>
      </w:r>
      <w:r>
        <w:rPr>
          <w:rFonts w:ascii="Times New Roman" w:hAnsi="Times New Roman" w:cs="Times New Roman"/>
          <w:sz w:val="24"/>
          <w:szCs w:val="24"/>
        </w:rPr>
      </w:r>
    </w:p>
    <w:p>
      <w:pPr>
        <w:pStyle w:val="1011"/>
        <w:numPr>
          <w:ilvl w:val="3"/>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Арендатор не вправе вносить права аренды в залог, уставный капитал, иным образом обременять их правами третьих лиц</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011"/>
        <w:numPr>
          <w:ilvl w:val="3"/>
          <w:numId w:val="22"/>
        </w:numPr>
        <w:ind w:left="0" w:firstLine="709"/>
        <w:jc w:val="both"/>
        <w:spacing w:after="0" w:line="240" w:lineRule="auto"/>
        <w:rPr>
          <w:rFonts w:ascii="Times New Roman" w:hAnsi="Times New Roman" w:cs="Times New Roman"/>
          <w:sz w:val="24"/>
          <w:szCs w:val="24"/>
        </w:rPr>
      </w:pPr>
      <w:r/>
      <w:bookmarkStart w:id="31" w:name="_Ref117873867"/>
      <w:r>
        <w:rPr>
          <w:rFonts w:ascii="Times New Roman" w:hAnsi="Times New Roman" w:cs="Times New Roman"/>
          <w:sz w:val="24"/>
          <w:szCs w:val="24"/>
        </w:rPr>
        <w:t xml:space="preserve">Арендатор не вправе использовать адрес Помещения</w:t>
      </w:r>
      <w:r>
        <w:rPr>
          <w:rFonts w:ascii="Times New Roman" w:hAnsi="Times New Roman" w:cs="Times New Roman"/>
          <w:sz w:val="24"/>
          <w:szCs w:val="24"/>
        </w:rPr>
        <w:t xml:space="preserve"> </w:t>
      </w:r>
      <w:r>
        <w:rPr>
          <w:rFonts w:ascii="Times New Roman" w:hAnsi="Times New Roman" w:cs="Times New Roman"/>
          <w:sz w:val="24"/>
          <w:szCs w:val="24"/>
        </w:rPr>
        <w:t xml:space="preserve">как адрес в пределах места своего нахождения («юридический адрес») и вносить указанный адрес в ЕГРЮЛ</w:t>
      </w:r>
      <w:r>
        <w:rPr>
          <w:rFonts w:ascii="Times New Roman" w:hAnsi="Times New Roman" w:cs="Times New Roman"/>
          <w:sz w:val="24"/>
          <w:szCs w:val="24"/>
        </w:rPr>
        <w:t xml:space="preserve">;</w:t>
      </w:r>
      <w:bookmarkEnd w:id="31"/>
      <w:r>
        <w:rPr>
          <w:rFonts w:ascii="Times New Roman" w:hAnsi="Times New Roman" w:cs="Times New Roman"/>
          <w:sz w:val="24"/>
          <w:szCs w:val="24"/>
        </w:rPr>
      </w:r>
      <w:r>
        <w:rPr>
          <w:rFonts w:ascii="Times New Roman" w:hAnsi="Times New Roman" w:cs="Times New Roman"/>
          <w:sz w:val="24"/>
          <w:szCs w:val="24"/>
        </w:rPr>
      </w:r>
    </w:p>
    <w:p>
      <w:pPr>
        <w:pStyle w:val="1011"/>
        <w:numPr>
          <w:ilvl w:val="3"/>
          <w:numId w:val="22"/>
        </w:numPr>
        <w:ind w:left="0" w:firstLine="709"/>
        <w:jc w:val="both"/>
        <w:spacing w:after="0" w:line="240" w:lineRule="auto"/>
        <w:tabs>
          <w:tab w:val="left" w:pos="-1418" w:leader="none"/>
        </w:tabs>
        <w:rPr>
          <w:rFonts w:ascii="Times New Roman" w:hAnsi="Times New Roman" w:cs="Times New Roman"/>
          <w:sz w:val="24"/>
          <w:szCs w:val="24"/>
        </w:rPr>
      </w:pPr>
      <w:r/>
      <w:bookmarkStart w:id="32" w:name="_Ref509914564"/>
      <w:r>
        <w:rPr>
          <w:rFonts w:ascii="Times New Roman" w:hAnsi="Times New Roman" w:cs="Times New Roman"/>
          <w:sz w:val="24"/>
          <w:szCs w:val="24"/>
        </w:rPr>
        <w:t xml:space="preserve">не производить </w:t>
      </w:r>
      <w:r>
        <w:rPr>
          <w:rFonts w:ascii="Times New Roman" w:hAnsi="Times New Roman" w:cs="Times New Roman"/>
          <w:sz w:val="24"/>
          <w:szCs w:val="24"/>
        </w:rPr>
        <w:t xml:space="preserve">реконструкцию (перепланировку, переустройство), капитальный ремонт и (или) неотделимые улучшения Помещения</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011"/>
        <w:numPr>
          <w:ilvl w:val="3"/>
          <w:numId w:val="22"/>
        </w:numPr>
        <w:ind w:left="0" w:firstLine="709"/>
        <w:jc w:val="both"/>
        <w:spacing w:after="0" w:line="240" w:lineRule="auto"/>
        <w:tabs>
          <w:tab w:val="left" w:pos="-1418" w:leader="none"/>
          <w:tab w:val="left" w:pos="1560" w:leader="none"/>
        </w:tabs>
        <w:rPr>
          <w:rFonts w:ascii="Times New Roman" w:hAnsi="Times New Roman" w:cs="Times New Roman"/>
          <w:color w:val="ff0000"/>
          <w:sz w:val="24"/>
          <w:szCs w:val="24"/>
        </w:rPr>
      </w:pPr>
      <w:r>
        <w:rPr>
          <w:rFonts w:ascii="Times New Roman" w:hAnsi="Times New Roman" w:cs="Times New Roman"/>
          <w:sz w:val="24"/>
          <w:szCs w:val="24"/>
        </w:rPr>
        <w:t xml:space="preserve">не </w:t>
      </w:r>
      <w:r>
        <w:rPr>
          <w:rFonts w:ascii="Times New Roman" w:hAnsi="Times New Roman" w:cs="Times New Roman"/>
          <w:sz w:val="24"/>
          <w:szCs w:val="24"/>
        </w:rPr>
        <w:t xml:space="preserve">размещ</w:t>
      </w:r>
      <w:r>
        <w:rPr>
          <w:rFonts w:ascii="Times New Roman" w:hAnsi="Times New Roman" w:cs="Times New Roman"/>
          <w:sz w:val="24"/>
          <w:szCs w:val="24"/>
        </w:rPr>
        <w:t xml:space="preserve">ать</w:t>
      </w:r>
      <w:r>
        <w:rPr>
          <w:rFonts w:ascii="Times New Roman" w:hAnsi="Times New Roman" w:cs="Times New Roman"/>
          <w:sz w:val="24"/>
          <w:szCs w:val="24"/>
        </w:rPr>
        <w:t xml:space="preserve"> реклам</w:t>
      </w:r>
      <w:r>
        <w:rPr>
          <w:rFonts w:ascii="Times New Roman" w:hAnsi="Times New Roman" w:cs="Times New Roman"/>
          <w:sz w:val="24"/>
          <w:szCs w:val="24"/>
        </w:rPr>
        <w:t xml:space="preserve">у</w:t>
      </w:r>
      <w:r>
        <w:rPr>
          <w:rFonts w:ascii="Times New Roman" w:hAnsi="Times New Roman" w:cs="Times New Roman"/>
          <w:sz w:val="24"/>
          <w:szCs w:val="24"/>
        </w:rPr>
        <w:t xml:space="preserve">, рекламны</w:t>
      </w:r>
      <w:r>
        <w:rPr>
          <w:rFonts w:ascii="Times New Roman" w:hAnsi="Times New Roman" w:cs="Times New Roman"/>
          <w:sz w:val="24"/>
          <w:szCs w:val="24"/>
        </w:rPr>
        <w:t xml:space="preserve">е</w:t>
      </w:r>
      <w:r>
        <w:rPr>
          <w:rFonts w:ascii="Times New Roman" w:hAnsi="Times New Roman" w:cs="Times New Roman"/>
          <w:sz w:val="24"/>
          <w:szCs w:val="24"/>
        </w:rPr>
        <w:t xml:space="preserve"> конструкци</w:t>
      </w:r>
      <w:r>
        <w:rPr>
          <w:rFonts w:ascii="Times New Roman" w:hAnsi="Times New Roman" w:cs="Times New Roman"/>
          <w:sz w:val="24"/>
          <w:szCs w:val="24"/>
        </w:rPr>
        <w:t xml:space="preserve">и</w:t>
      </w:r>
      <w:r>
        <w:rPr>
          <w:rFonts w:ascii="Times New Roman" w:hAnsi="Times New Roman" w:cs="Times New Roman"/>
          <w:sz w:val="24"/>
          <w:szCs w:val="24"/>
        </w:rPr>
        <w:t xml:space="preserve">, </w:t>
      </w:r>
      <w:r>
        <w:rPr>
          <w:rFonts w:ascii="Times New Roman" w:hAnsi="Times New Roman" w:cs="Times New Roman"/>
          <w:sz w:val="24"/>
          <w:szCs w:val="24"/>
        </w:rPr>
        <w:t xml:space="preserve">рекламные </w:t>
      </w:r>
      <w:r>
        <w:rPr>
          <w:rFonts w:ascii="Times New Roman" w:hAnsi="Times New Roman" w:cs="Times New Roman"/>
          <w:sz w:val="24"/>
          <w:szCs w:val="24"/>
        </w:rPr>
        <w:t xml:space="preserve">вывес</w:t>
      </w:r>
      <w:r>
        <w:rPr>
          <w:rFonts w:ascii="Times New Roman" w:hAnsi="Times New Roman" w:cs="Times New Roman"/>
          <w:sz w:val="24"/>
          <w:szCs w:val="24"/>
        </w:rPr>
        <w:t xml:space="preserve">ки</w:t>
      </w:r>
      <w:r>
        <w:rPr>
          <w:rFonts w:ascii="Times New Roman" w:hAnsi="Times New Roman" w:cs="Times New Roman"/>
          <w:sz w:val="24"/>
          <w:szCs w:val="24"/>
        </w:rPr>
        <w:t xml:space="preserve">, информационны</w:t>
      </w:r>
      <w:r>
        <w:rPr>
          <w:rFonts w:ascii="Times New Roman" w:hAnsi="Times New Roman" w:cs="Times New Roman"/>
          <w:sz w:val="24"/>
          <w:szCs w:val="24"/>
        </w:rPr>
        <w:t xml:space="preserve">е</w:t>
      </w:r>
      <w:r>
        <w:rPr>
          <w:rFonts w:ascii="Times New Roman" w:hAnsi="Times New Roman" w:cs="Times New Roman"/>
          <w:sz w:val="24"/>
          <w:szCs w:val="24"/>
        </w:rPr>
        <w:t xml:space="preserve"> </w:t>
      </w:r>
      <w:r>
        <w:rPr>
          <w:rFonts w:ascii="Times New Roman" w:hAnsi="Times New Roman" w:cs="Times New Roman"/>
          <w:sz w:val="24"/>
          <w:szCs w:val="24"/>
        </w:rPr>
        <w:t xml:space="preserve">вывески и </w:t>
      </w:r>
      <w:r>
        <w:rPr>
          <w:rFonts w:ascii="Times New Roman" w:hAnsi="Times New Roman" w:cs="Times New Roman"/>
          <w:sz w:val="24"/>
          <w:szCs w:val="24"/>
        </w:rPr>
        <w:t xml:space="preserve">ины</w:t>
      </w:r>
      <w:r>
        <w:rPr>
          <w:rFonts w:ascii="Times New Roman" w:hAnsi="Times New Roman" w:cs="Times New Roman"/>
          <w:sz w:val="24"/>
          <w:szCs w:val="24"/>
        </w:rPr>
        <w:t xml:space="preserve">е</w:t>
      </w:r>
      <w:r>
        <w:rPr>
          <w:rFonts w:ascii="Times New Roman" w:hAnsi="Times New Roman" w:cs="Times New Roman"/>
          <w:sz w:val="24"/>
          <w:szCs w:val="24"/>
        </w:rPr>
        <w:t xml:space="preserve"> конструкци</w:t>
      </w:r>
      <w:r>
        <w:rPr>
          <w:rFonts w:ascii="Times New Roman" w:hAnsi="Times New Roman" w:cs="Times New Roman"/>
          <w:sz w:val="24"/>
          <w:szCs w:val="24"/>
        </w:rPr>
        <w:t xml:space="preserve">и</w:t>
      </w:r>
      <w:r>
        <w:rPr>
          <w:rFonts w:ascii="Times New Roman" w:hAnsi="Times New Roman" w:cs="Times New Roman"/>
          <w:sz w:val="24"/>
          <w:szCs w:val="24"/>
        </w:rPr>
        <w:t xml:space="preserve"> снаружи Помещения, </w:t>
      </w:r>
      <w:r>
        <w:rPr>
          <w:rFonts w:ascii="Times New Roman" w:hAnsi="Times New Roman"/>
          <w:sz w:val="24"/>
          <w:szCs w:val="24"/>
        </w:rPr>
        <w:t xml:space="preserve">в местах общего пользования внутри и снаружи Помещения</w:t>
      </w:r>
      <w:r>
        <w:rPr>
          <w:rFonts w:ascii="Times New Roman" w:hAnsi="Times New Roman"/>
          <w:sz w:val="24"/>
          <w:szCs w:val="24"/>
        </w:rPr>
        <w:t xml:space="preserve">. </w:t>
      </w:r>
      <w:r>
        <w:rPr>
          <w:rFonts w:ascii="Times New Roman" w:hAnsi="Times New Roman" w:cs="Times New Roman"/>
          <w:color w:val="ff0000"/>
          <w:sz w:val="24"/>
          <w:szCs w:val="24"/>
        </w:rPr>
      </w:r>
      <w:r>
        <w:rPr>
          <w:rFonts w:ascii="Times New Roman" w:hAnsi="Times New Roman" w:cs="Times New Roman"/>
          <w:color w:val="ff0000"/>
          <w:sz w:val="24"/>
          <w:szCs w:val="24"/>
        </w:rPr>
      </w:r>
    </w:p>
    <w:p>
      <w:pPr>
        <w:pStyle w:val="1011"/>
        <w:numPr>
          <w:ilvl w:val="3"/>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использовать Помещение</w:t>
      </w:r>
      <w:r>
        <w:rPr>
          <w:rFonts w:ascii="Times New Roman" w:hAnsi="Times New Roman" w:cs="Times New Roman"/>
          <w:sz w:val="24"/>
          <w:szCs w:val="24"/>
        </w:rPr>
        <w:t xml:space="preserve"> </w:t>
      </w:r>
      <w:r>
        <w:rPr>
          <w:rFonts w:ascii="Times New Roman" w:hAnsi="Times New Roman" w:cs="Times New Roman"/>
          <w:sz w:val="24"/>
          <w:szCs w:val="24"/>
        </w:rPr>
        <w:t xml:space="preserve">для проведения массовых мероприятий любого (в том числе рекламного) характера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tabs>
          <w:tab w:val="left" w:pos="-1418" w:leader="none"/>
          <w:tab w:val="left" w:pos="1560" w:leader="none"/>
        </w:tabs>
        <w:rPr>
          <w:rFonts w:ascii="Times New Roman" w:hAnsi="Times New Roman" w:cs="Times New Roman"/>
          <w:sz w:val="24"/>
          <w:szCs w:val="24"/>
        </w:rPr>
      </w:pPr>
      <w:r/>
      <w:bookmarkStart w:id="33" w:name="_Ref117873888"/>
      <w:r/>
      <w:bookmarkEnd w:id="32"/>
      <w:r>
        <w:rPr>
          <w:rFonts w:ascii="Times New Roman" w:hAnsi="Times New Roman" w:cs="Times New Roman"/>
          <w:sz w:val="24"/>
          <w:szCs w:val="24"/>
        </w:rPr>
        <w:t xml:space="preserve">Прекратить использование «юридического адреса» по месту нахождения Помещения</w:t>
      </w:r>
      <w:r>
        <w:rPr>
          <w:rFonts w:ascii="Times New Roman" w:hAnsi="Times New Roman" w:cs="Times New Roman"/>
          <w:sz w:val="24"/>
          <w:szCs w:val="24"/>
        </w:rPr>
        <w:t xml:space="preserve"> </w:t>
      </w:r>
      <w:r>
        <w:rPr>
          <w:rFonts w:ascii="Times New Roman" w:hAnsi="Times New Roman" w:cs="Times New Roman"/>
          <w:sz w:val="24"/>
          <w:szCs w:val="24"/>
        </w:rPr>
        <w:t xml:space="preserve">в течение 1</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33"/>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tabs>
          <w:tab w:val="left" w:pos="-1418" w:leader="none"/>
        </w:tabs>
        <w:rPr>
          <w:rFonts w:ascii="Times New Roman" w:hAnsi="Times New Roman" w:cs="Times New Roman"/>
          <w:sz w:val="24"/>
          <w:szCs w:val="24"/>
        </w:rPr>
      </w:pPr>
      <w:r/>
      <w:bookmarkStart w:id="34" w:name="_Ref28005039"/>
      <w:r/>
      <w:bookmarkStart w:id="35" w:name="_Ref27555574"/>
      <w:r>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Помещения</w:t>
      </w:r>
      <w:r>
        <w:rPr>
          <w:rFonts w:ascii="Times New Roman" w:hAnsi="Times New Roman" w:cs="Times New Roman"/>
          <w:sz w:val="24"/>
          <w:szCs w:val="24"/>
        </w:rPr>
        <w:t xml:space="preserve"> </w:t>
      </w:r>
      <w:r>
        <w:rPr>
          <w:rFonts w:ascii="Times New Roman" w:hAnsi="Times New Roman" w:cs="Times New Roman"/>
          <w:sz w:val="24"/>
          <w:szCs w:val="24"/>
        </w:rPr>
        <w:t xml:space="preserve">или в течение 45 (сорока пяти) календарных дней с момента их завершения (применяется срок, наступающий раньше): </w:t>
      </w:r>
      <w:bookmarkEnd w:id="34"/>
      <w:r>
        <w:rPr>
          <w:rFonts w:ascii="Times New Roman" w:hAnsi="Times New Roman" w:cs="Times New Roman"/>
          <w:sz w:val="24"/>
          <w:szCs w:val="24"/>
        </w:rPr>
      </w:r>
      <w:r>
        <w:rPr>
          <w:rFonts w:ascii="Times New Roman" w:hAnsi="Times New Roman" w:cs="Times New Roman"/>
          <w:sz w:val="24"/>
          <w:szCs w:val="24"/>
        </w:rPr>
      </w:r>
    </w:p>
    <w:p>
      <w:pPr>
        <w:pStyle w:val="1011"/>
        <w:numPr>
          <w:ilvl w:val="3"/>
          <w:numId w:val="22"/>
        </w:numPr>
        <w:ind w:left="0" w:firstLine="709"/>
        <w:jc w:val="both"/>
        <w:spacing w:after="0" w:line="240" w:lineRule="auto"/>
        <w:tabs>
          <w:tab w:val="left" w:pos="-1418" w:leader="none"/>
          <w:tab w:val="left" w:pos="1560" w:leader="none"/>
        </w:tabs>
        <w:rPr>
          <w:rFonts w:ascii="Times New Roman" w:hAnsi="Times New Roman" w:cs="Times New Roman"/>
          <w:sz w:val="24"/>
          <w:szCs w:val="24"/>
        </w:rPr>
      </w:pPr>
      <w:r>
        <w:rPr>
          <w:rFonts w:ascii="Times New Roman" w:hAnsi="Times New Roman" w:cs="Times New Roman"/>
          <w:sz w:val="24"/>
          <w:szCs w:val="24"/>
        </w:rPr>
        <w:t xml:space="preserve">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w:t>
      </w:r>
      <w:r>
        <w:rPr>
          <w:rFonts w:ascii="Times New Roman" w:hAnsi="Times New Roman" w:cs="Times New Roman"/>
          <w:sz w:val="24"/>
          <w:szCs w:val="24"/>
        </w:rPr>
        <w:t xml:space="preserve">в том числе подготовить техническую документацию по результатам кадастровых и/или иных работ,</w:t>
      </w:r>
      <w:r>
        <w:rPr>
          <w:rFonts w:ascii="Times New Roman" w:hAnsi="Times New Roman" w:cs="Times New Roman"/>
          <w:sz w:val="24"/>
          <w:szCs w:val="24"/>
        </w:rPr>
        <w:t xml:space="preserve"> в случае невозможности внесения данных изменений - вернуть Помещение</w:t>
      </w:r>
      <w:r>
        <w:rPr>
          <w:rFonts w:ascii="Times New Roman" w:hAnsi="Times New Roman" w:cs="Times New Roman"/>
          <w:sz w:val="24"/>
          <w:szCs w:val="24"/>
        </w:rPr>
        <w:t xml:space="preserve"> в первоначальное состояние своими силами и за свой счет;</w:t>
      </w:r>
      <w:r>
        <w:rPr>
          <w:rFonts w:ascii="Times New Roman" w:hAnsi="Times New Roman" w:cs="Times New Roman"/>
          <w:sz w:val="24"/>
          <w:szCs w:val="24"/>
        </w:rPr>
      </w:r>
      <w:r>
        <w:rPr>
          <w:rFonts w:ascii="Times New Roman" w:hAnsi="Times New Roman" w:cs="Times New Roman"/>
          <w:sz w:val="24"/>
          <w:szCs w:val="24"/>
        </w:rPr>
      </w:r>
    </w:p>
    <w:p>
      <w:pPr>
        <w:pStyle w:val="1011"/>
        <w:numPr>
          <w:ilvl w:val="3"/>
          <w:numId w:val="22"/>
        </w:numPr>
        <w:ind w:left="0" w:firstLine="709"/>
        <w:jc w:val="both"/>
        <w:spacing w:after="0" w:line="240" w:lineRule="auto"/>
        <w:tabs>
          <w:tab w:val="left" w:pos="-1418" w:leader="none"/>
          <w:tab w:val="left" w:pos="1560" w:leader="none"/>
        </w:tabs>
        <w:rPr>
          <w:rFonts w:ascii="Times New Roman" w:hAnsi="Times New Roman" w:cs="Times New Roman"/>
          <w:sz w:val="24"/>
          <w:szCs w:val="24"/>
        </w:rPr>
      </w:pPr>
      <w:r>
        <w:rPr>
          <w:rFonts w:ascii="Times New Roman" w:hAnsi="Times New Roman" w:cs="Times New Roman"/>
          <w:sz w:val="24"/>
          <w:szCs w:val="24"/>
        </w:rPr>
        <w:t xml:space="preserve">предоставить Арендодателю оригинал</w:t>
      </w:r>
      <w:r>
        <w:rPr>
          <w:rFonts w:ascii="Times New Roman" w:hAnsi="Times New Roman" w:cs="Times New Roman"/>
          <w:sz w:val="24"/>
          <w:szCs w:val="24"/>
        </w:rPr>
        <w:t xml:space="preserve">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35"/>
      <w:r>
        <w:rPr>
          <w:rFonts w:ascii="Times New Roman" w:hAnsi="Times New Roman" w:cs="Times New Roman"/>
          <w:sz w:val="24"/>
          <w:szCs w:val="24"/>
        </w:rPr>
      </w:r>
      <w:r>
        <w:rPr>
          <w:rFonts w:ascii="Times New Roman" w:hAnsi="Times New Roman" w:cs="Times New Roman"/>
          <w:sz w:val="24"/>
          <w:szCs w:val="24"/>
        </w:rPr>
      </w:r>
    </w:p>
    <w:p>
      <w:pPr>
        <w:pStyle w:val="1011"/>
        <w:numPr>
          <w:ilvl w:val="3"/>
          <w:numId w:val="22"/>
        </w:numPr>
        <w:ind w:left="0" w:firstLine="709"/>
        <w:jc w:val="both"/>
        <w:spacing w:after="0" w:line="240" w:lineRule="auto"/>
        <w:tabs>
          <w:tab w:val="left" w:pos="-1418" w:leader="none"/>
          <w:tab w:val="left" w:pos="1560" w:leader="none"/>
        </w:tabs>
        <w:rPr>
          <w:rFonts w:ascii="Times New Roman" w:hAnsi="Times New Roman" w:cs="Times New Roman"/>
          <w:sz w:val="24"/>
          <w:szCs w:val="24"/>
        </w:rPr>
      </w:pPr>
      <w:r>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Помещения</w:t>
      </w:r>
      <w:r>
        <w:rPr>
          <w:rFonts w:ascii="Times New Roman" w:hAnsi="Times New Roman" w:cs="Times New Roman"/>
          <w:sz w:val="24"/>
          <w:szCs w:val="24"/>
        </w:rPr>
        <w:t xml:space="preserve">,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tabs>
          <w:tab w:val="left" w:pos="-1418" w:leader="none"/>
        </w:tabs>
        <w:rPr>
          <w:rFonts w:ascii="Times New Roman" w:hAnsi="Times New Roman" w:cs="Times New Roman"/>
          <w:sz w:val="24"/>
          <w:szCs w:val="24"/>
        </w:rPr>
      </w:pPr>
      <w:r>
        <w:rPr>
          <w:rFonts w:ascii="Times New Roman" w:hAnsi="Times New Roman" w:cs="Times New Roman"/>
          <w:sz w:val="24"/>
          <w:szCs w:val="24"/>
        </w:rPr>
        <w:t xml:space="preserve">Своевременно за счет собственных средств, при условии получения письменного согласия от Арендодателя, производить текущий ремонт Помещения</w:t>
      </w:r>
      <w:r>
        <w:rPr>
          <w:rFonts w:ascii="Times New Roman" w:hAnsi="Times New Roman" w:cs="Times New Roman"/>
          <w:sz w:val="24"/>
          <w:szCs w:val="24"/>
        </w:rPr>
        <w:t xml:space="preserve"> </w:t>
      </w:r>
      <w:r>
        <w:rPr>
          <w:rFonts w:ascii="Times New Roman" w:hAnsi="Times New Roman" w:cs="Times New Roman"/>
          <w:sz w:val="24"/>
          <w:szCs w:val="24"/>
        </w:rPr>
        <w:t xml:space="preserve">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w:t>
      </w:r>
      <w:r>
        <w:rPr>
          <w:rFonts w:ascii="Times New Roman" w:hAnsi="Times New Roman" w:cs="Times New Roman"/>
          <w:sz w:val="24"/>
          <w:szCs w:val="24"/>
        </w:rPr>
        <w:t xml:space="preserve">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tabs>
          <w:tab w:val="left" w:pos="-1418" w:leader="none"/>
        </w:tabs>
        <w:rPr>
          <w:rFonts w:ascii="Times New Roman" w:hAnsi="Times New Roman" w:cs="Times New Roman"/>
          <w:sz w:val="24"/>
          <w:szCs w:val="24"/>
        </w:rPr>
      </w:pPr>
      <w:r>
        <w:rPr>
          <w:rFonts w:ascii="Times New Roman" w:hAnsi="Times New Roman" w:cs="Times New Roman"/>
          <w:sz w:val="24"/>
          <w:szCs w:val="24"/>
        </w:rPr>
        <w:t xml:space="preserve">Самостоятельно и за свой счет поддерживать Помещение</w:t>
      </w:r>
      <w:r>
        <w:rPr>
          <w:rFonts w:ascii="Times New Roman" w:hAnsi="Times New Roman" w:cs="Times New Roman"/>
          <w:sz w:val="24"/>
          <w:szCs w:val="24"/>
        </w:rPr>
        <w:t xml:space="preserve"> </w:t>
      </w:r>
      <w:r>
        <w:rPr>
          <w:rFonts w:ascii="Times New Roman" w:hAnsi="Times New Roman" w:cs="Times New Roman"/>
          <w:sz w:val="24"/>
          <w:szCs w:val="24"/>
        </w:rPr>
        <w:t xml:space="preserve">в чистом</w:t>
      </w:r>
      <w:r>
        <w:rPr>
          <w:rFonts w:ascii="Times New Roman" w:hAnsi="Times New Roman" w:cs="Times New Roman"/>
          <w:sz w:val="24"/>
          <w:szCs w:val="24"/>
        </w:rPr>
        <w:t xml:space="preserve">,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tabs>
          <w:tab w:val="left" w:pos="-1418" w:leader="none"/>
        </w:tabs>
        <w:rPr>
          <w:rFonts w:ascii="Times New Roman" w:hAnsi="Times New Roman" w:cs="Times New Roman"/>
          <w:sz w:val="24"/>
          <w:szCs w:val="24"/>
        </w:rPr>
      </w:pPr>
      <w:r>
        <w:rPr>
          <w:rFonts w:ascii="Times New Roman" w:hAnsi="Times New Roman" w:cs="Times New Roman"/>
          <w:sz w:val="24"/>
          <w:szCs w:val="24"/>
        </w:rPr>
        <w:t xml:space="preserve">Осуществлять текущий ремонт Помещения</w:t>
      </w:r>
      <w:r>
        <w:rPr>
          <w:rFonts w:ascii="Times New Roman" w:hAnsi="Times New Roman" w:cs="Times New Roman"/>
          <w:sz w:val="24"/>
          <w:szCs w:val="24"/>
        </w:rPr>
        <w:t xml:space="preserve"> после получения письменного разрешения от Арендодателя.</w:t>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spacing w:after="0" w:line="240" w:lineRule="auto"/>
        <w:tabs>
          <w:tab w:val="left" w:pos="-1418" w:leader="none"/>
        </w:tabs>
        <w:rPr>
          <w:rFonts w:ascii="Times New Roman" w:hAnsi="Times New Roman" w:cs="Times New Roman"/>
          <w:sz w:val="24"/>
          <w:szCs w:val="24"/>
        </w:rPr>
      </w:pPr>
      <w:r>
        <w:rPr>
          <w:rFonts w:ascii="Times New Roman" w:hAnsi="Times New Roman" w:cs="Times New Roman"/>
          <w:sz w:val="24"/>
          <w:szCs w:val="24"/>
        </w:rPr>
        <w:t xml:space="preserve">Под текущим ремонтом Стороны договорились понимать осуществление следующих действий: </w:t>
      </w:r>
      <w:r>
        <w:rPr>
          <w:rFonts w:ascii="Times New Roman" w:hAnsi="Times New Roman" w:cs="Times New Roman"/>
          <w:sz w:val="24"/>
          <w:szCs w:val="24"/>
        </w:rPr>
        <w:t xml:space="preserve">но не ограничиваясь: ремонт напольных покрытий; ремонт окон и дверей, ремонт стен и перегородок (окраска, оклейка обоями).</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tabs>
          <w:tab w:val="left" w:pos="-1418" w:leader="none"/>
        </w:tabs>
        <w:rPr>
          <w:rFonts w:ascii="Times New Roman" w:hAnsi="Times New Roman" w:cs="Times New Roman"/>
          <w:sz w:val="24"/>
          <w:szCs w:val="24"/>
        </w:rPr>
      </w:pPr>
      <w:r/>
      <w:bookmarkStart w:id="36" w:name="_Ref485824072"/>
      <w:r>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w:t>
      </w:r>
      <w:r>
        <w:rPr>
          <w:rFonts w:ascii="Times New Roman" w:hAnsi="Times New Roman" w:cs="Times New Roman"/>
          <w:sz w:val="24"/>
          <w:szCs w:val="24"/>
        </w:rPr>
        <w:t xml:space="preserve">в Помещение </w:t>
      </w:r>
      <w:r>
        <w:rPr>
          <w:rFonts w:ascii="Times New Roman" w:hAnsi="Times New Roman" w:cs="Times New Roman"/>
          <w:sz w:val="24"/>
          <w:szCs w:val="24"/>
        </w:rPr>
        <w:t xml:space="preserve">в присутствии представителей Арендатора (не чаще чем </w:t>
      </w:r>
      <w:r>
        <w:rPr>
          <w:rFonts w:ascii="Times New Roman" w:hAnsi="Times New Roman" w:cs="Times New Roman"/>
          <w:sz w:val="24"/>
          <w:szCs w:val="24"/>
        </w:rPr>
        <w:t xml:space="preserve">1 (один) раз в месяц. </w:t>
      </w:r>
      <w:r>
        <w:rPr>
          <w:rFonts w:ascii="Times New Roman" w:hAnsi="Times New Roman" w:cs="Times New Roman"/>
          <w:sz w:val="24"/>
          <w:szCs w:val="24"/>
        </w:rPr>
        <w:t xml:space="preserve">Точное время, когда Арендатор обязан предоставить Арендодателю доступ в Помещение</w:t>
      </w:r>
      <w:r>
        <w:rPr>
          <w:rFonts w:ascii="Times New Roman" w:hAnsi="Times New Roman" w:cs="Times New Roman"/>
          <w:sz w:val="24"/>
          <w:szCs w:val="24"/>
        </w:rPr>
        <w:t xml:space="preserve">, уста</w:t>
      </w:r>
      <w:r>
        <w:rPr>
          <w:rFonts w:ascii="Times New Roman" w:hAnsi="Times New Roman" w:cs="Times New Roman"/>
          <w:sz w:val="24"/>
          <w:szCs w:val="24"/>
        </w:rPr>
        <w:t xml:space="preserve">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w:t>
      </w:r>
      <w:r>
        <w:rPr>
          <w:rFonts w:ascii="Times New Roman" w:hAnsi="Times New Roman" w:cs="Times New Roman"/>
          <w:sz w:val="24"/>
          <w:szCs w:val="24"/>
        </w:rPr>
        <w:t xml:space="preserve">ункте</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_Ref41943811 \r \h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5.2.1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bookmarkEnd w:id="36"/>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tabs>
          <w:tab w:val="left" w:pos="-1418" w:leader="none"/>
        </w:tabs>
        <w:rPr>
          <w:rFonts w:ascii="Times New Roman" w:hAnsi="Times New Roman" w:cs="Times New Roman"/>
          <w:sz w:val="24"/>
          <w:szCs w:val="24"/>
        </w:rPr>
      </w:pPr>
      <w:r>
        <w:rPr>
          <w:rFonts w:ascii="Times New Roman" w:hAnsi="Times New Roman" w:cs="Times New Roman"/>
          <w:sz w:val="24"/>
          <w:szCs w:val="24"/>
        </w:rPr>
        <w:t xml:space="preserve">Соблюдать требования п</w:t>
      </w:r>
      <w:r>
        <w:rPr>
          <w:rFonts w:ascii="Times New Roman" w:hAnsi="Times New Roman" w:cs="Times New Roman"/>
          <w:sz w:val="24"/>
          <w:szCs w:val="24"/>
        </w:rPr>
        <w:t xml:space="preserve">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w:t>
      </w:r>
      <w:r>
        <w:rPr>
          <w:rFonts w:ascii="Times New Roman" w:hAnsi="Times New Roman" w:cs="Times New Roman"/>
          <w:sz w:val="24"/>
          <w:szCs w:val="24"/>
        </w:rPr>
        <w:t xml:space="preserve">в Помещение</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tabs>
          <w:tab w:val="left" w:pos="-1418" w:leader="none"/>
        </w:tabs>
        <w:rPr>
          <w:rFonts w:ascii="Times New Roman" w:hAnsi="Times New Roman" w:cs="Times New Roman"/>
          <w:sz w:val="24"/>
          <w:szCs w:val="24"/>
        </w:rPr>
      </w:pPr>
      <w:r>
        <w:rPr>
          <w:rFonts w:ascii="Times New Roman" w:hAnsi="Times New Roman" w:cs="Times New Roman"/>
          <w:sz w:val="24"/>
          <w:szCs w:val="24"/>
        </w:rPr>
        <w:t xml:space="preserve">Оказывать необходимое содействие при ликвидации произошедших не по вине Арендатора аварий </w:t>
      </w:r>
      <w:r>
        <w:rPr>
          <w:rFonts w:ascii="Times New Roman" w:hAnsi="Times New Roman" w:cs="Times New Roman"/>
          <w:sz w:val="24"/>
          <w:szCs w:val="24"/>
        </w:rPr>
        <w:t xml:space="preserve">в Помещении</w:t>
      </w:r>
      <w:r>
        <w:rPr>
          <w:rFonts w:ascii="Times New Roman" w:hAnsi="Times New Roman" w:cs="Times New Roman"/>
          <w:sz w:val="24"/>
          <w:szCs w:val="24"/>
        </w:rPr>
        <w:t xml:space="preserve"> их последствий.</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bookmarkStart w:id="37" w:name="_Ref524689002"/>
      <w:r>
        <w:rPr>
          <w:rFonts w:ascii="Times New Roman" w:hAnsi="Times New Roman" w:cs="Times New Roman"/>
          <w:sz w:val="24"/>
          <w:szCs w:val="24"/>
        </w:rPr>
        <w:t xml:space="preserve">Устранять за свой счет последствия аварий, произошедших в Помещении по вине Арендатора, в том числе последствия нар</w:t>
      </w:r>
      <w:r>
        <w:rPr>
          <w:rFonts w:ascii="Times New Roman" w:hAnsi="Times New Roman" w:cs="Times New Roman"/>
          <w:sz w:val="24"/>
          <w:szCs w:val="24"/>
        </w:rPr>
        <w:t xml:space="preserve">уше</w:t>
      </w:r>
      <w:r>
        <w:rPr>
          <w:rFonts w:ascii="Times New Roman" w:hAnsi="Times New Roman" w:cs="Times New Roman"/>
          <w:sz w:val="24"/>
          <w:szCs w:val="24"/>
        </w:rPr>
        <w:t xml:space="preserve">ний правил использования работниками или посетителями Арендатора оборудования, отделки и строительных конструкций Помещения, в том числе Мест общего пользования, приведших к нанесению вреда имуществу или здоровью сотрудников Арендодателя или третьим лицам.</w:t>
      </w:r>
      <w:bookmarkEnd w:id="37"/>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Помещении</w:t>
      </w:r>
      <w:r>
        <w:rPr>
          <w:rFonts w:ascii="Times New Roman" w:hAnsi="Times New Roman" w:cs="Times New Roman"/>
          <w:sz w:val="24"/>
          <w:szCs w:val="24"/>
        </w:rPr>
        <w:t xml:space="preserve">, оборудования серверных комнат и иного специального оборудования, а также проводить работы, затрагивающие структурированную кабельную систем</w:t>
      </w:r>
      <w:r>
        <w:rPr>
          <w:rFonts w:ascii="Times New Roman" w:hAnsi="Times New Roman" w:cs="Times New Roman"/>
          <w:sz w:val="24"/>
          <w:szCs w:val="24"/>
        </w:rPr>
        <w:t xml:space="preserve">у (</w:t>
      </w:r>
      <w:r>
        <w:rPr>
          <w:rFonts w:ascii="Times New Roman" w:hAnsi="Times New Roman" w:cs="Times New Roman"/>
          <w:sz w:val="24"/>
          <w:szCs w:val="24"/>
        </w:rPr>
        <w:t xml:space="preserve">СКС) помещения,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w:t>
      </w:r>
      <w:r>
        <w:rPr>
          <w:rFonts w:ascii="Times New Roman" w:hAnsi="Times New Roman" w:cs="Times New Roman"/>
          <w:sz w:val="24"/>
          <w:szCs w:val="24"/>
        </w:rPr>
        <w:t xml:space="preserve">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случае, если Арендодателем будут оплачены штрафы и иные платежи на основании предписаний контрольных (надзорных) органов, вынесенных по фактам устан</w:t>
      </w:r>
      <w:r>
        <w:rPr>
          <w:rFonts w:ascii="Times New Roman" w:hAnsi="Times New Roman" w:cs="Times New Roman"/>
          <w:sz w:val="24"/>
          <w:szCs w:val="24"/>
        </w:rPr>
        <w:t xml:space="preserve">овл</w:t>
      </w:r>
      <w:r>
        <w:rPr>
          <w:rFonts w:ascii="Times New Roman" w:hAnsi="Times New Roman" w:cs="Times New Roman"/>
          <w:sz w:val="24"/>
          <w:szCs w:val="24"/>
        </w:rPr>
        <w:t xml:space="preserve">ения нарушений действующего законодательства Российской Федерации Арендатором в Помещении,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w:t>
      </w:r>
      <w:r>
        <w:rPr>
          <w:rFonts w:ascii="Times New Roman" w:hAnsi="Times New Roman" w:cs="Times New Roman"/>
          <w:sz w:val="24"/>
          <w:szCs w:val="24"/>
        </w:rPr>
        <w:t xml:space="preserve">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повреждать и не загромождать любую часть Помещения</w:t>
      </w:r>
      <w:r>
        <w:rPr>
          <w:rFonts w:ascii="Times New Roman" w:hAnsi="Times New Roman" w:cs="Times New Roman"/>
          <w:sz w:val="24"/>
          <w:szCs w:val="24"/>
        </w:rPr>
        <w:t xml:space="preserve"> и Места общего пользования, </w:t>
      </w:r>
      <w:r>
        <w:rPr>
          <w:rFonts w:ascii="Times New Roman" w:hAnsi="Times New Roman" w:cs="Times New Roman"/>
          <w:sz w:val="24"/>
          <w:szCs w:val="24"/>
        </w:rPr>
        <w:t xml:space="preserve">инженерные сети и коммуникации в Помещении</w:t>
      </w:r>
      <w:r>
        <w:rPr>
          <w:rFonts w:ascii="Times New Roman" w:hAnsi="Times New Roman" w:cs="Times New Roman"/>
          <w:sz w:val="24"/>
          <w:szCs w:val="24"/>
        </w:rPr>
        <w:t xml:space="preserve">, </w:t>
      </w:r>
      <w:r>
        <w:rPr>
          <w:rFonts w:ascii="Times New Roman" w:hAnsi="Times New Roman" w:cs="Times New Roman"/>
          <w:sz w:val="24"/>
          <w:szCs w:val="24"/>
        </w:rPr>
        <w:t xml:space="preserve">а </w:t>
      </w:r>
      <w:r>
        <w:rPr>
          <w:rFonts w:ascii="Times New Roman" w:hAnsi="Times New Roman" w:cs="Times New Roman"/>
          <w:sz w:val="24"/>
          <w:szCs w:val="24"/>
        </w:rPr>
        <w:t xml:space="preserve">также не затруднять доступ к ним, не размещать в Помещении никакие предметы в таком положении, количестве или такого веса, которые нанесут вред Помещению.</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Возвратить Арендодателю Помещение</w:t>
      </w:r>
      <w:r>
        <w:rPr>
          <w:rFonts w:ascii="Times New Roman" w:hAnsi="Times New Roman" w:cs="Times New Roman"/>
          <w:sz w:val="24"/>
          <w:szCs w:val="24"/>
        </w:rPr>
        <w:t xml:space="preserve">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_Ref492289972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3.2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w:t>
      </w:r>
      <w:r>
        <w:rPr>
          <w:rFonts w:ascii="Times New Roman" w:hAnsi="Times New Roman" w:cs="Times New Roman"/>
          <w:sz w:val="24"/>
          <w:szCs w:val="24"/>
        </w:rPr>
        <w:t xml:space="preserve">внутриобъектного</w:t>
      </w:r>
      <w:r>
        <w:rPr>
          <w:rFonts w:ascii="Times New Roman" w:hAnsi="Times New Roman" w:cs="Times New Roman"/>
          <w:sz w:val="24"/>
          <w:szCs w:val="24"/>
        </w:rPr>
        <w:t xml:space="preserve"> режимов, порядок производства работ в Помещении </w:t>
      </w:r>
      <w:r>
        <w:rPr>
          <w:rFonts w:ascii="Times New Roman" w:hAnsi="Times New Roman" w:cs="Times New Roman"/>
          <w:sz w:val="24"/>
          <w:szCs w:val="24"/>
        </w:rPr>
        <w:t xml:space="preserve">и Объекте, а также надлежащим образом использовать Помещение</w:t>
      </w:r>
      <w:r>
        <w:rPr>
          <w:rFonts w:ascii="Times New Roman" w:hAnsi="Times New Roman" w:cs="Times New Roman"/>
          <w:sz w:val="24"/>
          <w:szCs w:val="24"/>
        </w:rPr>
        <w:t xml:space="preserve"> </w:t>
      </w:r>
      <w:r>
        <w:rPr>
          <w:rFonts w:ascii="Times New Roman" w:hAnsi="Times New Roman" w:cs="Times New Roman"/>
          <w:sz w:val="24"/>
          <w:szCs w:val="24"/>
        </w:rPr>
        <w:t xml:space="preserve">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Самостоятельно </w:t>
      </w:r>
      <w:r>
        <w:rPr>
          <w:rFonts w:ascii="Times New Roman" w:hAnsi="Times New Roman" w:cs="Times New Roman"/>
          <w:sz w:val="24"/>
          <w:szCs w:val="24"/>
        </w:rPr>
        <w:t xml:space="preserve">осуществлять</w:t>
      </w:r>
      <w:r>
        <w:rPr>
          <w:rFonts w:ascii="Times New Roman" w:hAnsi="Times New Roman" w:cs="Times New Roman"/>
          <w:sz w:val="24"/>
          <w:szCs w:val="24"/>
        </w:rPr>
        <w:t xml:space="preserve"> свои взаимоотношения с государственными органами в сфере своей деятельности.</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Соблюдать действующее законодательство Российской Федерации, в том числе в области пожарной безопасности, охраны труда и охраны окружающей среды.</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 свой счет осуществлять охрану Помещения</w:t>
      </w:r>
      <w:r>
        <w:rPr>
          <w:rFonts w:ascii="Times New Roman" w:hAnsi="Times New Roman" w:cs="Times New Roman"/>
          <w:sz w:val="24"/>
          <w:szCs w:val="24"/>
        </w:rPr>
        <w:t xml:space="preserve">, а также находящихся в Помещении</w:t>
      </w:r>
      <w:r>
        <w:rPr>
          <w:rFonts w:ascii="Times New Roman" w:hAnsi="Times New Roman" w:cs="Times New Roman"/>
          <w:sz w:val="24"/>
          <w:szCs w:val="24"/>
        </w:rPr>
        <w:t xml:space="preserve"> материальных ценностей.</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использовать</w:t>
      </w:r>
      <w:r>
        <w:rPr>
          <w:rFonts w:ascii="Times New Roman" w:hAnsi="Times New Roman" w:cs="Times New Roman"/>
          <w:sz w:val="24"/>
          <w:szCs w:val="24"/>
        </w:rPr>
        <w:t xml:space="preserve"> Помещение</w:t>
      </w:r>
      <w:r>
        <w:rPr>
          <w:rFonts w:ascii="Times New Roman" w:hAnsi="Times New Roman" w:cs="Times New Roman"/>
          <w:sz w:val="24"/>
          <w:szCs w:val="24"/>
        </w:rPr>
        <w:t xml:space="preserve"> </w:t>
      </w:r>
      <w:r>
        <w:rPr>
          <w:rFonts w:ascii="Times New Roman" w:hAnsi="Times New Roman" w:cs="Times New Roman"/>
          <w:sz w:val="24"/>
          <w:szCs w:val="24"/>
        </w:rPr>
        <w:t xml:space="preserve">следующими способами</w:t>
      </w:r>
      <w:r>
        <w:rPr>
          <w:rFonts w:ascii="Times New Roman" w:hAnsi="Times New Roman" w:cs="Times New Roman"/>
          <w:sz w:val="24"/>
          <w:szCs w:val="24"/>
        </w:rPr>
        <w:t xml:space="preserve"> и</w:t>
      </w:r>
      <w:r>
        <w:rPr>
          <w:rFonts w:ascii="Times New Roman" w:hAnsi="Times New Roman" w:cs="Times New Roman"/>
          <w:sz w:val="24"/>
          <w:szCs w:val="24"/>
        </w:rPr>
        <w:t xml:space="preserve"> (или) в целях</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011"/>
        <w:numPr>
          <w:ilvl w:val="3"/>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 котором значительно увеличивается уровень шума в Помещении</w:t>
      </w:r>
      <w:r>
        <w:rPr>
          <w:rFonts w:ascii="Times New Roman" w:hAnsi="Times New Roman" w:cs="Times New Roman"/>
          <w:sz w:val="24"/>
          <w:szCs w:val="24"/>
        </w:rPr>
        <w:t xml:space="preserve">,</w:t>
      </w:r>
      <w:r>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Помещения</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011"/>
        <w:numPr>
          <w:ilvl w:val="3"/>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представля</w:t>
      </w:r>
      <w:r>
        <w:rPr>
          <w:rFonts w:ascii="Times New Roman" w:hAnsi="Times New Roman" w:cs="Times New Roman"/>
          <w:sz w:val="24"/>
          <w:szCs w:val="24"/>
        </w:rPr>
        <w:t xml:space="preserve">ющих</w:t>
      </w:r>
      <w:r>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011"/>
        <w:numPr>
          <w:ilvl w:val="3"/>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соответствующих требованиям законодательства и/или нормам морали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011"/>
        <w:numPr>
          <w:ilvl w:val="3"/>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который может привести к нарушению работы Арендодателя или других арендаторов Помещения</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011"/>
        <w:numPr>
          <w:ilvl w:val="3"/>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который влечет перегрузку полов или потолков Помещения</w:t>
      </w:r>
      <w:r>
        <w:rPr>
          <w:rFonts w:ascii="Times New Roman" w:hAnsi="Times New Roman" w:cs="Times New Roman"/>
          <w:sz w:val="24"/>
          <w:szCs w:val="24"/>
        </w:rPr>
        <w:t xml:space="preserve">, или несущих конструкций Помещения, или каких-либо приборов, оборудования или электрических сетей, обслуживающих Помещение, а также для целей, являющихся опасными и способными нанести ущерб Помещению в целом или в какой-либо части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011"/>
        <w:numPr>
          <w:ilvl w:val="3"/>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Помещения. </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bookmarkStart w:id="38" w:name="_Ref525055196"/>
      <w:r>
        <w:rPr>
          <w:rFonts w:ascii="Times New Roman" w:hAnsi="Times New Roman" w:cs="Times New Roman"/>
          <w:sz w:val="24"/>
          <w:szCs w:val="24"/>
        </w:rPr>
        <w:t xml:space="preserve">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w:t>
      </w:r>
      <w:r>
        <w:rPr>
          <w:rFonts w:ascii="Times New Roman" w:hAnsi="Times New Roman" w:cs="Times New Roman"/>
          <w:sz w:val="24"/>
          <w:szCs w:val="24"/>
        </w:rPr>
        <w:t xml:space="preserve"> по</w:t>
      </w:r>
      <w:r>
        <w:rPr>
          <w:rFonts w:ascii="Times New Roman" w:hAnsi="Times New Roman" w:cs="Times New Roman"/>
          <w:sz w:val="24"/>
          <w:szCs w:val="24"/>
        </w:rPr>
        <w:t xml:space="preserve">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Помещения (включая их посетителей) или деятельности Арендодателя.</w:t>
      </w:r>
      <w:bookmarkEnd w:id="38"/>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Арендатор обязан обеспечить сохранность оборудования, принадлежностей или иного имущества, Арендодателя установленного (находящегося) в Помещении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Арендатор несет ответственность, а также возмещает расходы на их восстановление, в случае причинения им вреда по вине Арендатора:</w:t>
      </w:r>
      <w:r>
        <w:rPr>
          <w:rFonts w:ascii="Times New Roman" w:hAnsi="Times New Roman" w:cs="Times New Roman"/>
          <w:sz w:val="24"/>
          <w:szCs w:val="24"/>
        </w:rPr>
      </w:r>
      <w:r>
        <w:rPr>
          <w:rFonts w:ascii="Times New Roman" w:hAnsi="Times New Roman" w:cs="Times New Roman"/>
          <w:sz w:val="24"/>
          <w:szCs w:val="24"/>
        </w:rPr>
      </w:r>
    </w:p>
    <w:p>
      <w:pPr>
        <w:pStyle w:val="1011"/>
        <w:numPr>
          <w:ilvl w:val="3"/>
          <w:numId w:val="22"/>
        </w:numPr>
        <w:ind w:left="0" w:firstLine="709"/>
        <w:jc w:val="both"/>
        <w:spacing w:after="0" w:line="240" w:lineRule="auto"/>
        <w:tabs>
          <w:tab w:val="left" w:pos="1701" w:leader="none"/>
        </w:tabs>
        <w:rPr>
          <w:rFonts w:ascii="Times New Roman" w:hAnsi="Times New Roman" w:cs="Times New Roman"/>
          <w:sz w:val="24"/>
          <w:szCs w:val="24"/>
        </w:rPr>
      </w:pPr>
      <w:r>
        <w:rPr>
          <w:rFonts w:ascii="Times New Roman" w:hAnsi="Times New Roman" w:cs="Times New Roman"/>
          <w:sz w:val="24"/>
          <w:szCs w:val="24"/>
        </w:rPr>
        <w:t xml:space="preserve">За сохранность пломб сетевой и сбытовой организаций на приборах учета электроэнергии;</w:t>
      </w:r>
      <w:r>
        <w:rPr>
          <w:rFonts w:ascii="Times New Roman" w:hAnsi="Times New Roman" w:cs="Times New Roman"/>
          <w:sz w:val="24"/>
          <w:szCs w:val="24"/>
        </w:rPr>
      </w:r>
      <w:r>
        <w:rPr>
          <w:rFonts w:ascii="Times New Roman" w:hAnsi="Times New Roman" w:cs="Times New Roman"/>
          <w:sz w:val="24"/>
          <w:szCs w:val="24"/>
        </w:rPr>
      </w:r>
    </w:p>
    <w:p>
      <w:pPr>
        <w:pStyle w:val="1011"/>
        <w:numPr>
          <w:ilvl w:val="3"/>
          <w:numId w:val="22"/>
        </w:numPr>
        <w:ind w:left="0" w:firstLine="709"/>
        <w:jc w:val="both"/>
        <w:spacing w:after="0" w:line="240" w:lineRule="auto"/>
        <w:tabs>
          <w:tab w:val="left" w:pos="1701" w:leader="none"/>
        </w:tabs>
        <w:rPr>
          <w:rFonts w:ascii="Times New Roman" w:hAnsi="Times New Roman" w:cs="Times New Roman"/>
          <w:sz w:val="24"/>
          <w:szCs w:val="24"/>
        </w:rPr>
      </w:pPr>
      <w:r>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Pr>
          <w:rFonts w:ascii="Times New Roman" w:hAnsi="Times New Roman" w:cs="Times New Roman"/>
          <w:b/>
          <w:sz w:val="24"/>
          <w:szCs w:val="24"/>
        </w:rPr>
        <w:t xml:space="preserve">«АИИС КУЭ»</w:t>
      </w:r>
      <w:r>
        <w:rPr>
          <w:rFonts w:ascii="Times New Roman" w:hAnsi="Times New Roman" w:cs="Times New Roman"/>
          <w:sz w:val="24"/>
          <w:szCs w:val="24"/>
        </w:rPr>
        <w:t xml:space="preserve">), установленной Арендодателем.</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Помещении</w:t>
      </w:r>
      <w:r>
        <w:rPr>
          <w:rFonts w:ascii="Times New Roman" w:hAnsi="Times New Roman" w:cs="Times New Roman"/>
          <w:sz w:val="24"/>
          <w:szCs w:val="24"/>
        </w:rPr>
        <w:t xml:space="preserve">, и в пределах их охранных зон, Арендатор несет ответственность за механические повреждения данных транзитных трасс. </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Устанавливать </w:t>
      </w:r>
      <w:r>
        <w:rPr>
          <w:rFonts w:ascii="Times New Roman" w:hAnsi="Times New Roman" w:cs="Times New Roman"/>
          <w:sz w:val="24"/>
          <w:szCs w:val="24"/>
        </w:rPr>
        <w:t xml:space="preserve">в Помещении</w:t>
      </w:r>
      <w:r>
        <w:rPr>
          <w:rFonts w:ascii="Times New Roman" w:hAnsi="Times New Roman" w:cs="Times New Roman"/>
          <w:sz w:val="24"/>
          <w:szCs w:val="24"/>
        </w:rPr>
        <w:t xml:space="preserve"> оборудование для организации беспроводной сети (</w:t>
      </w:r>
      <w:r>
        <w:rPr>
          <w:rFonts w:ascii="Times New Roman" w:hAnsi="Times New Roman" w:cs="Times New Roman"/>
          <w:sz w:val="24"/>
          <w:szCs w:val="24"/>
        </w:rPr>
        <w:t xml:space="preserve">Wi-Fi</w:t>
      </w:r>
      <w:r>
        <w:rPr>
          <w:rFonts w:ascii="Times New Roman" w:hAnsi="Times New Roman" w:cs="Times New Roman"/>
          <w:sz w:val="24"/>
          <w:szCs w:val="24"/>
        </w:rPr>
        <w:t xml:space="preserve">)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Pr>
          <w:rFonts w:ascii="Times New Roman" w:hAnsi="Times New Roman" w:cs="Times New Roman"/>
          <w:b/>
          <w:sz w:val="24"/>
          <w:szCs w:val="24"/>
        </w:rPr>
        <w:t xml:space="preserve">«Параметры сети»</w:t>
      </w:r>
      <w:r>
        <w:rPr>
          <w:rFonts w:ascii="Times New Roman" w:hAnsi="Times New Roman" w:cs="Times New Roman"/>
          <w:sz w:val="24"/>
          <w:szCs w:val="24"/>
        </w:rPr>
        <w:t xml:space="preserve">). Отказ в согласовании не является нарушением обязательств Арендодателя по настоящему Договору. Условия согласования:</w:t>
      </w:r>
      <w:r>
        <w:rPr>
          <w:rFonts w:ascii="Times New Roman" w:hAnsi="Times New Roman" w:cs="Times New Roman"/>
          <w:sz w:val="24"/>
          <w:szCs w:val="24"/>
        </w:rPr>
      </w:r>
      <w:r>
        <w:rPr>
          <w:rFonts w:ascii="Times New Roman" w:hAnsi="Times New Roman" w:cs="Times New Roman"/>
          <w:sz w:val="24"/>
          <w:szCs w:val="24"/>
        </w:rPr>
      </w:r>
    </w:p>
    <w:p>
      <w:pPr>
        <w:pStyle w:val="1011"/>
        <w:numPr>
          <w:ilvl w:val="3"/>
          <w:numId w:val="22"/>
        </w:numPr>
        <w:ind w:left="0" w:firstLine="709"/>
        <w:jc w:val="both"/>
        <w:spacing w:after="0" w:line="240" w:lineRule="auto"/>
        <w:tabs>
          <w:tab w:val="left" w:pos="1701" w:leader="none"/>
        </w:tabs>
        <w:rPr>
          <w:rFonts w:ascii="Times New Roman" w:hAnsi="Times New Roman" w:cs="Times New Roman"/>
          <w:sz w:val="24"/>
          <w:szCs w:val="24"/>
        </w:rPr>
      </w:pPr>
      <w:r>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17" w:tooltip="mailto:wifi-team@sberbank.ru" w:history="1">
        <w:r>
          <w:rPr>
            <w:rStyle w:val="1010"/>
            <w:rFonts w:ascii="Times New Roman" w:hAnsi="Times New Roman" w:cs="Times New Roman"/>
            <w:color w:val="000000" w:themeColor="text1"/>
            <w:sz w:val="24"/>
            <w:szCs w:val="24"/>
            <w:u w:val="none"/>
          </w:rPr>
          <w:t xml:space="preserve">wifi-t</w:t>
        </w:r>
        <w:r>
          <w:rPr>
            <w:rStyle w:val="1010"/>
            <w:rFonts w:ascii="Times New Roman" w:hAnsi="Times New Roman" w:cs="Times New Roman"/>
            <w:color w:val="000000" w:themeColor="text1"/>
            <w:sz w:val="24"/>
            <w:szCs w:val="24"/>
            <w:u w:val="none"/>
            <w:lang w:val="en-US"/>
          </w:rPr>
          <w:t xml:space="preserve">ea</w:t>
        </w:r>
        <w:r>
          <w:rPr>
            <w:rStyle w:val="1010"/>
            <w:rFonts w:ascii="Times New Roman" w:hAnsi="Times New Roman" w:cs="Times New Roman"/>
            <w:color w:val="000000" w:themeColor="text1"/>
            <w:sz w:val="24"/>
            <w:szCs w:val="24"/>
            <w:u w:val="none"/>
          </w:rPr>
          <w:t xml:space="preserve">m@sberbank.ru</w:t>
        </w:r>
      </w:hyperlink>
      <w:r>
        <w:rPr>
          <w:rFonts w:ascii="Times New Roman" w:hAnsi="Times New Roman" w:cs="Times New Roman"/>
          <w:color w:val="000000" w:themeColor="text1"/>
          <w:sz w:val="24"/>
          <w:szCs w:val="24"/>
        </w:rPr>
        <w:t xml:space="preserve"> и</w:t>
      </w:r>
      <w:r>
        <w:rPr>
          <w:rFonts w:ascii="Times New Roman" w:hAnsi="Times New Roman" w:cs="Times New Roman"/>
          <w:sz w:val="24"/>
          <w:szCs w:val="24"/>
        </w:rPr>
        <w:t xml:space="preserve"> эл</w:t>
      </w:r>
      <w:r>
        <w:rPr>
          <w:rFonts w:ascii="Times New Roman" w:hAnsi="Times New Roman" w:cs="Times New Roman"/>
          <w:sz w:val="24"/>
          <w:szCs w:val="24"/>
        </w:rPr>
        <w:t xml:space="preserve">ектронную почту Арендодателя указанную в разделе 13 настоящего Договора.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13 настоящего Договора.</w:t>
      </w:r>
      <w:r>
        <w:rPr>
          <w:rFonts w:ascii="Times New Roman" w:hAnsi="Times New Roman" w:cs="Times New Roman"/>
          <w:sz w:val="24"/>
          <w:szCs w:val="24"/>
        </w:rPr>
      </w:r>
      <w:r>
        <w:rPr>
          <w:rFonts w:ascii="Times New Roman" w:hAnsi="Times New Roman" w:cs="Times New Roman"/>
          <w:sz w:val="24"/>
          <w:szCs w:val="24"/>
        </w:rPr>
      </w:r>
    </w:p>
    <w:p>
      <w:pPr>
        <w:pStyle w:val="1011"/>
        <w:numPr>
          <w:ilvl w:val="3"/>
          <w:numId w:val="22"/>
        </w:numPr>
        <w:ind w:left="0" w:firstLine="709"/>
        <w:jc w:val="both"/>
        <w:spacing w:after="0" w:line="240" w:lineRule="auto"/>
        <w:tabs>
          <w:tab w:val="left" w:pos="1701" w:leader="none"/>
        </w:tabs>
        <w:rPr>
          <w:rFonts w:ascii="Times New Roman" w:hAnsi="Times New Roman" w:cs="Times New Roman"/>
          <w:sz w:val="24"/>
          <w:szCs w:val="24"/>
        </w:rPr>
      </w:pPr>
      <w:r>
        <w:rPr>
          <w:rFonts w:ascii="Times New Roman" w:hAnsi="Times New Roman" w:cs="Times New Roman"/>
          <w:sz w:val="24"/>
          <w:szCs w:val="24"/>
        </w:rPr>
        <w:t xml:space="preserve">Арендодатель вправе отказать в согласовании организации беспроводной сети (</w:t>
      </w:r>
      <w:r>
        <w:rPr>
          <w:rFonts w:ascii="Times New Roman" w:hAnsi="Times New Roman" w:cs="Times New Roman"/>
          <w:sz w:val="24"/>
          <w:szCs w:val="24"/>
        </w:rPr>
        <w:t xml:space="preserve">Wi-Fi</w:t>
      </w:r>
      <w:r>
        <w:rPr>
          <w:rFonts w:ascii="Times New Roman" w:hAnsi="Times New Roman" w:cs="Times New Roman"/>
          <w:sz w:val="24"/>
          <w:szCs w:val="24"/>
        </w:rPr>
        <w:t xml:space="preserve">) в случае если Арендатор планирует использовать (любое из условий):</w:t>
      </w:r>
      <w:r>
        <w:rPr>
          <w:rFonts w:ascii="Times New Roman" w:hAnsi="Times New Roman" w:cs="Times New Roman"/>
          <w:sz w:val="24"/>
          <w:szCs w:val="24"/>
        </w:rPr>
      </w:r>
      <w:r>
        <w:rPr>
          <w:rFonts w:ascii="Times New Roman" w:hAnsi="Times New Roman" w:cs="Times New Roman"/>
          <w:sz w:val="24"/>
          <w:szCs w:val="24"/>
        </w:rPr>
      </w:r>
    </w:p>
    <w:p>
      <w:pPr>
        <w:pStyle w:val="1011"/>
        <w:ind w:left="0" w:firstLine="709"/>
        <w:jc w:val="both"/>
        <w:spacing w:after="0" w:line="240" w:lineRule="auto"/>
        <w:tabs>
          <w:tab w:val="left" w:pos="1701" w:leader="none"/>
        </w:tabs>
        <w:rPr>
          <w:rFonts w:ascii="Times New Roman" w:hAnsi="Times New Roman" w:cs="Times New Roman"/>
          <w:sz w:val="24"/>
          <w:szCs w:val="24"/>
        </w:rPr>
      </w:pPr>
      <w:r>
        <w:rPr>
          <w:rFonts w:ascii="Times New Roman" w:hAnsi="Times New Roman" w:cs="Times New Roman"/>
          <w:sz w:val="24"/>
          <w:szCs w:val="24"/>
        </w:rPr>
        <w:t xml:space="preserve">- идентификаторы сети (SSID) идентичные или схожие с используемыми Арендодателем в Помещении; </w:t>
      </w:r>
      <w:r>
        <w:rPr>
          <w:rFonts w:ascii="Times New Roman" w:hAnsi="Times New Roman" w:cs="Times New Roman"/>
          <w:sz w:val="24"/>
          <w:szCs w:val="24"/>
        </w:rPr>
      </w:r>
      <w:r>
        <w:rPr>
          <w:rFonts w:ascii="Times New Roman" w:hAnsi="Times New Roman" w:cs="Times New Roman"/>
          <w:sz w:val="24"/>
          <w:szCs w:val="24"/>
        </w:rPr>
      </w:r>
    </w:p>
    <w:p>
      <w:pPr>
        <w:pStyle w:val="1011"/>
        <w:ind w:left="0" w:firstLine="709"/>
        <w:jc w:val="both"/>
        <w:spacing w:after="0" w:line="240" w:lineRule="auto"/>
        <w:tabs>
          <w:tab w:val="left" w:pos="1701" w:leader="none"/>
        </w:tabs>
        <w:rPr>
          <w:rFonts w:ascii="Times New Roman" w:hAnsi="Times New Roman" w:cs="Times New Roman"/>
          <w:sz w:val="24"/>
          <w:szCs w:val="24"/>
        </w:rPr>
      </w:pPr>
      <w:r>
        <w:rPr>
          <w:rFonts w:ascii="Times New Roman" w:hAnsi="Times New Roman" w:cs="Times New Roman"/>
          <w:sz w:val="24"/>
          <w:szCs w:val="24"/>
        </w:rPr>
        <w:t xml:space="preserve">- каналы сети идентичные используемым Арендодателем в Помещении;</w:t>
      </w:r>
      <w:r>
        <w:rPr>
          <w:rFonts w:ascii="Times New Roman" w:hAnsi="Times New Roman" w:cs="Times New Roman"/>
          <w:sz w:val="24"/>
          <w:szCs w:val="24"/>
        </w:rPr>
      </w:r>
      <w:r>
        <w:rPr>
          <w:rFonts w:ascii="Times New Roman" w:hAnsi="Times New Roman" w:cs="Times New Roman"/>
          <w:sz w:val="24"/>
          <w:szCs w:val="24"/>
        </w:rPr>
      </w:r>
    </w:p>
    <w:p>
      <w:pPr>
        <w:pStyle w:val="1011"/>
        <w:ind w:left="0" w:firstLine="709"/>
        <w:jc w:val="both"/>
        <w:spacing w:after="0" w:line="240" w:lineRule="auto"/>
        <w:tabs>
          <w:tab w:val="left" w:pos="1701" w:leader="none"/>
        </w:tabs>
        <w:rPr>
          <w:rFonts w:ascii="Times New Roman" w:hAnsi="Times New Roman" w:cs="Times New Roman"/>
          <w:sz w:val="24"/>
          <w:szCs w:val="24"/>
        </w:rPr>
      </w:pPr>
      <w:r>
        <w:rPr>
          <w:rFonts w:ascii="Times New Roman" w:hAnsi="Times New Roman" w:cs="Times New Roman"/>
          <w:sz w:val="24"/>
          <w:szCs w:val="24"/>
        </w:rPr>
        <w:t xml:space="preserve">- оборудование или место его размещения, создающие угрозу безопасности для любого оборудования или сетей Арендодателя.</w:t>
      </w:r>
      <w:r>
        <w:rPr>
          <w:rFonts w:ascii="Times New Roman" w:hAnsi="Times New Roman" w:cs="Times New Roman"/>
          <w:sz w:val="24"/>
          <w:szCs w:val="24"/>
        </w:rPr>
      </w:r>
      <w:r>
        <w:rPr>
          <w:rFonts w:ascii="Times New Roman" w:hAnsi="Times New Roman" w:cs="Times New Roman"/>
          <w:sz w:val="24"/>
          <w:szCs w:val="24"/>
        </w:rPr>
      </w:r>
    </w:p>
    <w:p>
      <w:pPr>
        <w:pStyle w:val="1011"/>
        <w:numPr>
          <w:ilvl w:val="3"/>
          <w:numId w:val="22"/>
        </w:numPr>
        <w:ind w:left="0" w:firstLine="709"/>
        <w:jc w:val="both"/>
        <w:spacing w:after="0" w:line="240" w:lineRule="auto"/>
        <w:tabs>
          <w:tab w:val="left" w:pos="1701" w:leader="none"/>
        </w:tabs>
        <w:rPr>
          <w:rFonts w:ascii="Times New Roman" w:hAnsi="Times New Roman" w:cs="Times New Roman"/>
          <w:sz w:val="24"/>
          <w:szCs w:val="24"/>
        </w:rPr>
      </w:pPr>
      <w:r>
        <w:rPr>
          <w:rFonts w:ascii="Times New Roman" w:hAnsi="Times New Roman" w:cs="Times New Roman"/>
          <w:sz w:val="24"/>
          <w:szCs w:val="24"/>
        </w:rPr>
        <w:t xml:space="preserve">Обращение о согласовании Параметров сети направляется с указанием адреса Помещения</w:t>
      </w:r>
      <w:r>
        <w:rPr>
          <w:rFonts w:ascii="Times New Roman" w:hAnsi="Times New Roman" w:cs="Times New Roman"/>
          <w:sz w:val="24"/>
          <w:szCs w:val="24"/>
        </w:rPr>
        <w:t xml:space="preserve">, приложением плана Помещения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r>
        <w:rPr>
          <w:rFonts w:ascii="Times New Roman" w:hAnsi="Times New Roman" w:cs="Times New Roman"/>
          <w:sz w:val="24"/>
          <w:szCs w:val="24"/>
        </w:rPr>
      </w:r>
      <w:r>
        <w:rPr>
          <w:rFonts w:ascii="Times New Roman" w:hAnsi="Times New Roman" w:cs="Times New Roman"/>
          <w:sz w:val="24"/>
          <w:szCs w:val="24"/>
        </w:rPr>
      </w:r>
    </w:p>
    <w:p>
      <w:pPr>
        <w:pStyle w:val="1011"/>
        <w:numPr>
          <w:ilvl w:val="3"/>
          <w:numId w:val="22"/>
        </w:numPr>
        <w:ind w:left="0" w:firstLine="709"/>
        <w:jc w:val="both"/>
        <w:spacing w:after="0" w:line="240" w:lineRule="auto"/>
        <w:tabs>
          <w:tab w:val="left" w:pos="1701" w:leader="none"/>
        </w:tabs>
        <w:rPr>
          <w:rFonts w:ascii="Times New Roman" w:hAnsi="Times New Roman" w:cs="Times New Roman"/>
          <w:sz w:val="24"/>
          <w:szCs w:val="24"/>
        </w:rPr>
      </w:pPr>
      <w:r>
        <w:rPr>
          <w:rFonts w:ascii="Times New Roman" w:hAnsi="Times New Roman" w:cs="Times New Roman"/>
          <w:sz w:val="24"/>
          <w:szCs w:val="24"/>
        </w:rPr>
        <w:t xml:space="preserve">В течение 5 (пяти) рабочих дней с даты получен</w:t>
      </w:r>
      <w:r>
        <w:rPr>
          <w:rFonts w:ascii="Times New Roman" w:hAnsi="Times New Roman" w:cs="Times New Roman"/>
          <w:sz w:val="24"/>
          <w:szCs w:val="24"/>
        </w:rPr>
        <w:t xml:space="preserve">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1701" w:leader="none"/>
        </w:tabs>
        <w:rPr>
          <w:rFonts w:ascii="Times New Roman" w:hAnsi="Times New Roman" w:cs="Times New Roman"/>
          <w:sz w:val="24"/>
          <w:szCs w:val="24"/>
          <w:highlight w:val="none"/>
        </w:rPr>
      </w:pPr>
      <w:r>
        <w:rPr>
          <w:rFonts w:ascii="Times New Roman" w:hAnsi="Times New Roman" w:cs="Times New Roman"/>
          <w:sz w:val="24"/>
          <w:szCs w:val="24"/>
        </w:rPr>
        <w:t xml:space="preserve">Повторное согласование производится в порядке, предусмотренном настоящим пунктом.</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contextualSpacing/>
        <w:ind w:left="0" w:right="0" w:firstLine="540"/>
        <w:jc w:val="both"/>
        <w:spacing w:after="0" w:line="240" w:lineRule="auto"/>
        <w:rPr>
          <w:rFonts w:ascii="Times New Roman" w:hAnsi="Times New Roman" w:eastAsia="Times New Roman" w:cs="Times New Roman"/>
          <w:color w:val="000000" w:themeColor="text1"/>
          <w:sz w:val="24"/>
          <w:szCs w:val="24"/>
          <w:highlight w:val="white"/>
        </w:rPr>
      </w:pPr>
      <w:r>
        <w:rPr>
          <w:rFonts w:ascii="Times New Roman" w:hAnsi="Times New Roman" w:cs="Times New Roman"/>
          <w:sz w:val="24"/>
          <w:szCs w:val="24"/>
          <w:highlight w:val="none"/>
        </w:rPr>
        <w:t xml:space="preserve">  5.3.28.5. </w:t>
      </w:r>
      <w:r>
        <w:rPr>
          <w:rFonts w:ascii="Times New Roman" w:hAnsi="Times New Roman" w:cs="Times New Roman"/>
          <w:color w:val="000000" w:themeColor="text1"/>
          <w:sz w:val="24"/>
          <w:szCs w:val="24"/>
          <w:highlight w:val="none"/>
        </w:rPr>
        <w:t xml:space="preserve">Объект</w:t>
      </w:r>
      <w:r>
        <w:rPr>
          <w:rFonts w:ascii="Times New Roman" w:hAnsi="Times New Roman" w:cs="Times New Roman"/>
          <w:color w:val="000000" w:themeColor="text1"/>
          <w:sz w:val="24"/>
          <w:szCs w:val="24"/>
          <w:highlight w:val="none"/>
        </w:rPr>
        <w:t xml:space="preserve"> </w:t>
      </w:r>
      <w:r>
        <w:rPr>
          <w:rFonts w:ascii="Times New Roman" w:hAnsi="Times New Roman" w:eastAsia="Times New Roman" w:cs="Times New Roman"/>
          <w:color w:val="000000" w:themeColor="text1"/>
          <w:sz w:val="24"/>
          <w:szCs w:val="24"/>
          <w:lang w:eastAsia="ru-RU"/>
        </w:rPr>
        <w:t xml:space="preserve">передается </w:t>
      </w:r>
      <w:r>
        <w:rPr>
          <w:rFonts w:ascii="Times New Roman" w:hAnsi="Times New Roman" w:eastAsia="Times New Roman" w:cs="Times New Roman"/>
          <w:color w:val="000000" w:themeColor="text1"/>
          <w:sz w:val="24"/>
          <w:szCs w:val="24"/>
          <w:lang w:eastAsia="ru-RU"/>
        </w:rPr>
        <w:t xml:space="preserve">Арендатору</w:t>
      </w:r>
      <w:r>
        <w:rPr>
          <w:rFonts w:ascii="Times New Roman" w:hAnsi="Times New Roman" w:eastAsia="Times New Roman" w:cs="Times New Roman"/>
          <w:color w:val="000000" w:themeColor="text1"/>
          <w:sz w:val="24"/>
          <w:szCs w:val="24"/>
          <w:lang w:eastAsia="ru-RU"/>
        </w:rPr>
        <w:t xml:space="preserve"> </w:t>
      </w:r>
      <w:r>
        <w:rPr>
          <w:rFonts w:ascii="Times New Roman" w:hAnsi="Times New Roman" w:eastAsia="Times New Roman" w:cs="Times New Roman"/>
          <w:color w:val="000000" w:themeColor="text1"/>
          <w:sz w:val="24"/>
          <w:szCs w:val="24"/>
          <w:highlight w:val="white"/>
        </w:rPr>
        <w:t xml:space="preserve">б</w:t>
      </w:r>
      <w:r>
        <w:rPr>
          <w:rFonts w:ascii="Times New Roman" w:hAnsi="Times New Roman" w:eastAsia="Times New Roman" w:cs="Times New Roman"/>
          <w:color w:val="000000" w:themeColor="text1"/>
          <w:sz w:val="24"/>
          <w:szCs w:val="24"/>
          <w:highlight w:val="white"/>
        </w:rPr>
        <w:t xml:space="preserve">ез обустроенной </w:t>
      </w:r>
      <w:r>
        <w:rPr>
          <w:rFonts w:ascii="Times New Roman" w:hAnsi="Times New Roman" w:eastAsia="Times New Roman" w:cs="Times New Roman"/>
          <w:color w:val="000000" w:themeColor="text1"/>
          <w:sz w:val="24"/>
          <w:szCs w:val="24"/>
          <w:highlight w:val="white"/>
        </w:rPr>
        <w:t xml:space="preserve">отдельной входной зоны. </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Арендатор</w:t>
      </w:r>
      <w:r>
        <w:rPr>
          <w:rFonts w:ascii="Times New Roman" w:hAnsi="Times New Roman" w:eastAsia="Times New Roman" w:cs="Times New Roman"/>
          <w:color w:val="000000" w:themeColor="text1"/>
          <w:sz w:val="24"/>
          <w:szCs w:val="24"/>
          <w:highlight w:val="white"/>
        </w:rPr>
        <w:t xml:space="preserve"> уведомлен </w:t>
      </w:r>
      <w:r>
        <w:rPr>
          <w:rFonts w:ascii="Times New Roman" w:hAnsi="Times New Roman" w:eastAsia="Times New Roman" w:cs="Times New Roman"/>
          <w:color w:val="000000" w:themeColor="text1"/>
          <w:sz w:val="24"/>
          <w:szCs w:val="24"/>
          <w:highlight w:val="white"/>
        </w:rPr>
        <w:t xml:space="preserve">и дает свое согласие</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на взятие в аренду</w:t>
      </w:r>
      <w:r>
        <w:rPr>
          <w:rFonts w:ascii="Times New Roman" w:hAnsi="Times New Roman" w:eastAsia="Times New Roman" w:cs="Times New Roman"/>
          <w:color w:val="000000" w:themeColor="text1"/>
          <w:sz w:val="24"/>
          <w:szCs w:val="24"/>
          <w:highlight w:val="white"/>
        </w:rPr>
        <w:t xml:space="preserve"> Объекта </w:t>
      </w:r>
      <w:r>
        <w:rPr>
          <w:rFonts w:ascii="Times New Roman" w:hAnsi="Times New Roman" w:eastAsia="Times New Roman" w:cs="Times New Roman"/>
          <w:color w:val="000000" w:themeColor="text1"/>
          <w:sz w:val="24"/>
          <w:szCs w:val="24"/>
          <w:highlight w:val="white"/>
        </w:rPr>
        <w:t xml:space="preserve">без </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организации отдельного</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входа. Арендатор о</w:t>
      </w:r>
      <w:r>
        <w:rPr>
          <w:rFonts w:ascii="Times New Roman" w:hAnsi="Times New Roman" w:eastAsia="Times New Roman" w:cs="Times New Roman"/>
          <w:color w:val="000000" w:themeColor="text1"/>
          <w:sz w:val="24"/>
          <w:szCs w:val="24"/>
          <w:highlight w:val="white"/>
        </w:rPr>
        <w:t xml:space="preserve">бязуется организовать за свой счет отдельную  входную группу, при условии получения разрешения от Арендодателя.</w:t>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p>
    <w:p>
      <w:pPr>
        <w:pStyle w:val="1011"/>
        <w:numPr>
          <w:ilvl w:val="1"/>
          <w:numId w:val="22"/>
        </w:numPr>
        <w:ind w:left="0" w:firstLine="709"/>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Арендатор вправе:</w:t>
      </w:r>
      <w:r>
        <w:rPr>
          <w:rFonts w:ascii="Times New Roman" w:hAnsi="Times New Roman" w:cs="Times New Roman"/>
          <w:b/>
          <w:sz w:val="24"/>
          <w:szCs w:val="24"/>
        </w:rPr>
      </w:r>
      <w:r>
        <w:rPr>
          <w:rFonts w:ascii="Times New Roman" w:hAnsi="Times New Roman" w:cs="Times New Roman"/>
          <w:b/>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Беспрепятственно занять и использовать Помещение</w:t>
      </w:r>
      <w:r>
        <w:rPr>
          <w:rFonts w:ascii="Times New Roman" w:hAnsi="Times New Roman" w:cs="Times New Roman"/>
          <w:sz w:val="24"/>
          <w:szCs w:val="24"/>
        </w:rPr>
        <w:t xml:space="preserve">,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Проводить за свой счет </w:t>
      </w:r>
      <w:r>
        <w:rPr>
          <w:rFonts w:ascii="Times New Roman" w:hAnsi="Times New Roman" w:cs="Times New Roman"/>
          <w:sz w:val="24"/>
          <w:szCs w:val="24"/>
        </w:rPr>
        <w:t xml:space="preserve">в Помещении</w:t>
      </w:r>
      <w:r>
        <w:rPr>
          <w:rFonts w:ascii="Times New Roman" w:hAnsi="Times New Roman" w:cs="Times New Roman"/>
          <w:sz w:val="24"/>
          <w:szCs w:val="24"/>
        </w:rPr>
        <w:t xml:space="preserve"> ремонтные работы и неотделимые улучшения только после получения предв</w:t>
      </w:r>
      <w:r>
        <w:rPr>
          <w:rFonts w:ascii="Times New Roman" w:hAnsi="Times New Roman" w:cs="Times New Roman"/>
          <w:sz w:val="24"/>
          <w:szCs w:val="24"/>
        </w:rPr>
        <w:t xml:space="preserve">арительно</w:t>
      </w:r>
      <w:r>
        <w:rPr>
          <w:rFonts w:ascii="Times New Roman" w:hAnsi="Times New Roman" w:cs="Times New Roman"/>
          <w:sz w:val="24"/>
          <w:szCs w:val="24"/>
        </w:rPr>
        <w:t xml:space="preserve">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Помещения</w:t>
      </w:r>
      <w:r>
        <w:rPr>
          <w:rFonts w:ascii="Times New Roman" w:hAnsi="Times New Roman" w:cs="Times New Roman"/>
          <w:sz w:val="24"/>
          <w:szCs w:val="24"/>
        </w:rPr>
        <w:t xml:space="preserve">, принадлежащего Арендодателю на праве собственности.</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Вывезти в любое время </w:t>
      </w:r>
      <w:r>
        <w:rPr>
          <w:rFonts w:ascii="Times New Roman" w:hAnsi="Times New Roman" w:cs="Times New Roman"/>
          <w:sz w:val="24"/>
          <w:szCs w:val="24"/>
        </w:rPr>
        <w:t xml:space="preserve">из Помещения</w:t>
      </w:r>
      <w:r>
        <w:rPr>
          <w:rFonts w:ascii="Times New Roman" w:hAnsi="Times New Roman" w:cs="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 необходимости, по письменному согласованию с Арендодателем, самостоятельно заключать договоры с операторами связи по предоставлению услуг телефонной связи и Интернета.</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Доходы, полученные Арендатором в результате использования Помещения</w:t>
      </w:r>
      <w:r>
        <w:rPr>
          <w:rFonts w:ascii="Times New Roman" w:hAnsi="Times New Roman" w:cs="Times New Roman"/>
          <w:sz w:val="24"/>
          <w:szCs w:val="24"/>
        </w:rPr>
        <w:t xml:space="preserve"> в соответствии с Договором, являются его собственностью.</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bookmarkStart w:id="39" w:name="_Ref485822937"/>
      <w:r>
        <w:rPr>
          <w:rFonts w:ascii="Times New Roman" w:hAnsi="Times New Roman" w:cs="Times New Roman"/>
          <w:sz w:val="24"/>
          <w:szCs w:val="24"/>
        </w:rPr>
        <w:t xml:space="preserve">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39"/>
      <w:r>
        <w:rPr>
          <w:rFonts w:ascii="Times New Roman" w:hAnsi="Times New Roman" w:cs="Times New Roman"/>
          <w:sz w:val="24"/>
          <w:szCs w:val="24"/>
        </w:rPr>
      </w:r>
      <w:r>
        <w:rPr>
          <w:rFonts w:ascii="Times New Roman" w:hAnsi="Times New Roman" w:cs="Times New Roman"/>
          <w:sz w:val="24"/>
          <w:szCs w:val="24"/>
        </w:rPr>
      </w:r>
    </w:p>
    <w:p>
      <w:pPr>
        <w:pStyle w:val="1011"/>
        <w:numPr>
          <w:ilvl w:val="3"/>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r>
        <w:rPr>
          <w:rFonts w:ascii="Times New Roman" w:hAnsi="Times New Roman" w:cs="Times New Roman"/>
          <w:sz w:val="24"/>
          <w:szCs w:val="24"/>
        </w:rPr>
      </w:r>
      <w:r>
        <w:rPr>
          <w:rFonts w:ascii="Times New Roman" w:hAnsi="Times New Roman" w:cs="Times New Roman"/>
          <w:sz w:val="24"/>
          <w:szCs w:val="24"/>
        </w:rPr>
      </w:r>
    </w:p>
    <w:p>
      <w:pPr>
        <w:pStyle w:val="1011"/>
        <w:numPr>
          <w:ilvl w:val="3"/>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r>
        <w:rPr>
          <w:rFonts w:ascii="Times New Roman" w:hAnsi="Times New Roman" w:cs="Times New Roman"/>
          <w:sz w:val="24"/>
          <w:szCs w:val="24"/>
        </w:rPr>
      </w:r>
      <w:r>
        <w:rPr>
          <w:rFonts w:ascii="Times New Roman" w:hAnsi="Times New Roman" w:cs="Times New Roman"/>
          <w:sz w:val="24"/>
          <w:szCs w:val="24"/>
        </w:rPr>
      </w:r>
    </w:p>
    <w:p>
      <w:pPr>
        <w:pStyle w:val="1011"/>
        <w:numPr>
          <w:ilvl w:val="3"/>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Потребовать досрочного расторжения Договора,</w:t>
      </w:r>
      <w:r>
        <w:t xml:space="preserve"> </w:t>
      </w:r>
      <w:r>
        <w:rPr>
          <w:rFonts w:ascii="Times New Roman" w:hAnsi="Times New Roman" w:cs="Times New Roman"/>
          <w:sz w:val="24"/>
          <w:szCs w:val="24"/>
        </w:rPr>
        <w:t xml:space="preserve">в порядке и на условиях, указанных в Договоре.</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_Ref485822937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5.4.6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недостатков Помещения</w:t>
      </w:r>
      <w:r>
        <w:rPr>
          <w:rFonts w:ascii="Times New Roman" w:hAnsi="Times New Roman" w:cs="Times New Roman"/>
          <w:sz w:val="24"/>
          <w:szCs w:val="24"/>
        </w:rPr>
        <w:t xml:space="preserve"> из арендной платы не покрывает причиненного Арендатору ущерба, Арендатор вправе потребовать у Арендодателя </w:t>
      </w:r>
      <w:r>
        <w:rPr>
          <w:rFonts w:ascii="Times New Roman" w:hAnsi="Times New Roman" w:cs="Times New Roman"/>
          <w:sz w:val="24"/>
          <w:szCs w:val="24"/>
        </w:rPr>
        <w:t xml:space="preserve">возмещения непокрытой части ущерба. При этом, Арендодатель не отвечает за недостатки Помещения</w:t>
      </w:r>
      <w:r>
        <w:rPr>
          <w:rFonts w:ascii="Times New Roman" w:hAnsi="Times New Roman" w:cs="Times New Roman"/>
          <w:sz w:val="24"/>
          <w:szCs w:val="24"/>
        </w:rPr>
        <w:t xml:space="preserve">, которые были им оговорены при заключении Договора или были заранее известны Арендатору либо должны были быть обнаружены Арендатором во время осмотра Помещения</w:t>
      </w:r>
      <w:r>
        <w:rPr>
          <w:rFonts w:ascii="Times New Roman" w:hAnsi="Times New Roman" w:cs="Times New Roman"/>
          <w:sz w:val="24"/>
          <w:szCs w:val="24"/>
        </w:rPr>
        <w:t xml:space="preserve"> или проверки его состояния при заключении Договора или передаче Помещения </w:t>
      </w:r>
      <w:r>
        <w:rPr>
          <w:rFonts w:ascii="Times New Roman" w:hAnsi="Times New Roman" w:cs="Times New Roman"/>
          <w:sz w:val="24"/>
          <w:szCs w:val="24"/>
        </w:rPr>
        <w:t xml:space="preserve">в аренду.</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Для надлежащей эксплуатации Помещения привлекать управляющие или другие организации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tabs>
          <w:tab w:val="left" w:pos="-5387" w:leader="none"/>
        </w:tabs>
        <w:rPr>
          <w:rFonts w:ascii="Times New Roman" w:hAnsi="Times New Roman" w:cs="Times New Roman"/>
          <w:bCs/>
          <w:sz w:val="24"/>
          <w:szCs w:val="24"/>
        </w:rPr>
      </w:pPr>
      <w:r>
        <w:rPr>
          <w:rFonts w:ascii="Times New Roman" w:hAnsi="Times New Roman" w:cs="Times New Roman"/>
          <w:bCs/>
          <w:sz w:val="24"/>
          <w:szCs w:val="24"/>
        </w:rPr>
        <w:t xml:space="preserve">Стороны согласов</w:t>
      </w:r>
      <w:r>
        <w:rPr>
          <w:rFonts w:ascii="Times New Roman" w:hAnsi="Times New Roman" w:cs="Times New Roman"/>
          <w:bCs/>
          <w:sz w:val="24"/>
          <w:szCs w:val="24"/>
        </w:rPr>
        <w:t xml:space="preserve">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w:t>
      </w:r>
      <w:r>
        <w:rPr>
          <w:rFonts w:ascii="Times New Roman" w:hAnsi="Times New Roman" w:cs="Times New Roman"/>
          <w:bCs/>
          <w:sz w:val="24"/>
          <w:szCs w:val="24"/>
        </w:rPr>
        <w:t xml:space="preserve">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w:t>
      </w:r>
      <w:r>
        <w:rPr>
          <w:rFonts w:ascii="Times New Roman" w:hAnsi="Times New Roman" w:cs="Times New Roman"/>
          <w:bCs/>
          <w:sz w:val="24"/>
          <w:szCs w:val="24"/>
        </w:rPr>
        <w:t xml:space="preserve">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Pr>
          <w:rFonts w:ascii="Times New Roman" w:hAnsi="Times New Roman" w:cs="Times New Roman"/>
          <w:bCs/>
          <w:sz w:val="24"/>
          <w:szCs w:val="24"/>
        </w:rPr>
      </w:r>
      <w:r>
        <w:rPr>
          <w:rFonts w:ascii="Times New Roman" w:hAnsi="Times New Roman" w:cs="Times New Roman"/>
          <w:bCs/>
          <w:sz w:val="24"/>
          <w:szCs w:val="24"/>
        </w:rPr>
      </w:r>
    </w:p>
    <w:p>
      <w:pPr>
        <w:pStyle w:val="1011"/>
        <w:numPr>
          <w:ilvl w:val="1"/>
          <w:numId w:val="22"/>
        </w:numPr>
        <w:ind w:left="0" w:firstLine="709"/>
        <w:jc w:val="both"/>
        <w:spacing w:after="0" w:line="240" w:lineRule="auto"/>
        <w:tabs>
          <w:tab w:val="left" w:pos="-5387" w:leader="none"/>
        </w:tabs>
        <w:rPr>
          <w:rFonts w:ascii="Times New Roman" w:hAnsi="Times New Roman" w:cs="Times New Roman"/>
          <w:bCs/>
          <w:sz w:val="24"/>
          <w:szCs w:val="24"/>
        </w:rPr>
      </w:pPr>
      <w:r>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w:t>
      </w:r>
      <w:r>
        <w:rPr>
          <w:rFonts w:ascii="Times New Roman" w:hAnsi="Times New Roman" w:cs="Times New Roman"/>
          <w:bCs/>
          <w:sz w:val="24"/>
          <w:szCs w:val="24"/>
        </w:rPr>
        <w:t xml:space="preserve">эквайринга</w:t>
      </w:r>
      <w:r>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Помещении</w:t>
      </w:r>
      <w:r>
        <w:rPr>
          <w:rFonts w:ascii="Times New Roman" w:hAnsi="Times New Roman" w:cs="Times New Roman"/>
          <w:bCs/>
          <w:sz w:val="24"/>
          <w:szCs w:val="24"/>
        </w:rPr>
        <w:t xml:space="preserve">, переданном Арендодателем по Договору. </w:t>
      </w:r>
      <w:r>
        <w:rPr>
          <w:rFonts w:ascii="Times New Roman" w:hAnsi="Times New Roman" w:cs="Times New Roman"/>
          <w:bCs/>
          <w:sz w:val="24"/>
          <w:szCs w:val="24"/>
        </w:rPr>
      </w:r>
      <w:r>
        <w:rPr>
          <w:rFonts w:ascii="Times New Roman" w:hAnsi="Times New Roman" w:cs="Times New Roman"/>
          <w:bCs/>
          <w:sz w:val="24"/>
          <w:szCs w:val="24"/>
        </w:rPr>
      </w:r>
    </w:p>
    <w:p>
      <w:pPr>
        <w:ind w:firstLine="709"/>
        <w:jc w:val="both"/>
        <w:spacing w:after="0" w:line="240" w:lineRule="auto"/>
        <w:tabs>
          <w:tab w:val="left" w:pos="-5387" w:leader="none"/>
        </w:tabs>
        <w:rPr>
          <w:rFonts w:ascii="Times New Roman" w:hAnsi="Times New Roman" w:cs="Times New Roman"/>
          <w:bCs/>
          <w:sz w:val="24"/>
          <w:szCs w:val="24"/>
        </w:rPr>
      </w:pPr>
      <w:r>
        <w:rPr>
          <w:rFonts w:ascii="Times New Roman" w:hAnsi="Times New Roman" w:cs="Times New Roman"/>
          <w:bCs/>
          <w:sz w:val="24"/>
          <w:szCs w:val="24"/>
        </w:rPr>
        <w:t xml:space="preserve">Настоящим Арендатор выражает намерение (при наличии потребности в услугах </w:t>
      </w:r>
      <w:r>
        <w:rPr>
          <w:rFonts w:ascii="Times New Roman" w:hAnsi="Times New Roman" w:cs="Times New Roman"/>
          <w:bCs/>
          <w:sz w:val="24"/>
          <w:szCs w:val="24"/>
        </w:rPr>
        <w:t xml:space="preserve">эквайринга</w:t>
      </w:r>
      <w:r>
        <w:rPr>
          <w:rFonts w:ascii="Times New Roman" w:hAnsi="Times New Roman" w:cs="Times New Roman"/>
          <w:bCs/>
          <w:sz w:val="24"/>
          <w:szCs w:val="24"/>
        </w:rPr>
        <w:t xml:space="preserve"> и/или инкассации денежных средств в рамках своей деятельности в Помещении</w:t>
      </w:r>
      <w:r>
        <w:rPr>
          <w:rFonts w:ascii="Times New Roman" w:hAnsi="Times New Roman" w:cs="Times New Roman"/>
          <w:bCs/>
          <w:sz w:val="24"/>
          <w:szCs w:val="24"/>
        </w:rPr>
        <w:t xml:space="preserve">)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r>
        <w:rPr>
          <w:rFonts w:ascii="Times New Roman" w:hAnsi="Times New Roman" w:cs="Times New Roman"/>
          <w:bCs/>
          <w:sz w:val="24"/>
          <w:szCs w:val="24"/>
        </w:rPr>
      </w:r>
      <w:r>
        <w:rPr>
          <w:rFonts w:ascii="Times New Roman" w:hAnsi="Times New Roman" w:cs="Times New Roman"/>
          <w:bCs/>
          <w:sz w:val="24"/>
          <w:szCs w:val="24"/>
        </w:rPr>
      </w:r>
    </w:p>
    <w:p>
      <w:pPr>
        <w:ind w:firstLine="709"/>
        <w:jc w:val="both"/>
        <w:spacing w:after="0" w:line="240" w:lineRule="auto"/>
        <w:tabs>
          <w:tab w:val="left" w:pos="-5387" w:leader="none"/>
        </w:tabs>
        <w:rPr>
          <w:rFonts w:ascii="Times New Roman" w:hAnsi="Times New Roman" w:cs="Times New Roman"/>
          <w:bCs/>
          <w:sz w:val="24"/>
          <w:szCs w:val="24"/>
        </w:rPr>
      </w:pPr>
      <w:r>
        <w:rPr>
          <w:rFonts w:ascii="Times New Roman" w:hAnsi="Times New Roman" w:cs="Times New Roman"/>
          <w:bCs/>
          <w:sz w:val="24"/>
          <w:szCs w:val="24"/>
        </w:rPr>
        <w:t xml:space="preserve">Арендатор соглашается с тем, что при наличии потребности в услугах </w:t>
      </w:r>
      <w:r>
        <w:rPr>
          <w:rFonts w:ascii="Times New Roman" w:hAnsi="Times New Roman" w:cs="Times New Roman"/>
          <w:bCs/>
          <w:sz w:val="24"/>
          <w:szCs w:val="24"/>
        </w:rPr>
        <w:t xml:space="preserve">эквайринга</w:t>
      </w:r>
      <w:r>
        <w:rPr>
          <w:rFonts w:ascii="Times New Roman" w:hAnsi="Times New Roman" w:cs="Times New Roman"/>
          <w:bCs/>
          <w:sz w:val="24"/>
          <w:szCs w:val="24"/>
        </w:rPr>
        <w:t xml:space="preserve"> и/или инкассации денежных средств в рамках своей деятельности в Помещении</w:t>
      </w:r>
      <w:r>
        <w:rPr>
          <w:rFonts w:ascii="Times New Roman" w:hAnsi="Times New Roman" w:cs="Times New Roman"/>
          <w:bCs/>
          <w:sz w:val="24"/>
          <w:szCs w:val="24"/>
        </w:rPr>
        <w:t xml:space="preserve">,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r>
        <w:rPr>
          <w:rFonts w:ascii="Times New Roman" w:hAnsi="Times New Roman" w:cs="Times New Roman"/>
          <w:bCs/>
          <w:sz w:val="24"/>
          <w:szCs w:val="24"/>
        </w:rPr>
      </w:r>
      <w:r>
        <w:rPr>
          <w:rFonts w:ascii="Times New Roman" w:hAnsi="Times New Roman" w:cs="Times New Roman"/>
          <w:bCs/>
          <w:sz w:val="24"/>
          <w:szCs w:val="24"/>
        </w:rPr>
      </w:r>
    </w:p>
    <w:p>
      <w:pPr>
        <w:ind w:firstLine="709"/>
        <w:jc w:val="both"/>
        <w:spacing w:after="0" w:line="240" w:lineRule="auto"/>
        <w:tabs>
          <w:tab w:val="left" w:pos="-5387" w:leader="none"/>
        </w:tabs>
        <w:rPr>
          <w:rFonts w:ascii="Times New Roman" w:hAnsi="Times New Roman" w:cs="Times New Roman"/>
          <w:bCs/>
          <w:sz w:val="24"/>
          <w:szCs w:val="24"/>
        </w:rPr>
      </w:pPr>
      <w:r>
        <w:rPr>
          <w:rFonts w:ascii="Times New Roman" w:hAnsi="Times New Roman" w:cs="Times New Roman"/>
          <w:bCs/>
          <w:sz w:val="24"/>
          <w:szCs w:val="24"/>
        </w:rPr>
        <w:t xml:space="preserve">В свою очередь Арендодатель в кратчайшие сроки направляет свое предложение о предоставлении/оказании услуг </w:t>
      </w:r>
      <w:r>
        <w:rPr>
          <w:rFonts w:ascii="Times New Roman" w:hAnsi="Times New Roman" w:cs="Times New Roman"/>
          <w:bCs/>
          <w:sz w:val="24"/>
          <w:szCs w:val="24"/>
        </w:rPr>
        <w:t xml:space="preserve">эквайринга</w:t>
      </w:r>
      <w:r>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Помещении</w:t>
      </w:r>
      <w:r>
        <w:rPr>
          <w:rFonts w:ascii="Times New Roman" w:hAnsi="Times New Roman" w:cs="Times New Roman"/>
          <w:bCs/>
          <w:sz w:val="24"/>
          <w:szCs w:val="24"/>
        </w:rPr>
        <w:t xml:space="preserve">)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w:t>
      </w:r>
      <w:r>
        <w:rPr>
          <w:rFonts w:ascii="Times New Roman" w:hAnsi="Times New Roman" w:cs="Times New Roman"/>
          <w:bCs/>
          <w:sz w:val="24"/>
          <w:szCs w:val="24"/>
        </w:rPr>
        <w:t xml:space="preserve">эквайринга</w:t>
      </w:r>
      <w:r>
        <w:rPr>
          <w:rFonts w:ascii="Times New Roman" w:hAnsi="Times New Roman" w:cs="Times New Roman"/>
          <w:bCs/>
          <w:sz w:val="24"/>
          <w:szCs w:val="24"/>
        </w:rPr>
        <w:t xml:space="preserve">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r>
        <w:rPr>
          <w:rFonts w:ascii="Times New Roman" w:hAnsi="Times New Roman" w:cs="Times New Roman"/>
          <w:bCs/>
          <w:sz w:val="24"/>
          <w:szCs w:val="24"/>
        </w:rPr>
      </w:r>
      <w:r>
        <w:rPr>
          <w:rFonts w:ascii="Times New Roman" w:hAnsi="Times New Roman" w:cs="Times New Roman"/>
          <w:bCs/>
          <w:sz w:val="24"/>
          <w:szCs w:val="24"/>
        </w:rPr>
      </w:r>
    </w:p>
    <w:p>
      <w:pPr>
        <w:ind w:firstLine="709"/>
        <w:jc w:val="both"/>
        <w:spacing w:after="0" w:line="240" w:lineRule="auto"/>
        <w:tabs>
          <w:tab w:val="left" w:pos="-5387" w:leader="none"/>
        </w:tabs>
        <w:rPr>
          <w:rFonts w:ascii="Times New Roman" w:hAnsi="Times New Roman" w:cs="Times New Roman"/>
          <w:bCs/>
          <w:sz w:val="24"/>
          <w:szCs w:val="24"/>
        </w:rPr>
      </w:pPr>
      <w:r>
        <w:rPr>
          <w:rFonts w:ascii="Times New Roman" w:hAnsi="Times New Roman" w:cs="Times New Roman"/>
          <w:bCs/>
          <w:sz w:val="24"/>
          <w:szCs w:val="24"/>
        </w:rPr>
      </w:r>
      <w:r>
        <w:rPr>
          <w:rFonts w:ascii="Times New Roman" w:hAnsi="Times New Roman" w:cs="Times New Roman"/>
          <w:bCs/>
          <w:sz w:val="24"/>
          <w:szCs w:val="24"/>
        </w:rPr>
      </w:r>
      <w:r>
        <w:rPr>
          <w:rFonts w:ascii="Times New Roman" w:hAnsi="Times New Roman" w:cs="Times New Roman"/>
          <w:bCs/>
          <w:sz w:val="24"/>
          <w:szCs w:val="24"/>
        </w:rPr>
      </w:r>
    </w:p>
    <w:p>
      <w:pPr>
        <w:ind w:firstLine="709"/>
        <w:jc w:val="both"/>
        <w:spacing w:after="0" w:line="240" w:lineRule="auto"/>
        <w:tabs>
          <w:tab w:val="left" w:pos="-5387" w:leader="none"/>
        </w:tabs>
        <w:rPr>
          <w:rFonts w:ascii="Times New Roman" w:hAnsi="Times New Roman" w:cs="Times New Roman"/>
          <w:bCs/>
          <w:sz w:val="24"/>
          <w:szCs w:val="24"/>
        </w:rPr>
      </w:pPr>
      <w:r>
        <w:rPr>
          <w:rFonts w:ascii="Times New Roman" w:hAnsi="Times New Roman" w:cs="Times New Roman"/>
          <w:bCs/>
          <w:sz w:val="24"/>
          <w:szCs w:val="24"/>
        </w:rPr>
      </w:r>
      <w:r>
        <w:rPr>
          <w:rFonts w:ascii="Times New Roman" w:hAnsi="Times New Roman" w:cs="Times New Roman"/>
          <w:bCs/>
          <w:sz w:val="24"/>
          <w:szCs w:val="24"/>
        </w:rPr>
      </w:r>
      <w:r>
        <w:rPr>
          <w:rFonts w:ascii="Times New Roman" w:hAnsi="Times New Roman" w:cs="Times New Roman"/>
          <w:bCs/>
          <w:sz w:val="24"/>
          <w:szCs w:val="24"/>
        </w:rPr>
      </w:r>
    </w:p>
    <w:p>
      <w:pPr>
        <w:pStyle w:val="1011"/>
        <w:numPr>
          <w:ilvl w:val="0"/>
          <w:numId w:val="22"/>
        </w:numPr>
        <w:ind w:left="0" w:firstLine="0"/>
        <w:jc w:val="center"/>
        <w:spacing w:after="0" w:line="240" w:lineRule="auto"/>
        <w:rPr>
          <w:rFonts w:ascii="Times New Roman" w:hAnsi="Times New Roman" w:cs="Times New Roman"/>
          <w:b/>
          <w:sz w:val="24"/>
          <w:szCs w:val="24"/>
        </w:rPr>
        <w:outlineLvl w:val="0"/>
      </w:pPr>
      <w:r>
        <w:rPr>
          <w:rFonts w:ascii="Times New Roman" w:hAnsi="Times New Roman" w:cs="Times New Roman"/>
          <w:b/>
          <w:sz w:val="24"/>
          <w:szCs w:val="24"/>
        </w:rPr>
        <w:t xml:space="preserve">Ответственность Сторон</w:t>
      </w:r>
      <w:r>
        <w:rPr>
          <w:rFonts w:ascii="Times New Roman" w:hAnsi="Times New Roman" w:cs="Times New Roman"/>
          <w:b/>
          <w:sz w:val="24"/>
          <w:szCs w:val="24"/>
        </w:rPr>
      </w:r>
      <w:r>
        <w:rPr>
          <w:rFonts w:ascii="Times New Roman" w:hAnsi="Times New Roman" w:cs="Times New Roman"/>
          <w:b/>
          <w:sz w:val="24"/>
          <w:szCs w:val="24"/>
        </w:rPr>
      </w:r>
    </w:p>
    <w:p>
      <w:pPr>
        <w:pStyle w:val="1011"/>
        <w:ind w:left="0" w:firstLine="709"/>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tabs>
          <w:tab w:val="left" w:pos="-5387" w:leader="none"/>
        </w:tabs>
        <w:rPr>
          <w:rFonts w:ascii="Times New Roman" w:hAnsi="Times New Roman" w:cs="Times New Roman"/>
          <w:sz w:val="24"/>
          <w:szCs w:val="24"/>
        </w:rPr>
      </w:pPr>
      <w:r>
        <w:rPr>
          <w:rFonts w:ascii="Times New Roman" w:hAnsi="Times New Roman" w:cs="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tabs>
          <w:tab w:val="left" w:pos="-5387" w:leader="none"/>
        </w:tabs>
        <w:rPr>
          <w:rFonts w:ascii="Times New Roman" w:hAnsi="Times New Roman" w:cs="Times New Roman"/>
          <w:sz w:val="24"/>
          <w:szCs w:val="24"/>
        </w:rPr>
      </w:pPr>
      <w:r/>
      <w:bookmarkStart w:id="40" w:name="_Ref501108821"/>
      <w:r>
        <w:rPr>
          <w:rFonts w:ascii="Times New Roman" w:hAnsi="Times New Roman" w:cs="Times New Roman"/>
          <w:sz w:val="24"/>
          <w:szCs w:val="24"/>
        </w:rPr>
        <w:t xml:space="preserve">При нарушении Арендатором сроков перечисления арендной платы и (или) </w:t>
      </w:r>
      <w:r>
        <w:rPr>
          <w:rFonts w:ascii="Times New Roman" w:hAnsi="Times New Roman" w:eastAsia="Times New Roman" w:cs="Times New Roman"/>
          <w:sz w:val="24"/>
          <w:szCs w:val="24"/>
          <w:lang w:eastAsia="ru-RU"/>
        </w:rPr>
        <w:t xml:space="preserve">иных платежей по Договору, в том числе срока</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пополнения </w:t>
      </w:r>
      <w:r>
        <w:rPr>
          <w:rFonts w:ascii="Times New Roman" w:hAnsi="Times New Roman" w:eastAsia="Times New Roman" w:cs="Times New Roman"/>
          <w:sz w:val="24"/>
          <w:szCs w:val="24"/>
          <w:lang w:eastAsia="ru-RU"/>
        </w:rPr>
        <w:t xml:space="preserve">обеспечительного платежа,</w:t>
      </w:r>
      <w:r>
        <w:rPr>
          <w:rFonts w:ascii="Times New Roman" w:hAnsi="Times New Roman" w:cs="Times New Roman"/>
          <w:sz w:val="24"/>
          <w:szCs w:val="24"/>
        </w:rPr>
        <w:t xml:space="preserve"> </w:t>
      </w:r>
      <w:r>
        <w:rPr>
          <w:rFonts w:ascii="Times New Roman" w:hAnsi="Times New Roman" w:cs="Times New Roman"/>
          <w:sz w:val="24"/>
          <w:szCs w:val="24"/>
        </w:rPr>
        <w:t xml:space="preserve">Арендатор обязан уплатить Арендодателю за каждый календарный день просрочки неустойку в размере </w:t>
      </w:r>
      <w:r>
        <w:rPr>
          <w:rFonts w:ascii="Times New Roman" w:hAnsi="Times New Roman" w:eastAsia="Times New Roman" w:cs="Times New Roman"/>
          <w:sz w:val="24"/>
          <w:szCs w:val="24"/>
          <w:lang w:eastAsia="ru-RU"/>
        </w:rPr>
        <w:t xml:space="preserve">0,3 (ноль целых трех десятых)</w:t>
      </w:r>
      <w:r>
        <w:rPr>
          <w:rFonts w:ascii="Times New Roman" w:hAnsi="Times New Roman" w:cs="Times New Roman"/>
          <w:sz w:val="24"/>
          <w:szCs w:val="24"/>
        </w:rPr>
        <w:t xml:space="preserve"> %, включая НДС, от просроченной суммы арендной платы</w:t>
      </w:r>
      <w:r>
        <w:rPr>
          <w:rFonts w:ascii="Times New Roman" w:hAnsi="Times New Roman" w:cs="Times New Roman"/>
          <w:sz w:val="24"/>
          <w:szCs w:val="24"/>
        </w:rPr>
        <w:t xml:space="preserve"> и (или) иных платежей по Договору</w:t>
      </w:r>
      <w:r>
        <w:rPr>
          <w:rFonts w:ascii="Times New Roman" w:hAnsi="Times New Roman" w:cs="Times New Roman"/>
          <w:sz w:val="24"/>
          <w:szCs w:val="24"/>
        </w:rPr>
        <w:t xml:space="preserve">.</w:t>
      </w:r>
      <w:bookmarkEnd w:id="40"/>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tabs>
          <w:tab w:val="left" w:pos="-5387" w:leader="none"/>
        </w:tabs>
        <w:rPr>
          <w:rFonts w:ascii="Times New Roman" w:hAnsi="Times New Roman" w:cs="Times New Roman"/>
          <w:sz w:val="24"/>
          <w:szCs w:val="24"/>
        </w:rPr>
      </w:pPr>
      <w:r>
        <w:rPr>
          <w:rFonts w:ascii="Times New Roman" w:hAnsi="Times New Roman" w:cs="Times New Roman"/>
          <w:sz w:val="24"/>
          <w:szCs w:val="24"/>
        </w:rPr>
        <w:t xml:space="preserve">В случае, если размер неустойки,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_Ref501108821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6.2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(один) календарный месяц, то Арендодатель, предупредив Арендатора не позднее чем за 3</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r>
        <w:rPr>
          <w:rFonts w:ascii="Times New Roman" w:hAnsi="Times New Roman" w:cs="Times New Roman"/>
          <w:sz w:val="24"/>
          <w:szCs w:val="24"/>
        </w:rPr>
      </w:r>
      <w:r>
        <w:rPr>
          <w:rFonts w:ascii="Times New Roman" w:hAnsi="Times New Roman" w:cs="Times New Roman"/>
          <w:sz w:val="24"/>
          <w:szCs w:val="24"/>
        </w:rPr>
      </w:r>
    </w:p>
    <w:p>
      <w:pPr>
        <w:pStyle w:val="1011"/>
        <w:ind w:left="0" w:firstLine="709"/>
        <w:jc w:val="both"/>
        <w:spacing w:after="0" w:line="240" w:lineRule="auto"/>
        <w:tabs>
          <w:tab w:val="left" w:pos="-5387" w:leader="none"/>
        </w:tabs>
        <w:rPr>
          <w:rFonts w:ascii="Times New Roman" w:hAnsi="Times New Roman" w:cs="Times New Roman"/>
          <w:sz w:val="24"/>
          <w:szCs w:val="24"/>
        </w:rPr>
      </w:pPr>
      <w:r>
        <w:rPr>
          <w:rFonts w:ascii="Times New Roman" w:hAnsi="Times New Roman" w:cs="Times New Roman"/>
          <w:sz w:val="24"/>
          <w:szCs w:val="24"/>
        </w:rPr>
        <w:t xml:space="preserve">Арендатор обязуется исполнить </w:t>
      </w:r>
      <w:r>
        <w:rPr>
          <w:rFonts w:ascii="Times New Roman" w:hAnsi="Times New Roman" w:cs="Times New Roman"/>
          <w:sz w:val="24"/>
          <w:szCs w:val="24"/>
        </w:rPr>
        <w:t xml:space="preserve">вышеуказанное </w:t>
      </w:r>
      <w:r>
        <w:rPr>
          <w:rFonts w:ascii="Times New Roman" w:hAnsi="Times New Roman" w:cs="Times New Roman"/>
          <w:sz w:val="24"/>
          <w:szCs w:val="24"/>
        </w:rPr>
        <w:t xml:space="preserve">требование о досрочном внесении арендной платы в течение 5 (пяти) рабочих дней с даты его получения.</w:t>
      </w:r>
      <w:r>
        <w:rPr>
          <w:rFonts w:ascii="Times New Roman" w:hAnsi="Times New Roman" w:cs="Times New Roman"/>
          <w:bCs/>
          <w:sz w:val="24"/>
          <w:szCs w:val="24"/>
        </w:rPr>
        <w:t xml:space="preserve"> В случае нарушения </w:t>
      </w:r>
      <w:r>
        <w:rPr>
          <w:rFonts w:ascii="Times New Roman" w:hAnsi="Times New Roman" w:cs="Times New Roman"/>
          <w:bCs/>
          <w:sz w:val="24"/>
          <w:szCs w:val="24"/>
        </w:rPr>
        <w:t xml:space="preserve">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5387" w:leader="none"/>
        </w:tabs>
        <w:rPr>
          <w:rFonts w:ascii="Times New Roman" w:hAnsi="Times New Roman" w:cs="Times New Roman"/>
          <w:color w:val="000000"/>
          <w:sz w:val="24"/>
          <w:szCs w:val="24"/>
        </w:rPr>
      </w:pPr>
      <w:r>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Pr>
          <w:rFonts w:ascii="Times New Roman" w:hAnsi="Times New Roman" w:cs="Times New Roman"/>
          <w:sz w:val="24"/>
          <w:szCs w:val="24"/>
        </w:rPr>
        <w:t xml:space="preserve">3</w:t>
      </w:r>
      <w:r>
        <w:rPr>
          <w:rFonts w:ascii="Times New Roman" w:hAnsi="Times New Roman" w:cs="Times New Roman"/>
          <w:sz w:val="24"/>
          <w:szCs w:val="24"/>
        </w:rPr>
        <w:t xml:space="preserve"> (</w:t>
      </w:r>
      <w:r>
        <w:rPr>
          <w:rFonts w:ascii="Times New Roman" w:hAnsi="Times New Roman" w:cs="Times New Roman"/>
          <w:sz w:val="24"/>
          <w:szCs w:val="24"/>
        </w:rPr>
        <w:t xml:space="preserve">трех</w:t>
      </w:r>
      <w:r>
        <w:rPr>
          <w:rFonts w:ascii="Times New Roman" w:hAnsi="Times New Roman" w:cs="Times New Roman"/>
          <w:sz w:val="24"/>
          <w:szCs w:val="24"/>
        </w:rPr>
        <w:t xml:space="preserve">) рабочего дня</w:t>
      </w:r>
      <w:r>
        <w:rPr>
          <w:rFonts w:ascii="Times New Roman" w:hAnsi="Times New Roman" w:cs="Times New Roman"/>
          <w:sz w:val="24"/>
          <w:szCs w:val="24"/>
        </w:rPr>
        <w:t xml:space="preserve"> со дня </w:t>
      </w:r>
      <w:r>
        <w:rPr>
          <w:rFonts w:ascii="Times New Roman" w:hAnsi="Times New Roman" w:cs="Times New Roman"/>
          <w:color w:val="000000"/>
          <w:sz w:val="24"/>
          <w:szCs w:val="24"/>
        </w:rPr>
        <w:t xml:space="preserve">зачисления средств на счет Арендодателя в полном объеме, указанном в требовании.</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709"/>
        <w:jc w:val="both"/>
        <w:spacing w:after="0" w:line="240" w:lineRule="auto"/>
        <w:tabs>
          <w:tab w:val="left" w:pos="-5387"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Осуществление Арендодателем любого из перечи</w:t>
      </w:r>
      <w:r>
        <w:rPr>
          <w:rFonts w:ascii="Times New Roman" w:hAnsi="Times New Roman" w:cs="Times New Roman"/>
          <w:color w:val="000000"/>
          <w:sz w:val="24"/>
          <w:szCs w:val="24"/>
        </w:rPr>
        <w:t xml:space="preserve">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r>
        <w:rPr>
          <w:rFonts w:ascii="Times New Roman" w:hAnsi="Times New Roman" w:cs="Times New Roman"/>
          <w:color w:val="000000"/>
          <w:sz w:val="24"/>
          <w:szCs w:val="24"/>
        </w:rPr>
      </w:r>
      <w:r>
        <w:rPr>
          <w:rFonts w:ascii="Times New Roman" w:hAnsi="Times New Roman" w:cs="Times New Roman"/>
          <w:color w:val="000000"/>
          <w:sz w:val="24"/>
          <w:szCs w:val="24"/>
        </w:rPr>
      </w:r>
    </w:p>
    <w:p>
      <w:pPr>
        <w:jc w:val="both"/>
        <w:spacing w:after="0" w:line="240" w:lineRule="auto"/>
        <w:tabs>
          <w:tab w:val="left" w:pos="-5387" w:leader="none"/>
        </w:tabs>
        <w:rPr>
          <w:rFonts w:ascii="Times New Roman" w:hAnsi="Times New Roman" w:cs="Times New Roman"/>
          <w:sz w:val="24"/>
          <w:szCs w:val="24"/>
        </w:rPr>
      </w:pPr>
      <w:r>
        <w:rPr>
          <w:rFonts w:ascii="Times New Roman" w:hAnsi="Times New Roman"/>
          <w:sz w:val="24"/>
          <w:szCs w:val="24"/>
        </w:rPr>
        <w:tab/>
      </w:r>
      <w:r>
        <w:rPr>
          <w:rFonts w:ascii="Times New Roman" w:hAnsi="Times New Roman" w:cs="Times New Roman"/>
          <w:sz w:val="24"/>
          <w:szCs w:val="24"/>
        </w:rPr>
        <w:t xml:space="preserve">Ограничение доступа к Помещению</w:t>
      </w:r>
      <w:r>
        <w:rPr>
          <w:rFonts w:ascii="Times New Roman" w:hAnsi="Times New Roman" w:cs="Times New Roman"/>
          <w:sz w:val="24"/>
          <w:szCs w:val="24"/>
        </w:rPr>
        <w:t xml:space="preserve">, в том числе приостановка предоставления предусмотренных Догов</w:t>
      </w:r>
      <w:r>
        <w:rPr>
          <w:rFonts w:ascii="Times New Roman" w:hAnsi="Times New Roman" w:cs="Times New Roman"/>
          <w:sz w:val="24"/>
          <w:szCs w:val="24"/>
        </w:rPr>
        <w:t xml:space="preserve">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tabs>
          <w:tab w:val="left" w:pos="-5387" w:leader="none"/>
        </w:tabs>
        <w:rPr>
          <w:rFonts w:ascii="Times New Roman" w:hAnsi="Times New Roman" w:cs="Times New Roman"/>
          <w:sz w:val="24"/>
          <w:szCs w:val="24"/>
        </w:rPr>
      </w:pPr>
      <w:r>
        <w:rPr>
          <w:rFonts w:ascii="Times New Roman" w:hAnsi="Times New Roman" w:cs="Times New Roman"/>
          <w:sz w:val="24"/>
          <w:szCs w:val="24"/>
        </w:rPr>
        <w:t xml:space="preserve">За нарушение сроков передачи Помещения</w:t>
      </w:r>
      <w:r>
        <w:rPr>
          <w:rFonts w:ascii="Times New Roman" w:hAnsi="Times New Roman" w:cs="Times New Roman"/>
          <w:sz w:val="24"/>
          <w:szCs w:val="24"/>
        </w:rPr>
        <w:t xml:space="preserve"> и/или относящихся к нему документов, принадлежностей, установленных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_Ref485818293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Арендодатель не исполнивший свою </w:t>
      </w:r>
      <w:r>
        <w:rPr>
          <w:rFonts w:ascii="Times New Roman" w:hAnsi="Times New Roman" w:cs="Times New Roman"/>
          <w:sz w:val="24"/>
          <w:szCs w:val="24"/>
        </w:rPr>
        <w:t xml:space="preserve">обязанность </w:t>
      </w:r>
      <w:r>
        <w:rPr>
          <w:rFonts w:ascii="Times New Roman" w:hAnsi="Times New Roman" w:cs="Times New Roman"/>
          <w:sz w:val="24"/>
          <w:szCs w:val="24"/>
        </w:rPr>
        <w:t xml:space="preserve">должен</w:t>
      </w:r>
      <w:r>
        <w:rPr>
          <w:rFonts w:ascii="Times New Roman" w:hAnsi="Times New Roman" w:cs="Times New Roman"/>
          <w:sz w:val="24"/>
          <w:szCs w:val="24"/>
        </w:rPr>
        <w:t xml:space="preserve"> уплатить неустойку в размере </w:t>
      </w:r>
      <w:r>
        <w:rPr>
          <w:rFonts w:ascii="Times New Roman" w:hAnsi="Times New Roman" w:eastAsia="Times New Roman" w:cs="Times New Roman"/>
          <w:sz w:val="24"/>
          <w:szCs w:val="24"/>
          <w:lang w:eastAsia="ru-RU"/>
        </w:rPr>
        <w:t xml:space="preserve">0,1 (ноль целых одной десятой)</w:t>
      </w:r>
      <w:r>
        <w:rPr>
          <w:rFonts w:ascii="Times New Roman" w:hAnsi="Times New Roman" w:cs="Times New Roman"/>
          <w:sz w:val="24"/>
          <w:szCs w:val="24"/>
        </w:rPr>
        <w:t xml:space="preserve"> % от суммы Постоянной арендной платы в месяц, за каждый </w:t>
      </w:r>
      <w:r>
        <w:rPr>
          <w:rFonts w:ascii="Times New Roman" w:hAnsi="Times New Roman" w:eastAsia="Times New Roman" w:cs="Times New Roman"/>
          <w:sz w:val="24"/>
          <w:szCs w:val="24"/>
          <w:lang w:eastAsia="ru-RU"/>
        </w:rPr>
        <w:t xml:space="preserve">календарный </w:t>
      </w:r>
      <w:r>
        <w:rPr>
          <w:rFonts w:ascii="Times New Roman" w:hAnsi="Times New Roman" w:cs="Times New Roman"/>
          <w:sz w:val="24"/>
          <w:szCs w:val="24"/>
        </w:rPr>
        <w:t xml:space="preserve">день просрочки</w:t>
      </w:r>
      <w:r>
        <w:rPr>
          <w:rFonts w:ascii="Times New Roman" w:hAnsi="Times New Roman" w:eastAsia="Times New Roman" w:cs="Times New Roman"/>
          <w:sz w:val="24"/>
          <w:szCs w:val="24"/>
          <w:lang w:eastAsia="ru-RU"/>
        </w:rPr>
        <w:t xml:space="preserve">, но не более 10</w:t>
      </w:r>
      <w:r>
        <w:rPr>
          <w:rFonts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 xml:space="preserve">(десяти) % от этой суммы</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tabs>
          <w:tab w:val="left" w:pos="-5387" w:leader="none"/>
        </w:tabs>
        <w:rPr>
          <w:rFonts w:ascii="Times New Roman" w:hAnsi="Times New Roman" w:cs="Times New Roman"/>
          <w:sz w:val="24"/>
          <w:szCs w:val="24"/>
        </w:rPr>
      </w:pPr>
      <w:r>
        <w:rPr>
          <w:rFonts w:ascii="Times New Roman" w:hAnsi="Times New Roman" w:cs="Times New Roman"/>
          <w:sz w:val="24"/>
          <w:szCs w:val="24"/>
        </w:rPr>
        <w:t xml:space="preserve">За нарушение сроков передачи Помещения</w:t>
      </w:r>
      <w:r>
        <w:rPr>
          <w:rFonts w:ascii="Times New Roman" w:hAnsi="Times New Roman" w:cs="Times New Roman"/>
          <w:sz w:val="24"/>
          <w:szCs w:val="24"/>
        </w:rPr>
        <w:t xml:space="preserve">, </w:t>
      </w:r>
      <w:r>
        <w:rPr>
          <w:rFonts w:ascii="Times New Roman" w:hAnsi="Times New Roman" w:cs="Times New Roman"/>
          <w:sz w:val="24"/>
          <w:szCs w:val="24"/>
        </w:rPr>
        <w:t xml:space="preserve">относящихся к нему документов, принадлежностей, установленных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_Ref492289972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3.2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r>
        <w:rPr>
          <w:rFonts w:ascii="Times New Roman" w:hAnsi="Times New Roman" w:cs="Times New Roman"/>
          <w:sz w:val="24"/>
          <w:szCs w:val="24"/>
        </w:rPr>
        <w:t xml:space="preserve">, Арендатор не исполнивший свою обязанность обязан уплатить неустойку в размере </w:t>
      </w:r>
      <w:r>
        <w:rPr>
          <w:rFonts w:ascii="Times New Roman" w:hAnsi="Times New Roman" w:eastAsia="Times New Roman" w:cs="Times New Roman"/>
          <w:sz w:val="24"/>
          <w:szCs w:val="24"/>
          <w:lang w:eastAsia="ru-RU"/>
        </w:rPr>
        <w:t xml:space="preserve">0,1 (ноль целых одной десятой)</w:t>
      </w:r>
      <w:r>
        <w:rPr>
          <w:rFonts w:ascii="Times New Roman" w:hAnsi="Times New Roman" w:cs="Times New Roman"/>
          <w:sz w:val="24"/>
          <w:szCs w:val="24"/>
        </w:rPr>
        <w:t xml:space="preserve"> %, включая НДС, от суммы Постоянной арендной платы в месяц, за каждый </w:t>
      </w:r>
      <w:r>
        <w:rPr>
          <w:rFonts w:ascii="Times New Roman" w:hAnsi="Times New Roman" w:eastAsia="Times New Roman" w:cs="Times New Roman"/>
          <w:sz w:val="24"/>
          <w:szCs w:val="24"/>
          <w:lang w:eastAsia="ru-RU"/>
        </w:rPr>
        <w:t xml:space="preserve">календарный </w:t>
      </w:r>
      <w:r>
        <w:rPr>
          <w:rFonts w:ascii="Times New Roman" w:hAnsi="Times New Roman" w:cs="Times New Roman"/>
          <w:sz w:val="24"/>
          <w:szCs w:val="24"/>
        </w:rPr>
        <w:t xml:space="preserve">день просрочки.</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tabs>
          <w:tab w:val="left" w:pos="-5387" w:leader="none"/>
        </w:tabs>
        <w:rPr>
          <w:rFonts w:ascii="Times New Roman" w:hAnsi="Times New Roman" w:cs="Times New Roman"/>
          <w:sz w:val="24"/>
          <w:szCs w:val="24"/>
        </w:rPr>
      </w:pPr>
      <w:r>
        <w:rPr>
          <w:rFonts w:ascii="Times New Roman" w:hAnsi="Times New Roman" w:cs="Times New Roman"/>
          <w:sz w:val="24"/>
          <w:szCs w:val="24"/>
        </w:rPr>
        <w:t xml:space="preserve">При нарушении </w:t>
      </w:r>
      <w:r>
        <w:rPr>
          <w:rFonts w:ascii="Times New Roman" w:hAnsi="Times New Roman" w:cs="Times New Roman"/>
          <w:sz w:val="24"/>
          <w:szCs w:val="24"/>
        </w:rPr>
        <w:t xml:space="preserve">Арендатором пункта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_Ref509914564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5.3.4.4</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w:t>
      </w:r>
      <w:r>
        <w:rPr>
          <w:rFonts w:ascii="Times New Roman" w:hAnsi="Times New Roman" w:cs="Times New Roman"/>
          <w:sz w:val="24"/>
          <w:szCs w:val="24"/>
        </w:rPr>
        <w:t xml:space="preserve">арендной платы в месяц, а также, по требованию Арендодателя, обязан в срок, установленный последним, своими силами и за свой счет вернуть Помещение</w:t>
      </w:r>
      <w:r>
        <w:rPr>
          <w:rFonts w:ascii="Times New Roman" w:hAnsi="Times New Roman" w:cs="Times New Roman"/>
          <w:sz w:val="24"/>
          <w:szCs w:val="24"/>
        </w:rPr>
        <w:t xml:space="preserve"> </w:t>
      </w:r>
      <w:r>
        <w:rPr>
          <w:rFonts w:ascii="Times New Roman" w:hAnsi="Times New Roman" w:cs="Times New Roman"/>
          <w:sz w:val="24"/>
          <w:szCs w:val="24"/>
        </w:rPr>
        <w:t xml:space="preserve">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w:t>
      </w:r>
      <w:r>
        <w:rPr>
          <w:rFonts w:ascii="Times New Roman" w:hAnsi="Times New Roman" w:cs="Times New Roman"/>
          <w:sz w:val="24"/>
          <w:szCs w:val="24"/>
        </w:rPr>
        <w:t xml:space="preserve">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tabs>
          <w:tab w:val="left" w:pos="-5387" w:leader="none"/>
          <w:tab w:val="left" w:pos="284" w:leader="none"/>
        </w:tabs>
        <w:rPr>
          <w:rFonts w:ascii="Times New Roman" w:hAnsi="Times New Roman" w:cs="Times New Roman"/>
          <w:sz w:val="24"/>
          <w:szCs w:val="24"/>
        </w:rPr>
      </w:pPr>
      <w:r>
        <w:rPr>
          <w:rFonts w:ascii="Times New Roman" w:hAnsi="Times New Roman" w:cs="Times New Roman"/>
          <w:sz w:val="24"/>
          <w:szCs w:val="24"/>
        </w:rPr>
        <w:t xml:space="preserve">В случае причинения Арендатором имущественного ущерба, повреждения или разрушения Помещения, Мест общего пользования, принадлежностей, иного оборудования или имущества Арендодателя, неисполнения требований пункта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_Ref524689002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5.3.13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tabs>
          <w:tab w:val="left" w:pos="-5387" w:leader="none"/>
          <w:tab w:val="left" w:pos="0" w:leader="none"/>
        </w:tabs>
        <w:rPr>
          <w:rFonts w:ascii="Times New Roman" w:hAnsi="Times New Roman" w:cs="Times New Roman"/>
          <w:sz w:val="24"/>
          <w:szCs w:val="24"/>
        </w:rPr>
      </w:pPr>
      <w:r>
        <w:rPr>
          <w:rFonts w:ascii="Times New Roman" w:hAnsi="Times New Roman" w:cs="Times New Roman"/>
          <w:sz w:val="24"/>
          <w:szCs w:val="24"/>
        </w:rPr>
        <w:t xml:space="preserve">Арендодатель обязан возместить Арендатору п</w:t>
      </w:r>
      <w:r>
        <w:rPr>
          <w:rFonts w:ascii="Times New Roman" w:hAnsi="Times New Roman" w:cs="Times New Roman"/>
          <w:sz w:val="24"/>
          <w:szCs w:val="24"/>
        </w:rPr>
        <w:t xml:space="preserve">рям</w:t>
      </w:r>
      <w:r>
        <w:rPr>
          <w:rFonts w:ascii="Times New Roman" w:hAnsi="Times New Roman" w:cs="Times New Roman"/>
          <w:sz w:val="24"/>
          <w:szCs w:val="24"/>
        </w:rPr>
        <w:t xml:space="preserve">ой ущерб, причиненный авариями систем теплоснабжения, энергоснабжения, водоснабжения, водоотведения Помещения, произошедшими по вине Арендодателя. Размер ущерба и порядок его компенсации определяется двусторонним актом, который оформляется в случае аварии.</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tabs>
          <w:tab w:val="left" w:pos="-5387" w:leader="none"/>
          <w:tab w:val="left" w:pos="0" w:leader="none"/>
        </w:tabs>
        <w:rPr>
          <w:rFonts w:ascii="Times New Roman" w:hAnsi="Times New Roman" w:cs="Times New Roman"/>
          <w:sz w:val="24"/>
          <w:szCs w:val="24"/>
        </w:rPr>
      </w:pPr>
      <w:r>
        <w:rPr>
          <w:rFonts w:ascii="Times New Roman" w:hAnsi="Times New Roman" w:cs="Times New Roman"/>
          <w:sz w:val="24"/>
          <w:szCs w:val="24"/>
        </w:rPr>
        <w:t xml:space="preserve">Уплата неустойки и (или) возмещение убытков не освобождает Стороны от выполнения обязательств, предусмотренных Договором.</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tabs>
          <w:tab w:val="left" w:pos="-5387" w:leader="none"/>
          <w:tab w:val="left" w:pos="0" w:leader="none"/>
        </w:tabs>
        <w:rPr>
          <w:rFonts w:ascii="Times New Roman" w:hAnsi="Times New Roman" w:cs="Times New Roman"/>
          <w:sz w:val="24"/>
          <w:szCs w:val="24"/>
        </w:rPr>
      </w:pPr>
      <w:r>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Постановлением Правительства РФ от </w:t>
      </w:r>
      <w:r>
        <w:rPr>
          <w:rFonts w:ascii="Times New Roman" w:hAnsi="Times New Roman" w:cs="Times New Roman"/>
          <w:sz w:val="24"/>
          <w:szCs w:val="24"/>
        </w:rPr>
        <w:t xml:space="preserve">16.09.2020 </w:t>
      </w:r>
      <w:r>
        <w:rPr>
          <w:rFonts w:ascii="Times New Roman" w:hAnsi="Times New Roman" w:cs="Times New Roman"/>
          <w:sz w:val="24"/>
          <w:szCs w:val="24"/>
        </w:rPr>
        <w:t xml:space="preserve">№</w:t>
      </w:r>
      <w:r>
        <w:rPr>
          <w:rFonts w:ascii="Times New Roman" w:hAnsi="Times New Roman" w:cs="Times New Roman"/>
          <w:sz w:val="24"/>
          <w:szCs w:val="24"/>
        </w:rPr>
        <w:t xml:space="preserve"> 1479 </w:t>
      </w:r>
      <w:r>
        <w:rPr>
          <w:rFonts w:ascii="Times New Roman" w:hAnsi="Times New Roman" w:cs="Times New Roman"/>
          <w:sz w:val="24"/>
          <w:szCs w:val="24"/>
        </w:rPr>
        <w:t xml:space="preserve">«О</w:t>
      </w:r>
      <w:r>
        <w:rPr>
          <w:rFonts w:ascii="Times New Roman" w:hAnsi="Times New Roman" w:cs="Times New Roman"/>
          <w:sz w:val="24"/>
          <w:szCs w:val="24"/>
        </w:rPr>
        <w:t xml:space="preserve">б утверждении Правил</w:t>
      </w:r>
      <w:r>
        <w:rPr>
          <w:rFonts w:ascii="Times New Roman" w:hAnsi="Times New Roman" w:cs="Times New Roman"/>
          <w:sz w:val="24"/>
          <w:szCs w:val="24"/>
        </w:rPr>
        <w:t xml:space="preserve"> противопожарно</w:t>
      </w:r>
      <w:r>
        <w:rPr>
          <w:rFonts w:ascii="Times New Roman" w:hAnsi="Times New Roman" w:cs="Times New Roman"/>
          <w:sz w:val="24"/>
          <w:szCs w:val="24"/>
        </w:rPr>
        <w:t xml:space="preserve">го</w:t>
      </w:r>
      <w:r>
        <w:rPr>
          <w:rFonts w:ascii="Times New Roman" w:hAnsi="Times New Roman" w:cs="Times New Roman"/>
          <w:sz w:val="24"/>
          <w:szCs w:val="24"/>
        </w:rPr>
        <w:t xml:space="preserve"> режим</w:t>
      </w:r>
      <w:r>
        <w:rPr>
          <w:rFonts w:ascii="Times New Roman" w:hAnsi="Times New Roman" w:cs="Times New Roman"/>
          <w:sz w:val="24"/>
          <w:szCs w:val="24"/>
        </w:rPr>
        <w:t xml:space="preserve">а в Российской Федерации</w:t>
      </w:r>
      <w:r>
        <w:rPr>
          <w:rFonts w:ascii="Times New Roman" w:hAnsi="Times New Roman" w:cs="Times New Roman"/>
          <w:sz w:val="24"/>
          <w:szCs w:val="24"/>
        </w:rPr>
        <w:t xml:space="preserve">» в части организации и выполнении видов работ, а также обучения персонала нормам пожарной безопасности.</w:t>
      </w:r>
      <w:r>
        <w:t xml:space="preserve"> </w:t>
      </w:r>
      <w:r>
        <w:rPr>
          <w:rFonts w:ascii="Times New Roman" w:hAnsi="Times New Roman" w:cs="Times New Roman"/>
          <w:sz w:val="24"/>
          <w:szCs w:val="24"/>
        </w:rPr>
        <w:t xml:space="preserve">В случае причинения ущерба Арендодателю и/или третьим лицам в </w:t>
      </w:r>
      <w:r>
        <w:rPr>
          <w:rFonts w:ascii="Times New Roman" w:hAnsi="Times New Roman" w:cs="Times New Roman"/>
          <w:sz w:val="24"/>
          <w:szCs w:val="24"/>
        </w:rPr>
        <w:t xml:space="preserve">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w:t>
      </w:r>
      <w:r>
        <w:rPr>
          <w:rFonts w:ascii="Times New Roman" w:hAnsi="Times New Roman" w:cs="Times New Roman"/>
          <w:sz w:val="24"/>
          <w:szCs w:val="24"/>
        </w:rPr>
        <w:t xml:space="preserve">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Pr>
          <w:rStyle w:val="1013"/>
        </w:rPr>
        <w:t xml:space="preserve"> </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tabs>
          <w:tab w:val="left" w:pos="-5387" w:leader="none"/>
          <w:tab w:val="left" w:pos="0" w:leader="none"/>
        </w:tabs>
        <w:rPr>
          <w:rFonts w:ascii="Times New Roman" w:hAnsi="Times New Roman" w:cs="Times New Roman"/>
          <w:sz w:val="24"/>
          <w:szCs w:val="24"/>
        </w:rPr>
      </w:pPr>
      <w:r>
        <w:rPr>
          <w:rFonts w:ascii="Times New Roman" w:hAnsi="Times New Roman" w:cs="Times New Roman"/>
          <w:sz w:val="24"/>
          <w:szCs w:val="24"/>
        </w:rPr>
        <w:t xml:space="preserve">Вы</w:t>
      </w:r>
      <w:r>
        <w:rPr>
          <w:rFonts w:ascii="Times New Roman" w:hAnsi="Times New Roman" w:cs="Times New Roman"/>
          <w:sz w:val="24"/>
          <w:szCs w:val="24"/>
        </w:rPr>
        <w:t xml:space="preserve">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tabs>
          <w:tab w:val="left" w:pos="-5387" w:leader="none"/>
          <w:tab w:val="left" w:pos="0" w:leader="none"/>
        </w:tabs>
        <w:rPr>
          <w:rFonts w:ascii="Times New Roman" w:hAnsi="Times New Roman" w:cs="Times New Roman"/>
          <w:sz w:val="24"/>
          <w:szCs w:val="24"/>
        </w:rPr>
      </w:pPr>
      <w:r>
        <w:rPr>
          <w:rFonts w:ascii="Times New Roman" w:hAnsi="Times New Roman" w:cs="Times New Roman"/>
          <w:sz w:val="24"/>
          <w:szCs w:val="24"/>
        </w:rPr>
        <w:t xml:space="preserve">За ненадлежащее исполнение </w:t>
      </w:r>
      <w:r>
        <w:rPr>
          <w:rFonts w:ascii="Times New Roman" w:hAnsi="Times New Roman" w:cs="Times New Roman"/>
          <w:sz w:val="24"/>
          <w:szCs w:val="24"/>
        </w:rPr>
        <w:t xml:space="preserve">или неисполнение </w:t>
      </w:r>
      <w:r>
        <w:rPr>
          <w:rFonts w:ascii="Times New Roman" w:hAnsi="Times New Roman" w:cs="Times New Roman"/>
          <w:sz w:val="24"/>
          <w:szCs w:val="24"/>
        </w:rPr>
        <w:t xml:space="preserve">обязательств, предусмотренн</w:t>
      </w:r>
      <w:r>
        <w:rPr>
          <w:rFonts w:ascii="Times New Roman" w:hAnsi="Times New Roman" w:cs="Times New Roman"/>
          <w:sz w:val="24"/>
          <w:szCs w:val="24"/>
        </w:rPr>
        <w:t xml:space="preserve">ых </w:t>
      </w:r>
      <w:r>
        <w:rPr>
          <w:rFonts w:ascii="Times New Roman" w:hAnsi="Times New Roman" w:cs="Times New Roman"/>
          <w:sz w:val="24"/>
          <w:szCs w:val="24"/>
        </w:rPr>
        <w:t xml:space="preserve">пункт</w:t>
      </w:r>
      <w:r>
        <w:rPr>
          <w:rFonts w:ascii="Times New Roman" w:hAnsi="Times New Roman" w:cs="Times New Roman"/>
          <w:sz w:val="24"/>
          <w:szCs w:val="24"/>
        </w:rPr>
        <w:t xml:space="preserve">ами</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_Ref117873867 \r \h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5.3.4.3</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_Ref117873888 \r \h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5.3.5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в частности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011"/>
        <w:ind w:left="0" w:firstLine="709"/>
        <w:jc w:val="both"/>
        <w:spacing w:after="0" w:line="240" w:lineRule="auto"/>
        <w:tabs>
          <w:tab w:val="left" w:pos="-5387" w:leader="none"/>
          <w:tab w:val="left" w:pos="0" w:leader="none"/>
        </w:tabs>
        <w:rPr>
          <w:rFonts w:ascii="Times New Roman" w:hAnsi="Times New Roman" w:cs="Times New Roman"/>
          <w:sz w:val="24"/>
          <w:szCs w:val="24"/>
        </w:rPr>
      </w:pPr>
      <w:r>
        <w:rPr>
          <w:rFonts w:ascii="Times New Roman" w:hAnsi="Times New Roman" w:cs="Times New Roman"/>
          <w:sz w:val="24"/>
          <w:szCs w:val="24"/>
        </w:rPr>
        <w:t xml:space="preserve">6.1</w:t>
      </w:r>
      <w:r>
        <w:rPr>
          <w:rFonts w:ascii="Times New Roman" w:hAnsi="Times New Roman" w:cs="Times New Roman"/>
          <w:sz w:val="24"/>
          <w:szCs w:val="24"/>
        </w:rPr>
        <w:t xml:space="preserve">2</w:t>
      </w:r>
      <w:r>
        <w:rPr>
          <w:rFonts w:ascii="Times New Roman" w:hAnsi="Times New Roman" w:cs="Times New Roman"/>
          <w:sz w:val="24"/>
          <w:szCs w:val="24"/>
        </w:rPr>
        <w:t xml:space="preserve">.1. </w:t>
      </w:r>
      <w:r>
        <w:rPr>
          <w:rFonts w:ascii="Times New Roman" w:hAnsi="Times New Roman" w:cs="Times New Roman"/>
          <w:sz w:val="24"/>
          <w:szCs w:val="24"/>
        </w:rPr>
        <w:t xml:space="preserve">использовани</w:t>
      </w:r>
      <w:r>
        <w:rPr>
          <w:rFonts w:ascii="Times New Roman" w:hAnsi="Times New Roman" w:cs="Times New Roman"/>
          <w:sz w:val="24"/>
          <w:szCs w:val="24"/>
        </w:rPr>
        <w:t xml:space="preserve">е</w:t>
      </w: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t xml:space="preserve">юридического адрес</w:t>
      </w:r>
      <w:r>
        <w:rPr>
          <w:rFonts w:ascii="Times New Roman" w:hAnsi="Times New Roman" w:cs="Times New Roman"/>
          <w:sz w:val="24"/>
          <w:szCs w:val="24"/>
        </w:rPr>
        <w:t xml:space="preserve">а» Помещения</w:t>
      </w:r>
      <w:r>
        <w:rPr>
          <w:rFonts w:ascii="Times New Roman" w:hAnsi="Times New Roman" w:cs="Times New Roman"/>
          <w:sz w:val="24"/>
          <w:szCs w:val="24"/>
        </w:rPr>
        <w:t xml:space="preserve"> </w:t>
      </w:r>
      <w:r>
        <w:rPr>
          <w:rFonts w:ascii="Times New Roman" w:hAnsi="Times New Roman" w:cs="Times New Roman"/>
          <w:sz w:val="24"/>
          <w:szCs w:val="24"/>
        </w:rPr>
        <w:t xml:space="preserve">без согласия </w:t>
      </w:r>
      <w:r>
        <w:rPr>
          <w:rFonts w:ascii="Times New Roman" w:hAnsi="Times New Roman" w:cs="Times New Roman"/>
          <w:sz w:val="24"/>
          <w:szCs w:val="24"/>
        </w:rPr>
        <w:t xml:space="preserve">Арендодател</w:t>
      </w:r>
      <w:r>
        <w:rPr>
          <w:rFonts w:ascii="Times New Roman" w:hAnsi="Times New Roman" w:cs="Times New Roman"/>
          <w:sz w:val="24"/>
          <w:szCs w:val="24"/>
        </w:rPr>
        <w:t xml:space="preserve">я Арендодатель </w:t>
      </w:r>
      <w:r>
        <w:rPr>
          <w:rFonts w:ascii="Times New Roman" w:hAnsi="Times New Roman" w:cs="Times New Roman"/>
          <w:sz w:val="24"/>
          <w:szCs w:val="24"/>
        </w:rPr>
        <w:t xml:space="preserve">вправе потребоват</w:t>
      </w:r>
      <w:r>
        <w:rPr>
          <w:rFonts w:ascii="Times New Roman" w:hAnsi="Times New Roman" w:cs="Times New Roman"/>
          <w:sz w:val="24"/>
          <w:szCs w:val="24"/>
        </w:rPr>
        <w:t xml:space="preserve">ь от Арендатора уплаты штрафа </w:t>
      </w:r>
      <w:r>
        <w:rPr>
          <w:rFonts w:ascii="Times New Roman" w:hAnsi="Times New Roman" w:cs="Times New Roman"/>
          <w:sz w:val="24"/>
          <w:szCs w:val="24"/>
        </w:rPr>
        <w:t xml:space="preserve">в размере </w:t>
      </w:r>
      <w:r>
        <w:rPr>
          <w:rFonts w:ascii="Times New Roman" w:hAnsi="Times New Roman" w:cs="Times New Roman"/>
          <w:sz w:val="24"/>
          <w:szCs w:val="24"/>
        </w:rPr>
        <w:t xml:space="preserve">1</w:t>
      </w:r>
      <w:r>
        <w:rPr>
          <w:rFonts w:ascii="Times New Roman" w:hAnsi="Times New Roman"/>
          <w:sz w:val="24"/>
        </w:rPr>
        <w:t xml:space="preserve">5</w:t>
      </w:r>
      <w:r>
        <w:rPr>
          <w:rFonts w:ascii="Times New Roman" w:hAnsi="Times New Roman"/>
          <w:sz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пятнадцати</w:t>
      </w:r>
      <w:r>
        <w:rPr>
          <w:rFonts w:ascii="Times New Roman" w:hAnsi="Times New Roman" w:cs="Times New Roman"/>
          <w:sz w:val="24"/>
          <w:szCs w:val="24"/>
        </w:rPr>
        <w:t xml:space="preserve">)</w:t>
      </w:r>
      <w:r>
        <w:rPr>
          <w:rFonts w:ascii="Times New Roman" w:hAnsi="Times New Roman" w:cs="Times New Roman"/>
          <w:sz w:val="24"/>
          <w:szCs w:val="24"/>
        </w:rPr>
        <w:t xml:space="preserve">, включая НДС,</w:t>
      </w:r>
      <w:r>
        <w:rPr>
          <w:rFonts w:ascii="Times New Roman" w:hAnsi="Times New Roman" w:cs="Times New Roman"/>
          <w:sz w:val="24"/>
          <w:szCs w:val="24"/>
        </w:rPr>
        <w:t xml:space="preserve"> от суммы Постоянной арендной платы в месяц</w:t>
      </w:r>
      <w:r>
        <w:rPr>
          <w:rFonts w:ascii="Times New Roman" w:hAnsi="Times New Roman" w:cs="Times New Roman"/>
          <w:sz w:val="24"/>
          <w:szCs w:val="24"/>
        </w:rPr>
        <w:t xml:space="preserve">, а также потребовать возмещения убытков в полном объеме</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1011"/>
        <w:ind w:left="0" w:firstLine="709"/>
        <w:jc w:val="both"/>
        <w:spacing w:after="0" w:line="240" w:lineRule="auto"/>
        <w:tabs>
          <w:tab w:val="left" w:pos="-5387" w:leader="none"/>
          <w:tab w:val="left" w:pos="0" w:leader="none"/>
        </w:tabs>
        <w:rPr>
          <w:rFonts w:ascii="Times New Roman" w:hAnsi="Times New Roman" w:cs="Times New Roman"/>
          <w:sz w:val="24"/>
          <w:szCs w:val="24"/>
        </w:rPr>
      </w:pPr>
      <w:r>
        <w:rPr>
          <w:rFonts w:ascii="Times New Roman" w:hAnsi="Times New Roman" w:cs="Times New Roman"/>
          <w:sz w:val="24"/>
          <w:szCs w:val="24"/>
        </w:rPr>
        <w:t xml:space="preserve">6.1</w:t>
      </w:r>
      <w:r>
        <w:rPr>
          <w:rFonts w:ascii="Times New Roman" w:hAnsi="Times New Roman" w:cs="Times New Roman"/>
          <w:sz w:val="24"/>
          <w:szCs w:val="24"/>
        </w:rPr>
        <w:t xml:space="preserve">2</w:t>
      </w:r>
      <w:r>
        <w:rPr>
          <w:rFonts w:ascii="Times New Roman" w:hAnsi="Times New Roman" w:cs="Times New Roman"/>
          <w:sz w:val="24"/>
          <w:szCs w:val="24"/>
        </w:rPr>
        <w:t xml:space="preserve">.2. несвоевременное прекращение</w:t>
      </w:r>
      <w:r>
        <w:rPr>
          <w:rFonts w:ascii="Times New Roman" w:hAnsi="Times New Roman" w:cs="Times New Roman"/>
          <w:sz w:val="24"/>
          <w:szCs w:val="24"/>
        </w:rPr>
        <w:t xml:space="preserve"> использования </w:t>
      </w:r>
      <w:r>
        <w:rPr>
          <w:rFonts w:ascii="Times New Roman" w:hAnsi="Times New Roman" w:cs="Times New Roman"/>
          <w:sz w:val="24"/>
          <w:szCs w:val="24"/>
        </w:rPr>
        <w:t xml:space="preserve">«юридического адреса» Помещения</w:t>
      </w:r>
      <w:r>
        <w:rPr>
          <w:rFonts w:ascii="Times New Roman" w:hAnsi="Times New Roman" w:cs="Times New Roman"/>
          <w:sz w:val="24"/>
          <w:szCs w:val="24"/>
        </w:rPr>
        <w:t xml:space="preserve"> </w:t>
      </w:r>
      <w:r>
        <w:rPr>
          <w:rFonts w:ascii="Times New Roman" w:hAnsi="Times New Roman" w:cs="Times New Roman"/>
          <w:sz w:val="24"/>
          <w:szCs w:val="24"/>
        </w:rPr>
        <w:t xml:space="preserve">после расторжения Договора </w:t>
      </w:r>
      <w:r>
        <w:rPr>
          <w:rFonts w:ascii="Times New Roman" w:hAnsi="Times New Roman" w:cs="Times New Roman"/>
          <w:sz w:val="24"/>
          <w:szCs w:val="24"/>
        </w:rPr>
        <w:t xml:space="preserve">Арендодатель вправе потребовать от Арендатора уплаты неустойки в размере 0,5% (ноль целых пять десятых)</w:t>
      </w:r>
      <w:r>
        <w:rPr>
          <w:rFonts w:ascii="Times New Roman" w:hAnsi="Times New Roman" w:cs="Times New Roman"/>
          <w:sz w:val="24"/>
          <w:szCs w:val="24"/>
        </w:rPr>
        <w:t xml:space="preserve"> от суммы Постоянной арендной платы в месяц</w:t>
      </w:r>
      <w:r>
        <w:rPr>
          <w:rFonts w:ascii="Times New Roman" w:hAnsi="Times New Roman" w:cs="Times New Roman"/>
          <w:sz w:val="24"/>
          <w:szCs w:val="24"/>
        </w:rPr>
        <w:t xml:space="preserve">, включая НДС, за каждый календарный день просрочки до момента исполнения данного обязательства.</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tabs>
          <w:tab w:val="left" w:pos="-5387" w:leader="none"/>
          <w:tab w:val="left" w:pos="0" w:leader="none"/>
        </w:tabs>
        <w:rPr>
          <w:rFonts w:ascii="Times New Roman" w:hAnsi="Times New Roman" w:cs="Times New Roman"/>
          <w:sz w:val="24"/>
          <w:szCs w:val="24"/>
        </w:rPr>
      </w:pPr>
      <w:r>
        <w:rPr>
          <w:rFonts w:ascii="Times New Roman" w:hAnsi="Times New Roman" w:cs="Times New Roman"/>
          <w:sz w:val="24"/>
          <w:szCs w:val="24"/>
        </w:rPr>
        <w:t xml:space="preserve">Аренд</w:t>
      </w:r>
      <w:r>
        <w:rPr>
          <w:rFonts w:ascii="Times New Roman" w:hAnsi="Times New Roman" w:cs="Times New Roman"/>
          <w:sz w:val="24"/>
          <w:szCs w:val="24"/>
        </w:rPr>
        <w:t xml:space="preserve">атор</w:t>
      </w:r>
      <w:r>
        <w:rPr>
          <w:rFonts w:ascii="Times New Roman" w:hAnsi="Times New Roman" w:cs="Times New Roman"/>
          <w:sz w:val="24"/>
          <w:szCs w:val="24"/>
        </w:rPr>
        <w:t xml:space="preserve"> обязан возместить имущественные потери Аренд</w:t>
      </w:r>
      <w:r>
        <w:rPr>
          <w:rFonts w:ascii="Times New Roman" w:hAnsi="Times New Roman" w:cs="Times New Roman"/>
          <w:sz w:val="24"/>
          <w:szCs w:val="24"/>
        </w:rPr>
        <w:t xml:space="preserve">одателя</w:t>
      </w:r>
      <w:r>
        <w:rPr>
          <w:rFonts w:ascii="Times New Roman" w:hAnsi="Times New Roman" w:cs="Times New Roman"/>
          <w:sz w:val="24"/>
          <w:szCs w:val="24"/>
        </w:rPr>
        <w:t xml:space="preserve"> в соответствии со ст. 406.1 Г</w:t>
      </w:r>
      <w:r>
        <w:rPr>
          <w:rFonts w:ascii="Times New Roman" w:hAnsi="Times New Roman" w:cs="Times New Roman"/>
          <w:sz w:val="24"/>
          <w:szCs w:val="24"/>
        </w:rPr>
        <w:t xml:space="preserve">К РФ, возник</w:t>
      </w:r>
      <w:r>
        <w:rPr>
          <w:rFonts w:ascii="Times New Roman" w:hAnsi="Times New Roman" w:cs="Times New Roman"/>
          <w:sz w:val="24"/>
          <w:szCs w:val="24"/>
        </w:rPr>
        <w:t xml:space="preserve">шие у Аренд</w:t>
      </w:r>
      <w:r>
        <w:rPr>
          <w:rFonts w:ascii="Times New Roman" w:hAnsi="Times New Roman" w:cs="Times New Roman"/>
          <w:sz w:val="24"/>
          <w:szCs w:val="24"/>
        </w:rPr>
        <w:t xml:space="preserve">одателя</w:t>
      </w:r>
      <w:r>
        <w:rPr>
          <w:rFonts w:ascii="Times New Roman" w:hAnsi="Times New Roman" w:cs="Times New Roman"/>
          <w:sz w:val="24"/>
          <w:szCs w:val="24"/>
        </w:rPr>
        <w:t xml:space="preserve"> в</w:t>
      </w:r>
      <w:r>
        <w:rPr>
          <w:rFonts w:ascii="Times New Roman" w:hAnsi="Times New Roman" w:cs="Times New Roman"/>
          <w:sz w:val="24"/>
          <w:szCs w:val="24"/>
        </w:rPr>
        <w:t xml:space="preserve"> случае привлечения его к ответственности за использование Земельного участка, на котором расположено </w:t>
      </w:r>
      <w:r>
        <w:rPr>
          <w:rFonts w:ascii="Times New Roman" w:hAnsi="Times New Roman" w:cs="Times New Roman"/>
          <w:sz w:val="24"/>
          <w:szCs w:val="24"/>
          <w:highlight w:val="white"/>
        </w:rPr>
        <w:t xml:space="preserve">Помещение, с </w:t>
      </w:r>
      <w:r>
        <w:rPr>
          <w:rFonts w:ascii="Times New Roman" w:hAnsi="Times New Roman" w:cs="Times New Roman"/>
          <w:sz w:val="24"/>
          <w:szCs w:val="24"/>
        </w:rPr>
        <w:t xml:space="preserve">нарушением вида его разрешенного использования, в срок не позднее 10 (десяти) рабочих дней с момента получения соответствующего требования Аренд</w:t>
      </w:r>
      <w:r>
        <w:rPr>
          <w:rFonts w:ascii="Times New Roman" w:hAnsi="Times New Roman" w:cs="Times New Roman"/>
          <w:sz w:val="24"/>
          <w:szCs w:val="24"/>
        </w:rPr>
        <w:t xml:space="preserve">одателя</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011"/>
        <w:ind w:left="0" w:firstLine="709"/>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1"/>
        <w:numPr>
          <w:ilvl w:val="0"/>
          <w:numId w:val="22"/>
        </w:numPr>
        <w:ind w:left="0" w:firstLine="0"/>
        <w:jc w:val="center"/>
        <w:spacing w:after="0" w:line="240" w:lineRule="auto"/>
        <w:rPr>
          <w:rFonts w:ascii="Times New Roman" w:hAnsi="Times New Roman" w:cs="Times New Roman"/>
          <w:b/>
          <w:sz w:val="24"/>
          <w:szCs w:val="24"/>
        </w:rPr>
        <w:outlineLvl w:val="0"/>
      </w:pPr>
      <w:r>
        <w:rPr>
          <w:rFonts w:ascii="Times New Roman" w:hAnsi="Times New Roman" w:cs="Times New Roman"/>
          <w:b/>
          <w:sz w:val="24"/>
          <w:szCs w:val="24"/>
        </w:rPr>
        <w:t xml:space="preserve">Изменение и расторжение Договора</w:t>
      </w:r>
      <w:r>
        <w:rPr>
          <w:rFonts w:ascii="Times New Roman" w:hAnsi="Times New Roman" w:cs="Times New Roman"/>
          <w:b/>
          <w:sz w:val="24"/>
          <w:szCs w:val="24"/>
        </w:rPr>
      </w:r>
      <w:r>
        <w:rPr>
          <w:rFonts w:ascii="Times New Roman" w:hAnsi="Times New Roman" w:cs="Times New Roman"/>
          <w:b/>
          <w:sz w:val="24"/>
          <w:szCs w:val="24"/>
        </w:rPr>
      </w:r>
    </w:p>
    <w:p>
      <w:pPr>
        <w:pStyle w:val="1011"/>
        <w:ind w:left="0" w:firstLine="709"/>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Договор может быть изменен по письменному соглашению Сторон.</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случае если ни одна из сторон до окончания срока аренды не заявит письменно о своем отказе от продления Договора, Договор считается возобновленным каждый раз на тот же срок</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_Ref114133766 \r \h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2.1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продолжает пользоваться Помещением</w:t>
      </w:r>
      <w:r>
        <w:rPr>
          <w:rFonts w:ascii="Times New Roman" w:hAnsi="Times New Roman" w:cs="Times New Roman"/>
          <w:sz w:val="24"/>
          <w:szCs w:val="24"/>
        </w:rPr>
        <w:t xml:space="preserve"> в отсутствие возражений со стороны Арендодателя. </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rPr>
          <w:rFonts w:ascii="Times New Roman" w:hAnsi="Times New Roman" w:cs="Times New Roman"/>
          <w:sz w:val="24"/>
          <w:szCs w:val="24"/>
        </w:rPr>
      </w:pPr>
      <w:r/>
      <w:bookmarkStart w:id="41" w:name="_Ref519252557"/>
      <w:r>
        <w:rPr>
          <w:rFonts w:ascii="Times New Roman" w:hAnsi="Times New Roman" w:cs="Times New Roman"/>
          <w:sz w:val="24"/>
          <w:szCs w:val="24"/>
        </w:rPr>
        <w:t xml:space="preserve">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41"/>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Пользуется Помещением</w:t>
      </w:r>
      <w:r>
        <w:rPr>
          <w:rFonts w:ascii="Times New Roman" w:hAnsi="Times New Roman" w:cs="Times New Roman"/>
          <w:sz w:val="24"/>
          <w:szCs w:val="24"/>
        </w:rPr>
        <w:t xml:space="preserve"> с существенным нарушением условий Договора или назначения,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t xml:space="preserve">Договора, либо с неоднократными нарушениями Договора;</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Существенно ухудшает Помещение</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Производит или произвел реконструкцию (перепланировку, переустройство), капитальный ремонт без письменного согласия Арендодателя или с нарушением согласованных сроков и условий;</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_Ref27555574 \r \h </w:instrText>
      </w:r>
      <w:r>
        <w:rPr>
          <w:rFonts w:ascii="Times New Roman" w:hAnsi="Times New Roman" w:cs="Times New Roman"/>
          <w:sz w:val="24"/>
          <w:szCs w:val="24"/>
        </w:rPr>
        <w:instrText xml:space="preserv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5.3.6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Более двух раз подряд по истечении установленного Договором срока платежа не вносит арендную плату;</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Внес право аренды в залог и (или) в уставный капитал юридического лица, уступил права и (или) осуществил перевод долга по Договору, передал Помещение</w:t>
      </w:r>
      <w:r>
        <w:rPr>
          <w:rFonts w:ascii="Times New Roman" w:hAnsi="Times New Roman" w:cs="Times New Roman"/>
          <w:sz w:val="24"/>
          <w:szCs w:val="24"/>
        </w:rPr>
        <w:t xml:space="preserve"> (или его часть) в субаренду или иное владение и/или пользование третьим лицам, иным образом обременил Помещение</w:t>
      </w:r>
      <w:r>
        <w:rPr>
          <w:rFonts w:ascii="Times New Roman" w:hAnsi="Times New Roman" w:cs="Times New Roman"/>
          <w:sz w:val="24"/>
          <w:szCs w:val="24"/>
        </w:rPr>
        <w:t xml:space="preserve"> правами третьих лиц, без предварительного письменного согласия Арендодателя;</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Совершил более чем 2 (двух) нарушений своих обязательств, установленных в разделе 5 Договора в течение 6 (шести) месяцев;</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исполняет обязанность по принятию Помещения</w:t>
      </w:r>
      <w:r>
        <w:rPr>
          <w:rFonts w:ascii="Times New Roman" w:hAnsi="Times New Roman" w:cs="Times New Roman"/>
          <w:sz w:val="24"/>
          <w:szCs w:val="24"/>
        </w:rPr>
        <w:t xml:space="preserve">, предусмотренную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_Ref519254925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5.3.1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(нарушил сроки принятия Помещения</w:t>
      </w:r>
      <w:r>
        <w:rPr>
          <w:rFonts w:ascii="Times New Roman" w:hAnsi="Times New Roman" w:cs="Times New Roman"/>
          <w:sz w:val="24"/>
          <w:szCs w:val="24"/>
        </w:rPr>
        <w:t xml:space="preserve"> </w:t>
      </w:r>
      <w:r>
        <w:rPr>
          <w:rFonts w:ascii="Times New Roman" w:hAnsi="Times New Roman" w:cs="Times New Roman"/>
          <w:sz w:val="24"/>
          <w:szCs w:val="24"/>
        </w:rPr>
        <w:t xml:space="preserve">более чем на 10 (десять) календарных дней);</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w:t>
      </w:r>
      <w:r>
        <w:rPr>
          <w:rFonts w:ascii="Times New Roman" w:hAnsi="Times New Roman" w:cs="Times New Roman"/>
          <w:sz w:val="24"/>
          <w:szCs w:val="24"/>
        </w:rPr>
        <w:t xml:space="preserve"> </w:t>
      </w:r>
      <w:r>
        <w:rPr>
          <w:rFonts w:ascii="Times New Roman" w:hAnsi="Times New Roman" w:cs="Times New Roman"/>
          <w:sz w:val="24"/>
          <w:szCs w:val="24"/>
        </w:rPr>
        <w:t xml:space="preserve">(десять) календарных дней);</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возмещает вред за нарушение работы АИИС КУЭ, произошедшее по вине Арендатора;</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возмещает вред за нарушение пломб сетевой и сбытовой организаций на приборах учета электроэнергии, произошедшее по вине Арендатора.</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rPr>
          <w:rFonts w:ascii="Times New Roman" w:hAnsi="Times New Roman" w:cs="Times New Roman"/>
          <w:sz w:val="24"/>
          <w:szCs w:val="24"/>
        </w:rPr>
      </w:pPr>
      <w:r/>
      <w:bookmarkStart w:id="42" w:name="_Ref530041379"/>
      <w:r>
        <w:rPr>
          <w:rFonts w:ascii="Times New Roman" w:hAnsi="Times New Roman" w:cs="Times New Roman"/>
          <w:sz w:val="24"/>
          <w:szCs w:val="24"/>
        </w:rPr>
        <w:t xml:space="preserve">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42"/>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Арендодатель не исполняет обязанность по передаче Помещения</w:t>
      </w:r>
      <w:r>
        <w:rPr>
          <w:rFonts w:ascii="Times New Roman" w:hAnsi="Times New Roman" w:cs="Times New Roman"/>
          <w:sz w:val="24"/>
          <w:szCs w:val="24"/>
        </w:rPr>
        <w:t xml:space="preserve">, предусмотренную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_Ref3464659 \r \h </w:instrText>
      </w:r>
      <w:r>
        <w:rPr>
          <w:rFonts w:ascii="Times New Roman" w:hAnsi="Times New Roman" w:cs="Times New Roman"/>
          <w:sz w:val="24"/>
          <w:szCs w:val="24"/>
        </w:rPr>
        <w:instrText xml:space="preserv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5.1.1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(нарушил сроки передачи Помещения</w:t>
      </w:r>
      <w:r>
        <w:rPr>
          <w:rFonts w:ascii="Times New Roman" w:hAnsi="Times New Roman" w:cs="Times New Roman"/>
          <w:sz w:val="24"/>
          <w:szCs w:val="24"/>
        </w:rPr>
        <w:t xml:space="preserve"> более чем на 10</w:t>
      </w:r>
      <w:r>
        <w:rPr>
          <w:rFonts w:ascii="Times New Roman" w:hAnsi="Times New Roman" w:cs="Times New Roman"/>
          <w:sz w:val="24"/>
          <w:szCs w:val="24"/>
        </w:rPr>
        <w:t xml:space="preserve"> </w:t>
      </w:r>
      <w:r>
        <w:rPr>
          <w:rFonts w:ascii="Times New Roman" w:hAnsi="Times New Roman" w:cs="Times New Roman"/>
          <w:sz w:val="24"/>
          <w:szCs w:val="24"/>
        </w:rPr>
        <w:t xml:space="preserve">(десять) календарных дней);</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Помещение</w:t>
      </w:r>
      <w:r>
        <w:rPr>
          <w:rFonts w:ascii="Times New Roman" w:hAnsi="Times New Roman" w:cs="Times New Roman"/>
          <w:sz w:val="24"/>
          <w:szCs w:val="24"/>
        </w:rPr>
        <w:t xml:space="preserve"> имеет препятствующие (частично или полностью) </w:t>
      </w:r>
      <w:r>
        <w:rPr>
          <w:rFonts w:ascii="Times New Roman" w:hAnsi="Times New Roman" w:eastAsia="Times New Roman" w:cs="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Помещения</w:t>
      </w:r>
      <w:r>
        <w:rPr>
          <w:rFonts w:ascii="Times New Roman" w:hAnsi="Times New Roman" w:eastAsia="Times New Roman" w:cs="Times New Roman"/>
          <w:sz w:val="24"/>
          <w:szCs w:val="24"/>
          <w:lang w:eastAsia="ru-RU"/>
        </w:rPr>
        <w:t xml:space="preserve"> проверки его исправности при заключении Договора;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Арендодатель не производит являющийся его обязанностью капитальный ремонт Помещения</w:t>
      </w:r>
      <w:r>
        <w:rPr>
          <w:rFonts w:ascii="Times New Roman" w:hAnsi="Times New Roman" w:cs="Times New Roman"/>
          <w:sz w:val="24"/>
          <w:szCs w:val="24"/>
        </w:rPr>
        <w:t xml:space="preserve"> </w:t>
      </w:r>
      <w:r>
        <w:rPr>
          <w:rFonts w:ascii="Times New Roman" w:hAnsi="Times New Roman" w:cs="Times New Roman"/>
          <w:sz w:val="24"/>
          <w:szCs w:val="24"/>
        </w:rPr>
        <w:t xml:space="preserve">в установленные Договором сроки, а при отсутствии их в Договоре, в разумные сроки;</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Помещение </w:t>
      </w:r>
      <w:r>
        <w:rPr>
          <w:rFonts w:ascii="Times New Roman" w:hAnsi="Times New Roman" w:cs="Times New Roman"/>
          <w:sz w:val="24"/>
          <w:szCs w:val="24"/>
        </w:rPr>
        <w:t xml:space="preserve">в силу обстоятельств, за которые Арендатор не отвечает, окажется в состоянии, не пригодном для использования;</w:t>
      </w:r>
      <w:r>
        <w:rPr>
          <w:rFonts w:ascii="Times New Roman" w:hAnsi="Times New Roman" w:cs="Times New Roman"/>
          <w:sz w:val="24"/>
          <w:szCs w:val="24"/>
        </w:rPr>
      </w:r>
      <w:r>
        <w:rPr>
          <w:rFonts w:ascii="Times New Roman" w:hAnsi="Times New Roman" w:cs="Times New Roman"/>
          <w:sz w:val="24"/>
          <w:szCs w:val="24"/>
        </w:rPr>
      </w:r>
    </w:p>
    <w:p>
      <w:pPr>
        <w:pStyle w:val="1011"/>
        <w:numPr>
          <w:ilvl w:val="2"/>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Арендодатель объявлен банкротом или неплатежеспособным либо в</w:t>
      </w:r>
      <w:r>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rPr>
          <w:rStyle w:val="1018"/>
          <w:rFonts w:ascii="Times New Roman" w:hAnsi="Times New Roman"/>
          <w:sz w:val="24"/>
        </w:rPr>
      </w:pPr>
      <w:r>
        <w:rPr>
          <w:rFonts w:ascii="Times New Roman" w:hAnsi="Times New Roman" w:cs="Times New Roman"/>
          <w:sz w:val="24"/>
          <w:szCs w:val="24"/>
        </w:rPr>
        <w:t xml:space="preserve">Сторона, намеренная расторгнуть Договор по основаниям, установленным пунктами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_Ref519252557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7.4</w:t>
      </w:r>
      <w:r>
        <w:rPr>
          <w:rFonts w:ascii="Times New Roman" w:hAnsi="Times New Roman" w:cs="Times New Roman"/>
          <w:sz w:val="24"/>
          <w:szCs w:val="24"/>
        </w:rPr>
        <w:fldChar w:fldCharType="end"/>
      </w:r>
      <w:r>
        <w:rPr>
          <w:rFonts w:ascii="Times New Roman" w:hAnsi="Times New Roman" w:cs="Times New Roman"/>
          <w:sz w:val="24"/>
          <w:szCs w:val="24"/>
        </w:rPr>
        <w:t xml:space="preserve"> или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_Ref530041379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7.5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обязана в срок </w:t>
      </w:r>
      <w:r>
        <w:rPr>
          <w:rStyle w:val="1018"/>
          <w:rFonts w:ascii="Times New Roman" w:hAnsi="Times New Roman"/>
          <w:color w:val="000000"/>
          <w:sz w:val="24"/>
        </w:rPr>
        <w:t xml:space="preserve">н</w:t>
      </w:r>
      <w:r>
        <w:rPr>
          <w:rStyle w:val="1018"/>
          <w:rFonts w:ascii="Times New Roman" w:hAnsi="Times New Roman"/>
          <w:color w:val="000000"/>
          <w:sz w:val="24"/>
        </w:rPr>
        <w:t xml:space="preserve">е позднее чем за 30 (тридцать) календарных дней до предполагаемой даты расторжения направить </w:t>
      </w:r>
      <w:r>
        <w:rPr>
          <w:rStyle w:val="1018"/>
          <w:rFonts w:ascii="Times New Roman" w:hAnsi="Times New Roman"/>
          <w:color w:val="000000"/>
          <w:sz w:val="24"/>
        </w:rPr>
        <w:t xml:space="preserve">другой Стороне</w:t>
      </w:r>
      <w:r>
        <w:rPr>
          <w:rStyle w:val="1018"/>
          <w:rFonts w:ascii="Times New Roman" w:hAnsi="Times New Roman"/>
          <w:color w:val="000000"/>
          <w:sz w:val="24"/>
        </w:rPr>
        <w:t xml:space="preserve"> письменное уведомление.</w:t>
      </w:r>
      <w:r>
        <w:rPr>
          <w:rStyle w:val="1018"/>
          <w:rFonts w:ascii="Times New Roman" w:hAnsi="Times New Roman"/>
          <w:sz w:val="24"/>
        </w:rPr>
      </w:r>
      <w:r>
        <w:rPr>
          <w:rStyle w:val="1018"/>
          <w:rFonts w:ascii="Times New Roman" w:hAnsi="Times New Roman"/>
          <w:sz w:val="24"/>
        </w:rPr>
      </w:r>
    </w:p>
    <w:p>
      <w:pPr>
        <w:pStyle w:val="1011"/>
        <w:numPr>
          <w:ilvl w:val="1"/>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011"/>
        <w:ind w:left="0" w:firstLine="709"/>
        <w:jc w:val="both"/>
        <w:spacing w:after="0" w:line="240" w:lineRule="auto"/>
        <w:rPr>
          <w:rFonts w:ascii="Times New Roman" w:hAnsi="Times New Roman" w:cs="Times New Roman"/>
          <w:sz w:val="24"/>
          <w:szCs w:val="24"/>
        </w:rPr>
      </w:pPr>
      <w:r>
        <w:rPr>
          <w:rFonts w:ascii="Times New Roman" w:hAnsi="Times New Roman"/>
          <w:sz w:val="24"/>
          <w:szCs w:val="24"/>
        </w:rPr>
        <w:t xml:space="preserve">по инициативе Арендодателя – не позднее</w:t>
      </w:r>
      <w:r>
        <w:rPr>
          <w:rFonts w:ascii="Times New Roman" w:hAnsi="Times New Roman" w:cs="Times New Roman"/>
          <w:sz w:val="24"/>
          <w:szCs w:val="24"/>
        </w:rPr>
        <w:t xml:space="preserve">, чем за</w:t>
      </w:r>
      <w:r>
        <w:rPr>
          <w:rFonts w:ascii="Times New Roman" w:hAnsi="Times New Roman" w:cs="Times New Roman"/>
          <w:sz w:val="24"/>
          <w:szCs w:val="24"/>
        </w:rPr>
        <w:t xml:space="preserve"> </w:t>
      </w:r>
      <w:r>
        <w:rPr>
          <w:rFonts w:ascii="Times New Roman" w:hAnsi="Times New Roman" w:cs="Times New Roman"/>
          <w:sz w:val="24"/>
          <w:szCs w:val="24"/>
        </w:rPr>
        <w:t xml:space="preserve">1 (один) </w:t>
      </w:r>
      <w:r>
        <w:rPr>
          <w:rFonts w:ascii="Times New Roman" w:hAnsi="Times New Roman" w:cs="Times New Roman"/>
          <w:sz w:val="24"/>
          <w:szCs w:val="24"/>
        </w:rPr>
        <w:t xml:space="preserve">месяц до даты </w:t>
      </w:r>
      <w:r>
        <w:rPr>
          <w:rFonts w:ascii="Times New Roman" w:hAnsi="Times New Roman" w:cs="Times New Roman"/>
          <w:sz w:val="24"/>
          <w:szCs w:val="24"/>
        </w:rPr>
        <w:t xml:space="preserve">досрочного </w:t>
      </w:r>
      <w:r>
        <w:rPr>
          <w:rFonts w:ascii="Times New Roman" w:hAnsi="Times New Roman" w:cs="Times New Roman"/>
          <w:sz w:val="24"/>
          <w:szCs w:val="24"/>
        </w:rPr>
        <w:t xml:space="preserve">расторжения,</w:t>
      </w:r>
      <w:r>
        <w:rPr>
          <w:rFonts w:ascii="Times New Roman" w:hAnsi="Times New Roman" w:cs="Times New Roman"/>
          <w:sz w:val="24"/>
          <w:szCs w:val="24"/>
        </w:rPr>
      </w:r>
      <w:r>
        <w:rPr>
          <w:rFonts w:ascii="Times New Roman" w:hAnsi="Times New Roman" w:cs="Times New Roman"/>
          <w:sz w:val="24"/>
          <w:szCs w:val="24"/>
        </w:rPr>
      </w:r>
    </w:p>
    <w:p>
      <w:pPr>
        <w:pStyle w:val="1011"/>
        <w:ind w:left="0" w:firstLine="709"/>
        <w:jc w:val="both"/>
        <w:spacing w:after="0" w:line="240" w:lineRule="auto"/>
        <w:rPr>
          <w:rFonts w:ascii="Times New Roman" w:hAnsi="Times New Roman" w:cs="Times New Roman"/>
          <w:sz w:val="24"/>
          <w:szCs w:val="24"/>
        </w:rPr>
      </w:pPr>
      <w:r>
        <w:rPr>
          <w:rFonts w:ascii="Times New Roman" w:hAnsi="Times New Roman"/>
          <w:sz w:val="24"/>
          <w:szCs w:val="24"/>
        </w:rPr>
        <w:t xml:space="preserve">по инициативе Арендатора – не позднее, чем за </w:t>
      </w:r>
      <w:r>
        <w:rPr>
          <w:rFonts w:ascii="Times New Roman" w:hAnsi="Times New Roman"/>
          <w:sz w:val="24"/>
          <w:szCs w:val="24"/>
        </w:rPr>
        <w:t xml:space="preserve">6</w:t>
      </w:r>
      <w:r>
        <w:rPr>
          <w:rFonts w:ascii="Times New Roman" w:hAnsi="Times New Roman"/>
          <w:sz w:val="24"/>
          <w:szCs w:val="24"/>
        </w:rPr>
        <w:t xml:space="preserve"> (</w:t>
      </w:r>
      <w:r>
        <w:rPr>
          <w:rFonts w:ascii="Times New Roman" w:hAnsi="Times New Roman"/>
          <w:sz w:val="24"/>
          <w:szCs w:val="24"/>
        </w:rPr>
        <w:t xml:space="preserve">шесть</w:t>
      </w:r>
      <w:r>
        <w:rPr>
          <w:rFonts w:ascii="Times New Roman" w:hAnsi="Times New Roman"/>
          <w:sz w:val="24"/>
          <w:szCs w:val="24"/>
        </w:rPr>
        <w:t xml:space="preserve">) месяц</w:t>
      </w:r>
      <w:r>
        <w:rPr>
          <w:rFonts w:ascii="Times New Roman" w:hAnsi="Times New Roman"/>
          <w:sz w:val="24"/>
          <w:szCs w:val="24"/>
        </w:rPr>
        <w:t xml:space="preserve">ев</w:t>
      </w:r>
      <w:r>
        <w:rPr>
          <w:rFonts w:ascii="Times New Roman" w:hAnsi="Times New Roman"/>
          <w:sz w:val="24"/>
          <w:szCs w:val="24"/>
        </w:rPr>
        <w:t xml:space="preserve"> </w:t>
      </w:r>
      <w:r>
        <w:rPr>
          <w:rFonts w:ascii="Times New Roman" w:hAnsi="Times New Roman"/>
          <w:sz w:val="24"/>
          <w:szCs w:val="24"/>
        </w:rPr>
        <w:t xml:space="preserve">до даты досрочного расторжения,</w:t>
      </w:r>
      <w:r>
        <w:rPr>
          <w:rFonts w:ascii="Times New Roman" w:hAnsi="Times New Roman" w:cs="Times New Roman"/>
          <w:sz w:val="24"/>
          <w:szCs w:val="24"/>
        </w:rPr>
        <w:t xml:space="preserve"> указанной в уведомлении, с произведение</w:t>
      </w:r>
      <w:r>
        <w:rPr>
          <w:rFonts w:ascii="Times New Roman" w:hAnsi="Times New Roman" w:cs="Times New Roman"/>
          <w:sz w:val="24"/>
          <w:szCs w:val="24"/>
        </w:rPr>
        <w:t xml:space="preserve">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Арендатор соглашается с тем, что если Арендатор до последнего дня срока аренды не вывезет свое имущество и (или) имущество третьих лиц из Помещения</w:t>
      </w:r>
      <w:r>
        <w:rPr>
          <w:rFonts w:ascii="Times New Roman" w:hAnsi="Times New Roman" w:eastAsia="Times New Roman" w:cs="Times New Roman"/>
          <w:sz w:val="24"/>
          <w:szCs w:val="24"/>
          <w:lang w:eastAsia="ru-RU"/>
        </w:rPr>
        <w:t xml:space="preserve"> при расторжении Договора или при возврате Объекта Арендодателю по истечении срока аренды,</w:t>
      </w:r>
      <w:r>
        <w:rPr>
          <w:rFonts w:ascii="Times New Roman" w:hAnsi="Times New Roman" w:eastAsia="Times New Roman" w:cs="Times New Roman"/>
          <w:sz w:val="24"/>
          <w:szCs w:val="24"/>
          <w:lang w:eastAsia="ru-RU"/>
        </w:rPr>
        <w:t xml:space="preserve">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w:t>
      </w:r>
      <w:r>
        <w:rPr>
          <w:rFonts w:ascii="Times New Roman" w:hAnsi="Times New Roman" w:eastAsia="Times New Roman" w:cs="Times New Roman"/>
          <w:sz w:val="24"/>
          <w:szCs w:val="24"/>
          <w:lang w:eastAsia="ru-RU"/>
        </w:rPr>
        <w:t xml:space="preserve">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w:t>
      </w:r>
      <w:r>
        <w:rPr>
          <w:rFonts w:ascii="Times New Roman" w:hAnsi="Times New Roman" w:eastAsia="Times New Roman" w:cs="Times New Roman"/>
          <w:sz w:val="24"/>
          <w:szCs w:val="24"/>
          <w:lang w:eastAsia="ru-RU"/>
        </w:rPr>
        <w:t xml:space="preserve">платежа</w:t>
      </w:r>
      <w:r>
        <w:rPr>
          <w:rFonts w:ascii="Times New Roman" w:hAnsi="Times New Roman" w:eastAsia="Times New Roman" w:cs="Times New Roman"/>
          <w:sz w:val="24"/>
          <w:szCs w:val="24"/>
          <w:lang w:eastAsia="ru-RU"/>
        </w:rPr>
        <w:t xml:space="preserve">, предусмотренного Договором.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1011"/>
        <w:numPr>
          <w:ilvl w:val="1"/>
          <w:numId w:val="22"/>
        </w:numPr>
        <w:ind w:left="0" w:firstLine="709"/>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Если Арендатор задерживает освобождение или возврат Помещения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w:t>
      </w: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трех</w:t>
      </w:r>
      <w:r>
        <w:rPr>
          <w:rFonts w:ascii="Times New Roman" w:hAnsi="Times New Roman" w:eastAsia="Times New Roman" w:cs="Times New Roman"/>
          <w:sz w:val="24"/>
          <w:szCs w:val="24"/>
          <w:lang w:eastAsia="ru-RU"/>
        </w:rPr>
        <w:t xml:space="preserve">) от Постоянной арендной платы, рассчитанной за последний полный месяц аренды Объекта, за каждый календарный день задержки до момента передачи Помещения</w:t>
      </w:r>
      <w:r>
        <w:rPr>
          <w:rFonts w:ascii="Times New Roman" w:hAnsi="Times New Roman" w:eastAsia="Times New Roman" w:cs="Times New Roman"/>
          <w:sz w:val="24"/>
          <w:szCs w:val="24"/>
          <w:lang w:eastAsia="ru-RU"/>
        </w:rPr>
        <w:t xml:space="preserve"> Арендодателю по акту </w:t>
      </w:r>
      <w:r>
        <w:rPr>
          <w:rFonts w:ascii="Times New Roman" w:hAnsi="Times New Roman" w:eastAsia="Times New Roman" w:cs="Times New Roman"/>
          <w:sz w:val="24"/>
          <w:szCs w:val="24"/>
          <w:lang w:eastAsia="ru-RU"/>
        </w:rPr>
        <w:t xml:space="preserve">возврата Помещения</w:t>
      </w:r>
      <w:r>
        <w:rPr>
          <w:rFonts w:ascii="Times New Roman" w:hAnsi="Times New Roman" w:eastAsia="Times New Roman" w:cs="Times New Roman"/>
          <w:sz w:val="24"/>
          <w:szCs w:val="24"/>
          <w:lang w:eastAsia="ru-RU"/>
        </w:rPr>
        <w:t xml:space="preserve">. Любая такая задержка в освобождении или возврате Помещения</w:t>
      </w:r>
      <w:r>
        <w:rPr>
          <w:rFonts w:ascii="Times New Roman" w:hAnsi="Times New Roman" w:eastAsia="Times New Roman" w:cs="Times New Roman"/>
          <w:sz w:val="24"/>
          <w:szCs w:val="24"/>
          <w:lang w:eastAsia="ru-RU"/>
        </w:rPr>
        <w:t xml:space="preserve"> Арендатором Арендодателю не считается продлением срока аренды.</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Арендодатель вправе в одностороннем внесудебном порядке внести изменения в требования режима и охраны, установленные в Помещении, а также в правила использования Помещением</w:t>
      </w:r>
      <w:r>
        <w:rPr>
          <w:rFonts w:ascii="Times New Roman" w:hAnsi="Times New Roman" w:cs="Times New Roman"/>
          <w:sz w:val="24"/>
          <w:szCs w:val="24"/>
        </w:rPr>
        <w:t xml:space="preserve"> </w:t>
      </w:r>
      <w:r>
        <w:rPr>
          <w:rFonts w:ascii="Times New Roman" w:hAnsi="Times New Roman" w:cs="Times New Roman"/>
          <w:sz w:val="24"/>
          <w:szCs w:val="24"/>
        </w:rPr>
        <w:t xml:space="preserve">и Мест обще</w:t>
      </w:r>
      <w:r>
        <w:rPr>
          <w:rFonts w:ascii="Times New Roman" w:hAnsi="Times New Roman" w:cs="Times New Roman"/>
          <w:sz w:val="24"/>
          <w:szCs w:val="24"/>
        </w:rPr>
        <w:t xml:space="preserve">го </w:t>
      </w:r>
      <w:r>
        <w:rPr>
          <w:rFonts w:ascii="Times New Roman" w:hAnsi="Times New Roman" w:cs="Times New Roman"/>
          <w:sz w:val="24"/>
          <w:szCs w:val="24"/>
        </w:rPr>
        <w:t xml:space="preserve">пользования, в порядок производства работ в Помещении,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r>
        <w:rPr>
          <w:rFonts w:ascii="Times New Roman" w:hAnsi="Times New Roman" w:cs="Times New Roman"/>
          <w:sz w:val="24"/>
          <w:szCs w:val="24"/>
        </w:rPr>
      </w:r>
      <w:r>
        <w:rPr>
          <w:rFonts w:ascii="Times New Roman" w:hAnsi="Times New Roman" w:cs="Times New Roman"/>
          <w:sz w:val="24"/>
          <w:szCs w:val="24"/>
        </w:rPr>
      </w:r>
    </w:p>
    <w:p>
      <w:pPr>
        <w:pStyle w:val="1011"/>
        <w:ind w:left="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1"/>
        <w:numPr>
          <w:ilvl w:val="0"/>
          <w:numId w:val="22"/>
        </w:numPr>
        <w:ind w:left="0" w:firstLine="709"/>
        <w:jc w:val="center"/>
        <w:spacing w:after="0" w:line="240" w:lineRule="auto"/>
        <w:rPr>
          <w:rFonts w:ascii="Times New Roman" w:hAnsi="Times New Roman" w:cs="Times New Roman"/>
          <w:b/>
          <w:sz w:val="24"/>
          <w:szCs w:val="24"/>
        </w:rPr>
        <w:outlineLvl w:val="0"/>
      </w:pPr>
      <w:r>
        <w:rPr>
          <w:rFonts w:ascii="Times New Roman" w:hAnsi="Times New Roman" w:cs="Times New Roman"/>
          <w:b/>
          <w:sz w:val="24"/>
          <w:szCs w:val="24"/>
        </w:rPr>
        <w:t xml:space="preserve">Обстоятельства непреодолимой силы (форс-мажор)</w:t>
      </w:r>
      <w:r>
        <w:rPr>
          <w:rFonts w:ascii="Times New Roman" w:hAnsi="Times New Roman" w:cs="Times New Roman"/>
          <w:b/>
          <w:sz w:val="24"/>
          <w:szCs w:val="24"/>
        </w:rPr>
      </w:r>
      <w:r>
        <w:rPr>
          <w:rFonts w:ascii="Times New Roman" w:hAnsi="Times New Roman" w:cs="Times New Roman"/>
          <w:b/>
          <w:sz w:val="24"/>
          <w:szCs w:val="24"/>
        </w:rPr>
      </w:r>
    </w:p>
    <w:p>
      <w:pPr>
        <w:pStyle w:val="1011"/>
        <w:ind w:left="0" w:firstLine="709"/>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Обстоятельства, вызванные не зависящими от воли Сторон событиями,</w:t>
      </w:r>
      <w:r>
        <w:rPr>
          <w:rFonts w:ascii="Times New Roman" w:hAnsi="Times New Roman" w:cs="Times New Roman"/>
          <w:sz w:val="24"/>
          <w:szCs w:val="24"/>
        </w:rPr>
        <w:t xml:space="preserve">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Случаями непре</w:t>
      </w:r>
      <w:r>
        <w:rPr>
          <w:rFonts w:ascii="Times New Roman" w:hAnsi="Times New Roman" w:cs="Times New Roman"/>
          <w:sz w:val="24"/>
          <w:szCs w:val="24"/>
        </w:rPr>
        <w:t xml:space="preserve">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w:t>
      </w:r>
      <w:r>
        <w:rPr>
          <w:rFonts w:ascii="Times New Roman" w:hAnsi="Times New Roman" w:cs="Times New Roman"/>
          <w:sz w:val="24"/>
          <w:szCs w:val="24"/>
        </w:rPr>
        <w:t xml:space="preserve">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Несвоевременно</w:t>
      </w:r>
      <w:r>
        <w:rPr>
          <w:rFonts w:ascii="Times New Roman" w:hAnsi="Times New Roman" w:cs="Times New Roman"/>
          <w:sz w:val="24"/>
          <w:szCs w:val="24"/>
        </w:rPr>
        <w:t xml:space="preserve">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Если указанные обстоятельства продолжаются более 6 (шести) месяцев, каждая Сторона имеет право инициировать досрочное расторжение Договора.</w:t>
      </w:r>
      <w:r>
        <w:rPr>
          <w:rFonts w:ascii="Times New Roman" w:hAnsi="Times New Roman" w:cs="Times New Roman"/>
          <w:sz w:val="24"/>
          <w:szCs w:val="24"/>
        </w:rPr>
      </w:r>
      <w:r>
        <w:rPr>
          <w:rFonts w:ascii="Times New Roman" w:hAnsi="Times New Roman" w:cs="Times New Roman"/>
          <w:sz w:val="24"/>
          <w:szCs w:val="24"/>
        </w:rPr>
      </w:r>
    </w:p>
    <w:p>
      <w:pPr>
        <w:pStyle w:val="1011"/>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1"/>
        <w:numPr>
          <w:ilvl w:val="0"/>
          <w:numId w:val="22"/>
        </w:numPr>
        <w:ind w:left="0" w:firstLine="709"/>
        <w:jc w:val="center"/>
        <w:spacing w:after="0" w:line="240" w:lineRule="auto"/>
        <w:rPr>
          <w:rFonts w:ascii="Times New Roman" w:hAnsi="Times New Roman" w:cs="Times New Roman"/>
          <w:b/>
          <w:sz w:val="24"/>
          <w:szCs w:val="24"/>
        </w:rPr>
        <w:outlineLvl w:val="0"/>
      </w:pPr>
      <w:r>
        <w:rPr>
          <w:rFonts w:ascii="Times New Roman" w:hAnsi="Times New Roman" w:cs="Times New Roman"/>
          <w:b/>
          <w:sz w:val="24"/>
          <w:szCs w:val="24"/>
        </w:rPr>
        <w:t xml:space="preserve">Конфиденциальность</w:t>
      </w:r>
      <w:r>
        <w:rPr>
          <w:rFonts w:ascii="Times New Roman" w:hAnsi="Times New Roman" w:cs="Times New Roman"/>
          <w:b/>
          <w:sz w:val="24"/>
          <w:szCs w:val="24"/>
        </w:rPr>
      </w:r>
      <w:r>
        <w:rPr>
          <w:rFonts w:ascii="Times New Roman" w:hAnsi="Times New Roman" w:cs="Times New Roman"/>
          <w:b/>
          <w:sz w:val="24"/>
          <w:szCs w:val="24"/>
        </w:rPr>
      </w:r>
    </w:p>
    <w:p>
      <w:pPr>
        <w:pStyle w:val="1011"/>
        <w:ind w:left="0" w:firstLine="709"/>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keepLine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 взаимному согласию Сторон в рамках Договора конфиденциальной признается любая информация, касающаяся предмета</w:t>
      </w:r>
      <w:r>
        <w:rPr>
          <w:rFonts w:ascii="Times New Roman" w:hAnsi="Times New Roman" w:eastAsia="Times New Roman" w:cs="Times New Roman"/>
          <w:sz w:val="24"/>
          <w:szCs w:val="24"/>
        </w:rPr>
        <w:t xml:space="preserve"> и содержания</w:t>
      </w:r>
      <w:r>
        <w:rPr>
          <w:rFonts w:ascii="Times New Roman" w:hAnsi="Times New Roman" w:eastAsia="Times New Roman" w:cs="Times New Roman"/>
          <w:sz w:val="24"/>
          <w:szCs w:val="24"/>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w:t>
      </w:r>
      <w:r>
        <w:rPr>
          <w:rFonts w:ascii="Times New Roman" w:hAnsi="Times New Roman" w:eastAsia="Times New Roman" w:cs="Times New Roman"/>
          <w:sz w:val="24"/>
          <w:szCs w:val="24"/>
        </w:rPr>
        <w:t xml:space="preserve">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1"/>
          <w:numId w:val="22"/>
        </w:numPr>
        <w:ind w:left="0" w:firstLine="709"/>
        <w:jc w:val="both"/>
        <w:keepLine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Люб</w:t>
      </w:r>
      <w:r>
        <w:rPr>
          <w:rFonts w:ascii="Times New Roman" w:hAnsi="Times New Roman" w:eastAsia="Times New Roman" w:cs="Times New Roman"/>
          <w:sz w:val="24"/>
          <w:szCs w:val="24"/>
        </w:rPr>
        <w:t xml:space="preserve">ые</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убытки</w:t>
      </w:r>
      <w:r>
        <w:rPr>
          <w:rFonts w:ascii="Times New Roman" w:hAnsi="Times New Roman" w:eastAsia="Times New Roman" w:cs="Times New Roman"/>
          <w:sz w:val="24"/>
          <w:szCs w:val="24"/>
        </w:rPr>
        <w:t xml:space="preserve">, вызванны</w:t>
      </w:r>
      <w:r>
        <w:rPr>
          <w:rFonts w:ascii="Times New Roman" w:hAnsi="Times New Roman" w:eastAsia="Times New Roman" w:cs="Times New Roman"/>
          <w:sz w:val="24"/>
          <w:szCs w:val="24"/>
        </w:rPr>
        <w:t xml:space="preserve">е</w:t>
      </w:r>
      <w:r>
        <w:rPr>
          <w:rFonts w:ascii="Times New Roman" w:hAnsi="Times New Roman" w:eastAsia="Times New Roman" w:cs="Times New Roman"/>
          <w:sz w:val="24"/>
          <w:szCs w:val="24"/>
        </w:rPr>
        <w:t xml:space="preserve"> нарушением условий конфиденциальности, определяется и возмещается в соответствии с </w:t>
      </w:r>
      <w:r>
        <w:rPr>
          <w:rFonts w:ascii="Times New Roman" w:hAnsi="Times New Roman" w:eastAsia="Times New Roman" w:cs="Times New Roman"/>
          <w:sz w:val="24"/>
          <w:szCs w:val="24"/>
        </w:rPr>
        <w:t xml:space="preserve">действующим </w:t>
      </w:r>
      <w:r>
        <w:rPr>
          <w:rFonts w:ascii="Times New Roman" w:hAnsi="Times New Roman" w:eastAsia="Times New Roman" w:cs="Times New Roman"/>
          <w:sz w:val="24"/>
          <w:szCs w:val="24"/>
        </w:rPr>
        <w:t xml:space="preserve">законодательством Российской Федерации.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1"/>
          <w:numId w:val="22"/>
        </w:numPr>
        <w:ind w:left="0" w:firstLine="709"/>
        <w:jc w:val="both"/>
        <w:keepLine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Обязательства Сторон по защите конфиденциальной информации распространяются на все время действия Договора, а также в течение</w:t>
      </w:r>
      <w:r>
        <w:rPr>
          <w:rFonts w:ascii="Times New Roman" w:hAnsi="Times New Roman" w:eastAsia="Times New Roman" w:cs="Times New Roman"/>
          <w:sz w:val="24"/>
          <w:szCs w:val="24"/>
        </w:rPr>
        <w:t xml:space="preserve"> 5 (пяти) лет </w:t>
      </w:r>
      <w:r>
        <w:rPr>
          <w:rFonts w:ascii="Times New Roman" w:hAnsi="Times New Roman" w:eastAsia="Times New Roman" w:cs="Times New Roman"/>
          <w:sz w:val="24"/>
          <w:szCs w:val="24"/>
        </w:rPr>
        <w:t xml:space="preserve">после прекращения действия Договора.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1"/>
          <w:numId w:val="22"/>
        </w:numPr>
        <w:ind w:left="0" w:firstLine="709"/>
        <w:jc w:val="both"/>
        <w:keepLine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 является нарушением режима конфиденциальности предоставление Сторонами информации в соответствии с </w:t>
      </w:r>
      <w:r>
        <w:rPr>
          <w:rFonts w:ascii="Times New Roman" w:hAnsi="Times New Roman" w:eastAsia="Times New Roman" w:cs="Times New Roman"/>
          <w:sz w:val="24"/>
          <w:szCs w:val="24"/>
        </w:rPr>
        <w:t xml:space="preserve">действующим </w:t>
      </w:r>
      <w:r>
        <w:rPr>
          <w:rFonts w:ascii="Times New Roman" w:hAnsi="Times New Roman" w:eastAsia="Times New Roman" w:cs="Times New Roman"/>
          <w:sz w:val="24"/>
          <w:szCs w:val="24"/>
        </w:rPr>
        <w:t xml:space="preserve">законодательством Российской Федерации.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011"/>
        <w:ind w:left="0" w:firstLine="709"/>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1"/>
        <w:numPr>
          <w:ilvl w:val="0"/>
          <w:numId w:val="22"/>
        </w:numPr>
        <w:ind w:left="0" w:firstLine="0"/>
        <w:jc w:val="center"/>
        <w:spacing w:after="0" w:line="240" w:lineRule="auto"/>
        <w:rPr>
          <w:rFonts w:ascii="Times New Roman" w:hAnsi="Times New Roman" w:cs="Times New Roman"/>
          <w:b/>
          <w:sz w:val="24"/>
          <w:szCs w:val="24"/>
        </w:rPr>
        <w:outlineLvl w:val="0"/>
      </w:pPr>
      <w:r>
        <w:rPr>
          <w:rFonts w:ascii="Times New Roman" w:hAnsi="Times New Roman" w:cs="Times New Roman"/>
          <w:b/>
          <w:sz w:val="24"/>
          <w:szCs w:val="24"/>
        </w:rPr>
        <w:t xml:space="preserve">Порядок разрешения споров</w:t>
      </w:r>
      <w:r>
        <w:rPr>
          <w:rFonts w:ascii="Times New Roman" w:hAnsi="Times New Roman" w:cs="Times New Roman"/>
          <w:b/>
          <w:sz w:val="24"/>
          <w:szCs w:val="24"/>
        </w:rPr>
      </w:r>
      <w:r>
        <w:rPr>
          <w:rFonts w:ascii="Times New Roman" w:hAnsi="Times New Roman" w:cs="Times New Roman"/>
          <w:b/>
          <w:sz w:val="24"/>
          <w:szCs w:val="24"/>
        </w:rPr>
      </w:r>
    </w:p>
    <w:p>
      <w:pPr>
        <w:pStyle w:val="1011"/>
        <w:ind w:left="0" w:firstLine="709"/>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rPr>
          <w:rFonts w:ascii="Times New Roman" w:hAnsi="Times New Roman" w:eastAsia="Times New Roman" w:cs="Times New Roman"/>
          <w:sz w:val="24"/>
          <w:szCs w:val="24"/>
          <w:lang w:eastAsia="ru-RU"/>
        </w:rPr>
      </w:pPr>
      <w:r/>
      <w:bookmarkStart w:id="43" w:name="_Ref518980637"/>
      <w:r>
        <w:rPr>
          <w:rFonts w:ascii="Times New Roman" w:hAnsi="Times New Roman" w:eastAsia="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r>
        <w:rPr>
          <w:rFonts w:ascii="Times New Roman" w:hAnsi="Times New Roman" w:eastAsia="Times New Roman" w:cs="Times New Roman"/>
          <w:color w:val="000000"/>
          <w:sz w:val="24"/>
          <w:szCs w:val="24"/>
          <w:lang w:eastAsia="ru-RU"/>
        </w:rPr>
        <w:t xml:space="preserve">недостижения</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color w:val="000000"/>
          <w:sz w:val="24"/>
          <w:szCs w:val="24"/>
          <w:lang w:eastAsia="ru-RU"/>
        </w:rPr>
        <w:t xml:space="preserve">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w:t>
      </w:r>
      <w:r>
        <w:rPr>
          <w:rFonts w:ascii="Times New Roman" w:hAnsi="Times New Roman" w:eastAsia="Times New Roman" w:cs="Times New Roman"/>
          <w:color w:val="000000"/>
          <w:sz w:val="24"/>
          <w:szCs w:val="24"/>
          <w:lang w:eastAsia="ru-RU"/>
        </w:rPr>
        <w:t xml:space="preserve">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color w:val="000000"/>
          <w:sz w:val="24"/>
          <w:szCs w:val="24"/>
          <w:lang w:eastAsia="ru-RU"/>
        </w:rPr>
        <w:t xml:space="preserve">(десяти) рабочих дней со дня получения претензии</w:t>
      </w:r>
      <w:r>
        <w:rPr>
          <w:rFonts w:ascii="Times New Roman" w:hAnsi="Times New Roman" w:eastAsia="Times New Roman" w:cs="Times New Roman"/>
          <w:sz w:val="24"/>
          <w:szCs w:val="24"/>
          <w:lang w:eastAsia="ru-RU"/>
        </w:rPr>
        <w:t xml:space="preserve">.</w:t>
      </w:r>
      <w:bookmarkEnd w:id="43"/>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1011"/>
        <w:numPr>
          <w:ilvl w:val="1"/>
          <w:numId w:val="22"/>
        </w:numPr>
        <w:ind w:left="0"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В случае </w:t>
      </w:r>
      <w:r>
        <w:rPr>
          <w:rFonts w:ascii="Times New Roman" w:hAnsi="Times New Roman" w:eastAsia="Times New Roman" w:cs="Times New Roman"/>
          <w:color w:val="000000"/>
          <w:sz w:val="24"/>
          <w:szCs w:val="24"/>
          <w:lang w:eastAsia="ru-RU"/>
        </w:rPr>
        <w:t xml:space="preserve">неурегулирования</w:t>
      </w:r>
      <w:r>
        <w:rPr>
          <w:rFonts w:ascii="Times New Roman" w:hAnsi="Times New Roman" w:eastAsia="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Pr>
          <w:rFonts w:ascii="Times New Roman" w:hAnsi="Times New Roman" w:eastAsia="Times New Roman" w:cs="Times New Roman"/>
          <w:color w:val="000000"/>
          <w:sz w:val="24"/>
          <w:szCs w:val="24"/>
          <w:lang w:eastAsia="ru-RU"/>
        </w:rPr>
        <w:fldChar w:fldCharType="begin"/>
      </w:r>
      <w:r>
        <w:rPr>
          <w:rFonts w:ascii="Times New Roman" w:hAnsi="Times New Roman" w:eastAsia="Times New Roman" w:cs="Times New Roman"/>
          <w:color w:val="000000"/>
          <w:sz w:val="24"/>
          <w:szCs w:val="24"/>
          <w:lang w:eastAsia="ru-RU"/>
        </w:rPr>
        <w:instrText xml:space="preserve"> REF _Ref518980637 \r \h </w:instrText>
      </w:r>
      <w:r>
        <w:rPr>
          <w:rFonts w:ascii="Times New Roman" w:hAnsi="Times New Roman" w:eastAsia="Times New Roman" w:cs="Times New Roman"/>
          <w:color w:val="000000"/>
          <w:sz w:val="24"/>
          <w:szCs w:val="24"/>
          <w:lang w:eastAsia="ru-RU"/>
        </w:rPr>
        <w:fldChar w:fldCharType="separate"/>
      </w:r>
      <w:r>
        <w:rPr>
          <w:rFonts w:ascii="Times New Roman" w:hAnsi="Times New Roman" w:eastAsia="Times New Roman" w:cs="Times New Roman"/>
          <w:color w:val="000000"/>
          <w:sz w:val="24"/>
          <w:szCs w:val="24"/>
          <w:lang w:eastAsia="ru-RU"/>
        </w:rPr>
        <w:t xml:space="preserve">10.1</w:t>
      </w:r>
      <w:r>
        <w:rPr>
          <w:rFonts w:ascii="Times New Roman" w:hAnsi="Times New Roman" w:eastAsia="Times New Roman" w:cs="Times New Roman"/>
          <w:color w:val="000000"/>
          <w:sz w:val="24"/>
          <w:szCs w:val="24"/>
          <w:lang w:eastAsia="ru-RU"/>
        </w:rPr>
        <w:fldChar w:fldCharType="end"/>
      </w:r>
      <w:r>
        <w:rPr>
          <w:rFonts w:ascii="Times New Roman" w:hAnsi="Times New Roman" w:eastAsia="Times New Roman" w:cs="Times New Roman"/>
          <w:color w:val="000000"/>
          <w:sz w:val="24"/>
          <w:szCs w:val="24"/>
          <w:lang w:eastAsia="ru-RU"/>
        </w:rPr>
        <w:t xml:space="preserve"> Договора, спор передается в </w:t>
      </w:r>
      <w:r>
        <w:rPr>
          <w:rFonts w:ascii="Times New Roman" w:hAnsi="Times New Roman" w:eastAsia="Times New Roman" w:cs="Times New Roman"/>
          <w:sz w:val="24"/>
          <w:szCs w:val="24"/>
          <w:lang w:eastAsia="ru-RU"/>
        </w:rPr>
        <w:t xml:space="preserve">Арбитражный суд </w:t>
      </w:r>
      <w:r>
        <w:rPr>
          <w:rFonts w:ascii="Times New Roman" w:hAnsi="Times New Roman" w:eastAsia="Times New Roman" w:cs="Times New Roman"/>
          <w:sz w:val="24"/>
          <w:szCs w:val="24"/>
          <w:lang w:eastAsia="ru-RU"/>
        </w:rPr>
        <w:t xml:space="preserve">по месту нахождения истца</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1011"/>
        <w:ind w:left="0" w:firstLine="709"/>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1"/>
        <w:ind w:left="0" w:firstLine="709"/>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1"/>
        <w:numPr>
          <w:ilvl w:val="0"/>
          <w:numId w:val="22"/>
        </w:numPr>
        <w:ind w:left="0" w:firstLine="0"/>
        <w:jc w:val="center"/>
        <w:spacing w:after="0" w:line="240" w:lineRule="auto"/>
        <w:rPr>
          <w:rFonts w:ascii="Times New Roman" w:hAnsi="Times New Roman" w:cs="Times New Roman"/>
          <w:b/>
          <w:sz w:val="24"/>
          <w:szCs w:val="24"/>
        </w:rPr>
        <w:outlineLvl w:val="0"/>
      </w:pPr>
      <w:r>
        <w:rPr>
          <w:rFonts w:ascii="Times New Roman" w:hAnsi="Times New Roman" w:cs="Times New Roman"/>
          <w:b/>
          <w:sz w:val="24"/>
          <w:szCs w:val="24"/>
        </w:rPr>
        <w:t xml:space="preserve">Прочие условия</w:t>
      </w:r>
      <w:r>
        <w:rPr>
          <w:rFonts w:ascii="Times New Roman" w:hAnsi="Times New Roman" w:cs="Times New Roman"/>
          <w:b/>
          <w:sz w:val="24"/>
          <w:szCs w:val="24"/>
        </w:rPr>
      </w:r>
      <w:r>
        <w:rPr>
          <w:rFonts w:ascii="Times New Roman" w:hAnsi="Times New Roman" w:cs="Times New Roman"/>
          <w:b/>
          <w:sz w:val="24"/>
          <w:szCs w:val="24"/>
        </w:rPr>
      </w:r>
    </w:p>
    <w:p>
      <w:pPr>
        <w:pStyle w:val="1011"/>
        <w:ind w:left="0" w:firstLine="709"/>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случаях, не предусмотренных Договором, Стороны руководствуются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rPr>
          <w:rFonts w:ascii="Times New Roman" w:hAnsi="Times New Roman" w:cs="Times New Roman"/>
          <w:sz w:val="24"/>
          <w:szCs w:val="24"/>
        </w:rPr>
      </w:pPr>
      <w:r/>
      <w:bookmarkStart w:id="44" w:name="_Ref109225746"/>
      <w:r>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44"/>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1011"/>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w:t>
      </w:r>
      <w:r>
        <w:rPr>
          <w:rFonts w:ascii="Times New Roman" w:hAnsi="Times New Roman" w:cs="Times New Roman"/>
          <w:sz w:val="24"/>
          <w:szCs w:val="24"/>
        </w:rPr>
        <w:t xml:space="preserve">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w:t>
      </w:r>
      <w:r>
        <w:rPr>
          <w:rFonts w:ascii="Times New Roman" w:hAnsi="Times New Roman" w:cs="Times New Roman"/>
          <w:sz w:val="24"/>
          <w:szCs w:val="24"/>
        </w:rPr>
        <w:t xml:space="preserve">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Допустимые способы направления юридически значимых сообщений:</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 через собственного курьера под расписку на копии;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 через курьерскую службу с описью вложения</w:t>
      </w:r>
      <w:r>
        <w:rPr>
          <w:rFonts w:ascii="Times New Roman" w:hAnsi="Times New Roman" w:cs="Times New Roman"/>
          <w:sz w:val="24"/>
          <w:szCs w:val="24"/>
        </w:rPr>
        <w:t xml:space="preserve"> с подтверждением доставки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по почте с уведомлением о вручении и описью вложения;</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 телеграммой с уведомлением о вручении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 посредством ЭДО</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5387" w:leader="none"/>
        </w:tabs>
        <w:rPr>
          <w:rFonts w:ascii="Times New Roman" w:hAnsi="Times New Roman" w:cs="Times New Roman"/>
          <w:sz w:val="24"/>
          <w:szCs w:val="24"/>
        </w:rPr>
      </w:pPr>
      <w:r>
        <w:rPr>
          <w:rFonts w:ascii="Times New Roman" w:hAnsi="Times New Roman" w:cs="Times New Roman"/>
          <w:sz w:val="24"/>
          <w:szCs w:val="24"/>
        </w:rPr>
        <w:t xml:space="preserve">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tabs>
          <w:tab w:val="left" w:pos="-5387" w:leader="none"/>
        </w:tabs>
        <w:rPr>
          <w:rFonts w:ascii="Times New Roman" w:hAnsi="Times New Roman" w:cs="Times New Roman"/>
          <w:sz w:val="24"/>
          <w:szCs w:val="24"/>
        </w:rPr>
      </w:pPr>
      <w:r>
        <w:rPr>
          <w:rFonts w:ascii="Times New Roman" w:hAnsi="Times New Roman" w:cs="Times New Roman"/>
          <w:sz w:val="24"/>
          <w:szCs w:val="24"/>
        </w:rPr>
        <w:t xml:space="preserve">Обращения, отзывы, комментарии Аренд</w:t>
      </w:r>
      <w:r>
        <w:rPr>
          <w:rFonts w:ascii="Times New Roman" w:hAnsi="Times New Roman" w:cs="Times New Roman"/>
          <w:sz w:val="24"/>
          <w:szCs w:val="24"/>
        </w:rPr>
        <w:t xml:space="preserve">атора</w:t>
      </w:r>
      <w:r>
        <w:rPr>
          <w:rFonts w:ascii="Times New Roman" w:hAnsi="Times New Roman" w:cs="Times New Roman"/>
          <w:sz w:val="24"/>
          <w:szCs w:val="24"/>
        </w:rPr>
        <w:t xml:space="preserve"> по всем вопросам, связанным с исполнением Аренд</w:t>
      </w:r>
      <w:r>
        <w:rPr>
          <w:rFonts w:ascii="Times New Roman" w:hAnsi="Times New Roman" w:cs="Times New Roman"/>
          <w:sz w:val="24"/>
          <w:szCs w:val="24"/>
        </w:rPr>
        <w:t xml:space="preserve">одателем</w:t>
      </w:r>
      <w:r>
        <w:rPr>
          <w:rFonts w:ascii="Times New Roman" w:hAnsi="Times New Roman" w:cs="Times New Roman"/>
          <w:sz w:val="24"/>
          <w:szCs w:val="24"/>
        </w:rPr>
        <w:t xml:space="preserve"> своих обязательств по Договору, могут направляться письмом по адресу электронной </w:t>
      </w:r>
      <w:r>
        <w:rPr>
          <w:rFonts w:ascii="Times New Roman" w:hAnsi="Times New Roman" w:cs="Times New Roman"/>
          <w:sz w:val="24"/>
          <w:szCs w:val="24"/>
        </w:rPr>
        <w:t xml:space="preserve">почты crem@sberbank.ru. В</w:t>
      </w:r>
      <w:r>
        <w:rPr>
          <w:rFonts w:ascii="Times New Roman" w:hAnsi="Times New Roman" w:cs="Times New Roman"/>
          <w:sz w:val="24"/>
          <w:szCs w:val="24"/>
        </w:rPr>
        <w:t xml:space="preserve">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_Ref109225746 \r \h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11.2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t xml:space="preserve">Договора.</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tabs>
          <w:tab w:val="left" w:pos="-5387" w:leader="none"/>
        </w:tabs>
        <w:rPr>
          <w:rFonts w:ascii="Times New Roman" w:hAnsi="Times New Roman" w:cs="Times New Roman"/>
          <w:bCs/>
          <w:color w:val="000000" w:themeColor="text1"/>
          <w:sz w:val="24"/>
          <w:szCs w:val="24"/>
        </w:rPr>
      </w:pPr>
      <w:r/>
      <w:bookmarkStart w:id="45" w:name="_Ref117872607"/>
      <w:r/>
      <w:bookmarkStart w:id="46" w:name="_Ref33024406"/>
      <w:r>
        <w:rPr>
          <w:rFonts w:ascii="Times New Roman" w:hAnsi="Times New Roman" w:cs="Times New Roman"/>
          <w:bCs/>
          <w:sz w:val="24"/>
          <w:szCs w:val="24"/>
        </w:rPr>
        <w:t xml:space="preserve">В целях соблюдения требований </w:t>
      </w:r>
      <w:r>
        <w:rPr>
          <w:rFonts w:ascii="Times New Roman" w:hAnsi="Times New Roman" w:cs="Times New Roman"/>
          <w:bCs/>
          <w:sz w:val="24"/>
          <w:szCs w:val="24"/>
        </w:rPr>
        <w:t xml:space="preserve">кибербезопасности</w:t>
      </w:r>
      <w:r>
        <w:rPr>
          <w:rFonts w:ascii="Times New Roman" w:hAnsi="Times New Roman" w:cs="Times New Roman"/>
          <w:bCs/>
          <w:sz w:val="24"/>
          <w:szCs w:val="24"/>
        </w:rPr>
        <w:t xml:space="preserve"> Арендодателя, Стороны обязуются выполнять условия, изложенные в Положении о соблюдении требований </w:t>
      </w:r>
      <w:r>
        <w:rPr>
          <w:rFonts w:ascii="Times New Roman" w:hAnsi="Times New Roman" w:cs="Times New Roman"/>
          <w:bCs/>
          <w:sz w:val="24"/>
          <w:szCs w:val="24"/>
        </w:rPr>
        <w:t xml:space="preserve">кибербезопасности</w:t>
      </w:r>
      <w:r>
        <w:rPr>
          <w:rFonts w:ascii="Times New Roman" w:hAnsi="Times New Roman" w:cs="Times New Roman"/>
          <w:bCs/>
          <w:sz w:val="24"/>
          <w:szCs w:val="24"/>
        </w:rPr>
        <w:t xml:space="preserve"> ПАО Сбербанк, </w:t>
      </w:r>
      <w:r>
        <w:rPr>
          <w:rFonts w:ascii="Times New Roman" w:hAnsi="Times New Roman" w:cs="Times New Roman"/>
          <w:bCs/>
          <w:color w:val="000000" w:themeColor="text1"/>
          <w:sz w:val="24"/>
          <w:szCs w:val="24"/>
        </w:rPr>
        <w:t xml:space="preserve">являющемся Приложением № </w:t>
      </w:r>
      <w:r>
        <w:rPr>
          <w:rFonts w:ascii="Times New Roman" w:hAnsi="Times New Roman" w:cs="Times New Roman"/>
          <w:bCs/>
          <w:color w:val="000000" w:themeColor="text1"/>
          <w:sz w:val="24"/>
          <w:szCs w:val="24"/>
        </w:rPr>
        <w:t xml:space="preserve">4</w:t>
      </w:r>
      <w:r>
        <w:rPr>
          <w:rFonts w:ascii="Times New Roman" w:hAnsi="Times New Roman" w:cs="Times New Roman"/>
          <w:bCs/>
          <w:color w:val="000000" w:themeColor="text1"/>
          <w:sz w:val="24"/>
          <w:szCs w:val="24"/>
        </w:rPr>
        <w:t xml:space="preserve"> к Договору.</w:t>
      </w:r>
      <w:bookmarkEnd w:id="45"/>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p>
      <w:pPr>
        <w:pStyle w:val="1011"/>
        <w:ind w:left="0" w:firstLine="709"/>
        <w:jc w:val="both"/>
        <w:spacing w:after="0" w:line="240" w:lineRule="auto"/>
        <w:tabs>
          <w:tab w:val="left" w:pos="-5387" w:leader="none"/>
        </w:tabs>
        <w:rPr>
          <w:rFonts w:ascii="Times New Roman" w:hAnsi="Times New Roman" w:eastAsia="Calibri" w:cs="Times New Roman"/>
          <w:bCs/>
          <w:color w:val="000000" w:themeColor="text1"/>
          <w:sz w:val="24"/>
          <w:szCs w:val="24"/>
        </w:rPr>
      </w:pPr>
      <w:r>
        <w:rPr>
          <w:rFonts w:ascii="Times New Roman" w:hAnsi="Times New Roman" w:eastAsia="Calibri" w:cs="Times New Roman"/>
          <w:bCs/>
          <w:color w:val="000000" w:themeColor="text1"/>
          <w:sz w:val="24"/>
          <w:szCs w:val="24"/>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w:t>
      </w:r>
      <w:r>
        <w:rPr>
          <w:rFonts w:ascii="Times New Roman" w:hAnsi="Times New Roman" w:eastAsia="Calibri" w:cs="Times New Roman"/>
          <w:bCs/>
          <w:color w:val="000000" w:themeColor="text1"/>
          <w:sz w:val="24"/>
          <w:szCs w:val="24"/>
        </w:rPr>
        <w:t xml:space="preserve">кибербезопасности</w:t>
      </w:r>
      <w:r>
        <w:rPr>
          <w:rFonts w:ascii="Times New Roman" w:hAnsi="Times New Roman" w:eastAsia="Calibri" w:cs="Times New Roman"/>
          <w:bCs/>
          <w:color w:val="000000" w:themeColor="text1"/>
          <w:sz w:val="24"/>
          <w:szCs w:val="24"/>
        </w:rPr>
        <w:t xml:space="preserve"> ПАО Сбербанк в течение 3 (трех) рабочих дней с даты получения соответствующего требования. </w:t>
      </w:r>
      <w:r>
        <w:rPr>
          <w:rFonts w:ascii="Times New Roman" w:hAnsi="Times New Roman" w:eastAsia="Calibri" w:cs="Times New Roman"/>
          <w:bCs/>
          <w:color w:val="000000" w:themeColor="text1"/>
          <w:sz w:val="24"/>
          <w:szCs w:val="24"/>
        </w:rPr>
      </w:r>
      <w:r>
        <w:rPr>
          <w:rFonts w:ascii="Times New Roman" w:hAnsi="Times New Roman" w:eastAsia="Calibri" w:cs="Times New Roman"/>
          <w:bCs/>
          <w:color w:val="000000" w:themeColor="text1"/>
          <w:sz w:val="24"/>
          <w:szCs w:val="24"/>
        </w:rPr>
      </w:r>
    </w:p>
    <w:p>
      <w:pPr>
        <w:pStyle w:val="1011"/>
        <w:ind w:left="0" w:firstLine="709"/>
        <w:jc w:val="both"/>
        <w:spacing w:after="0" w:line="240" w:lineRule="auto"/>
        <w:tabs>
          <w:tab w:val="left" w:pos="-538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rPr>
        <w:t xml:space="preserve">В каждом случае нарушения требований, указанных в настоящем пункте Арендатор </w:t>
      </w:r>
      <w:r>
        <w:rPr>
          <w:rFonts w:ascii="Times New Roman" w:hAnsi="Times New Roman"/>
          <w:color w:val="000000" w:themeColor="text1"/>
          <w:sz w:val="24"/>
          <w:szCs w:val="24"/>
        </w:rPr>
        <w:t xml:space="preserve">выплачивает Арендодателю штрафную неустойку в размере 10 (десяти) % </w:t>
      </w:r>
      <w:r>
        <w:rPr>
          <w:rFonts w:ascii="Times New Roman" w:hAnsi="Times New Roman" w:cs="Times New Roman"/>
          <w:color w:val="000000" w:themeColor="text1"/>
        </w:rPr>
        <w:t xml:space="preserve">включая НДС</w:t>
      </w:r>
      <w:r>
        <w:rPr>
          <w:rFonts w:ascii="Times New Roman" w:hAnsi="Times New Roman"/>
          <w:color w:val="000000" w:themeColor="text1"/>
          <w:sz w:val="24"/>
          <w:szCs w:val="24"/>
        </w:rPr>
        <w:t xml:space="preserve"> от размера постоянной арендной платы за год, а также обязуется в полном объёме возместить убытки, причинённые Арендодателю вследствие нарушения требований, указанных в </w:t>
      </w:r>
      <w:r>
        <w:rPr>
          <w:rFonts w:ascii="Times New Roman" w:hAnsi="Times New Roman" w:cs="Times New Roman"/>
          <w:color w:val="000000" w:themeColor="text1"/>
          <w:sz w:val="24"/>
        </w:rPr>
        <w:t xml:space="preserve">настоящем пункте</w:t>
      </w:r>
      <w:r>
        <w:rPr>
          <w:rFonts w:ascii="Times New Roman" w:hAnsi="Times New Roman"/>
          <w:color w:val="000000" w:themeColor="text1"/>
          <w:sz w:val="24"/>
          <w:szCs w:val="24"/>
        </w:rPr>
        <w:t xml:space="preserve">.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Pr>
          <w:rFonts w:ascii="Times New Roman" w:hAnsi="Times New Roman" w:cs="Times New Roman"/>
          <w:color w:val="000000" w:themeColor="text1"/>
          <w:sz w:val="24"/>
        </w:rPr>
        <w:t xml:space="preserve">.</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11"/>
        <w:numPr>
          <w:ilvl w:val="1"/>
          <w:numId w:val="22"/>
        </w:numPr>
        <w:ind w:left="0" w:firstLine="709"/>
        <w:jc w:val="both"/>
        <w:spacing w:after="0" w:line="240" w:lineRule="auto"/>
        <w:tabs>
          <w:tab w:val="left" w:pos="-5387" w:leader="none"/>
        </w:tabs>
        <w:rPr>
          <w:rFonts w:ascii="Times New Roman" w:hAnsi="Times New Roman"/>
          <w:color w:val="000000" w:themeColor="text1"/>
          <w:sz w:val="24"/>
          <w:szCs w:val="24"/>
        </w:rPr>
      </w:pPr>
      <w:r>
        <w:rPr>
          <w:rFonts w:ascii="Times New Roman" w:hAnsi="Times New Roman" w:cs="Times New Roman"/>
          <w:bCs/>
          <w:color w:val="000000" w:themeColor="text1"/>
          <w:sz w:val="24"/>
          <w:szCs w:val="24"/>
        </w:rPr>
        <w:t xml:space="preserve">В целях недопущения действий коррупционного характера, Стороны обязуются выполнять требования, изложенные в «</w:t>
      </w:r>
      <w:r>
        <w:rPr>
          <w:rFonts w:ascii="Times New Roman" w:hAnsi="Times New Roman" w:eastAsia="Times New Roman" w:cs="Times New Roman"/>
          <w:bCs/>
          <w:color w:val="000000" w:themeColor="text1"/>
          <w:sz w:val="24"/>
          <w:szCs w:val="24"/>
        </w:rPr>
        <w:t xml:space="preserve">Антикоррупционной оговорке</w:t>
      </w:r>
      <w:r>
        <w:rPr>
          <w:rFonts w:ascii="Times New Roman" w:hAnsi="Times New Roman" w:cs="Times New Roman"/>
          <w:bCs/>
          <w:color w:val="000000" w:themeColor="text1"/>
          <w:sz w:val="24"/>
          <w:szCs w:val="24"/>
        </w:rPr>
        <w:t xml:space="preserve">» (Приложение № </w:t>
      </w:r>
      <w:r>
        <w:rPr>
          <w:rFonts w:ascii="Times New Roman" w:hAnsi="Times New Roman" w:cs="Times New Roman"/>
          <w:bCs/>
          <w:color w:val="000000" w:themeColor="text1"/>
          <w:sz w:val="24"/>
          <w:szCs w:val="24"/>
        </w:rPr>
        <w:t xml:space="preserve">3</w:t>
      </w:r>
      <w:r>
        <w:rPr>
          <w:rFonts w:ascii="Times New Roman" w:hAnsi="Times New Roman" w:cs="Times New Roman"/>
          <w:bCs/>
          <w:color w:val="000000" w:themeColor="text1"/>
          <w:sz w:val="24"/>
          <w:szCs w:val="24"/>
        </w:rPr>
        <w:t xml:space="preserve"> к Договору).</w:t>
      </w:r>
      <w:bookmarkEnd w:id="46"/>
      <w:r>
        <w:rPr>
          <w:rFonts w:ascii="Times New Roman" w:hAnsi="Times New Roman" w:cs="Times New Roman"/>
          <w:bCs/>
          <w:color w:val="000000" w:themeColor="text1"/>
          <w:sz w:val="24"/>
          <w:szCs w:val="24"/>
        </w:rPr>
        <w:t xml:space="preserve"> </w:t>
      </w:r>
      <w:r>
        <w:rPr>
          <w:rFonts w:ascii="Times New Roman" w:hAnsi="Times New Roman"/>
          <w:color w:val="000000" w:themeColor="text1"/>
          <w:sz w:val="24"/>
          <w:szCs w:val="24"/>
        </w:rPr>
      </w:r>
      <w:r>
        <w:rPr>
          <w:rFonts w:ascii="Times New Roman" w:hAnsi="Times New Roman"/>
          <w:color w:val="000000" w:themeColor="text1"/>
          <w:sz w:val="24"/>
          <w:szCs w:val="24"/>
        </w:rPr>
      </w:r>
    </w:p>
    <w:p>
      <w:pPr>
        <w:pStyle w:val="1011"/>
        <w:numPr>
          <w:ilvl w:val="1"/>
          <w:numId w:val="22"/>
        </w:numPr>
        <w:ind w:left="0" w:firstLine="709"/>
        <w:jc w:val="both"/>
        <w:spacing w:after="0" w:line="240" w:lineRule="auto"/>
        <w:tabs>
          <w:tab w:val="left" w:pos="-538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Обязательства Сторон по </w:t>
      </w:r>
      <w:r>
        <w:rPr>
          <w:rFonts w:ascii="Times New Roman" w:hAnsi="Times New Roman"/>
          <w:color w:val="000000" w:themeColor="text1"/>
          <w:sz w:val="24"/>
          <w:szCs w:val="24"/>
        </w:rPr>
        <w:t xml:space="preserve">соблюдению положений действующего законодательства регулирующего отношения, связанные с обработкой персональных данных, содержатся в приложении № </w:t>
      </w:r>
      <w:r>
        <w:rPr>
          <w:rFonts w:ascii="Times New Roman" w:hAnsi="Times New Roman"/>
          <w:color w:val="000000" w:themeColor="text1"/>
          <w:sz w:val="24"/>
          <w:szCs w:val="24"/>
        </w:rPr>
        <w:t xml:space="preserve">5</w:t>
      </w:r>
      <w:r>
        <w:rPr>
          <w:rFonts w:ascii="Times New Roman" w:hAnsi="Times New Roman"/>
          <w:color w:val="000000" w:themeColor="text1"/>
          <w:sz w:val="24"/>
          <w:szCs w:val="24"/>
        </w:rPr>
        <w:t xml:space="preserve"> к Договору.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11"/>
        <w:numPr>
          <w:ilvl w:val="1"/>
          <w:numId w:val="22"/>
        </w:numPr>
        <w:ind w:left="0" w:firstLine="709"/>
        <w:jc w:val="both"/>
        <w:spacing w:after="0" w:line="240" w:lineRule="auto"/>
        <w:tabs>
          <w:tab w:val="left" w:pos="-5387" w:leader="none"/>
        </w:tabs>
        <w:rPr>
          <w:rFonts w:ascii="Times New Roman" w:hAnsi="Times New Roman" w:cs="Times New Roman"/>
          <w:sz w:val="24"/>
          <w:szCs w:val="24"/>
        </w:rPr>
      </w:pPr>
      <w:r>
        <w:rPr>
          <w:rFonts w:ascii="Times New Roman" w:hAnsi="Times New Roman" w:cs="Times New Roman"/>
          <w:color w:val="000000" w:themeColor="text1"/>
          <w:sz w:val="24"/>
          <w:szCs w:val="24"/>
        </w:rPr>
        <w:t xml:space="preserve">Договор составлен</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в </w:t>
      </w:r>
      <w:r>
        <w:rPr>
          <w:rFonts w:ascii="Times New Roman" w:hAnsi="Times New Roman" w:cs="Times New Roman"/>
          <w:sz w:val="24"/>
          <w:szCs w:val="24"/>
        </w:rPr>
        <w:t xml:space="preserve">2</w:t>
      </w: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t xml:space="preserve">двух</w:t>
      </w:r>
      <w:r>
        <w:rPr>
          <w:rFonts w:ascii="Times New Roman" w:hAnsi="Times New Roman" w:cs="Times New Roman"/>
          <w:sz w:val="24"/>
          <w:szCs w:val="24"/>
        </w:rPr>
        <w:t xml:space="preserve">) экземплярах, имеющих одинаковую юридическую силу, по одному экземпляру для каждой из Сторон.</w:t>
      </w:r>
      <w:r>
        <w:rPr>
          <w:rFonts w:ascii="Times New Roman" w:hAnsi="Times New Roman" w:cs="Times New Roman"/>
          <w:sz w:val="24"/>
          <w:szCs w:val="24"/>
        </w:rPr>
      </w:r>
      <w:r>
        <w:rPr>
          <w:rFonts w:ascii="Times New Roman" w:hAnsi="Times New Roman" w:cs="Times New Roman"/>
          <w:sz w:val="24"/>
          <w:szCs w:val="24"/>
        </w:rPr>
      </w:r>
    </w:p>
    <w:p>
      <w:pPr>
        <w:pStyle w:val="1011"/>
        <w:ind w:left="0" w:firstLine="709"/>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1"/>
        <w:ind w:left="0" w:firstLine="709"/>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1"/>
        <w:numPr>
          <w:ilvl w:val="0"/>
          <w:numId w:val="22"/>
        </w:numPr>
        <w:ind w:left="0" w:firstLine="0"/>
        <w:jc w:val="center"/>
        <w:spacing w:after="0" w:line="240" w:lineRule="auto"/>
        <w:rPr>
          <w:rFonts w:ascii="Times New Roman" w:hAnsi="Times New Roman" w:cs="Times New Roman"/>
          <w:b/>
          <w:sz w:val="24"/>
          <w:szCs w:val="24"/>
        </w:rPr>
        <w:outlineLvl w:val="0"/>
      </w:pPr>
      <w:r>
        <w:rPr>
          <w:rFonts w:ascii="Times New Roman" w:hAnsi="Times New Roman" w:cs="Times New Roman"/>
          <w:b/>
          <w:sz w:val="24"/>
          <w:szCs w:val="24"/>
        </w:rPr>
        <w:t xml:space="preserve">Приложения к Договору</w:t>
      </w:r>
      <w:r>
        <w:rPr>
          <w:rFonts w:ascii="Times New Roman" w:hAnsi="Times New Roman" w:cs="Times New Roman"/>
          <w:b/>
          <w:sz w:val="24"/>
          <w:szCs w:val="24"/>
        </w:rPr>
      </w:r>
      <w:r>
        <w:rPr>
          <w:rFonts w:ascii="Times New Roman" w:hAnsi="Times New Roman" w:cs="Times New Roman"/>
          <w:b/>
          <w:sz w:val="24"/>
          <w:szCs w:val="24"/>
        </w:rPr>
      </w:r>
    </w:p>
    <w:p>
      <w:pPr>
        <w:pStyle w:val="1011"/>
        <w:ind w:left="0" w:firstLine="709"/>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r>
        <w:rPr>
          <w:rFonts w:ascii="Times New Roman" w:hAnsi="Times New Roman" w:cs="Times New Roman"/>
          <w:bCs/>
          <w:sz w:val="24"/>
          <w:szCs w:val="24"/>
        </w:rPr>
      </w:r>
      <w:r>
        <w:rPr>
          <w:rFonts w:ascii="Times New Roman" w:hAnsi="Times New Roman" w:cs="Times New Roman"/>
          <w:bCs/>
          <w:sz w:val="24"/>
          <w:szCs w:val="24"/>
        </w:rPr>
      </w:r>
    </w:p>
    <w:p>
      <w:pPr>
        <w:pStyle w:val="1011"/>
        <w:numPr>
          <w:ilvl w:val="1"/>
          <w:numId w:val="22"/>
        </w:numPr>
        <w:ind w:left="0" w:right="0" w:firstLine="709"/>
        <w:jc w:val="both"/>
        <w:spacing w:after="0" w:line="240" w:lineRule="auto"/>
        <w:rPr>
          <w:rFonts w:ascii="Times New Roman" w:hAnsi="Times New Roman" w:cs="Times New Roman"/>
          <w:bCs/>
          <w:sz w:val="24"/>
          <w:szCs w:val="24"/>
        </w:rPr>
      </w:pPr>
      <w:r/>
      <w:bookmarkStart w:id="47" w:name="_Ref41993406"/>
      <w:r>
        <w:rPr>
          <w:rFonts w:ascii="Times New Roman" w:hAnsi="Times New Roman" w:cs="Times New Roman"/>
          <w:bCs/>
          <w:sz w:val="24"/>
          <w:szCs w:val="24"/>
        </w:rPr>
        <w:t xml:space="preserve">Приложение № 1 –</w:t>
      </w:r>
      <w:r>
        <w:rPr>
          <w:rFonts w:ascii="Times New Roman" w:hAnsi="Times New Roman" w:cs="Times New Roman"/>
          <w:bCs/>
          <w:sz w:val="24"/>
          <w:szCs w:val="24"/>
        </w:rPr>
        <w:t xml:space="preserve"> </w:t>
      </w:r>
      <w:r>
        <w:rPr>
          <w:rFonts w:ascii="Times New Roman" w:hAnsi="Times New Roman" w:cs="Times New Roman"/>
          <w:sz w:val="24"/>
          <w:szCs w:val="24"/>
        </w:rPr>
        <w:t xml:space="preserve">План Помещения </w:t>
      </w:r>
      <w:r>
        <w:rPr>
          <w:rFonts w:ascii="Times New Roman" w:hAnsi="Times New Roman" w:cs="Times New Roman"/>
          <w:sz w:val="24"/>
          <w:szCs w:val="24"/>
        </w:rPr>
        <w:t xml:space="preserve">- </w:t>
      </w:r>
      <w:r>
        <w:rPr>
          <w:rFonts w:ascii="Times New Roman" w:hAnsi="Times New Roman" w:cs="Times New Roman"/>
          <w:sz w:val="24"/>
          <w:szCs w:val="24"/>
        </w:rPr>
        <w:t xml:space="preserve">на </w:t>
      </w:r>
      <w:r>
        <w:rPr>
          <w:rFonts w:ascii="Times New Roman" w:hAnsi="Times New Roman" w:cs="Times New Roman"/>
          <w:sz w:val="24"/>
          <w:szCs w:val="24"/>
        </w:rPr>
        <w:t xml:space="preserve">1 листе</w:t>
      </w:r>
      <w:r>
        <w:rPr>
          <w:rFonts w:ascii="Times New Roman" w:hAnsi="Times New Roman" w:cs="Times New Roman"/>
          <w:bCs/>
          <w:sz w:val="24"/>
          <w:szCs w:val="24"/>
        </w:rPr>
        <w:t xml:space="preserve">.</w:t>
      </w:r>
      <w:bookmarkEnd w:id="47"/>
      <w:r>
        <w:rPr>
          <w:rFonts w:ascii="Times New Roman" w:hAnsi="Times New Roman" w:cs="Times New Roman"/>
          <w:bCs/>
          <w:sz w:val="24"/>
          <w:szCs w:val="24"/>
        </w:rPr>
      </w:r>
      <w:r>
        <w:rPr>
          <w:rFonts w:ascii="Times New Roman" w:hAnsi="Times New Roman" w:cs="Times New Roman"/>
          <w:bCs/>
          <w:sz w:val="24"/>
          <w:szCs w:val="24"/>
        </w:rPr>
      </w:r>
    </w:p>
    <w:p>
      <w:pPr>
        <w:pStyle w:val="1011"/>
        <w:numPr>
          <w:ilvl w:val="1"/>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Приложение № </w:t>
      </w:r>
      <w:r>
        <w:rPr>
          <w:rFonts w:ascii="Times New Roman" w:hAnsi="Times New Roman" w:cs="Times New Roman"/>
          <w:sz w:val="24"/>
          <w:szCs w:val="24"/>
        </w:rPr>
        <w:t xml:space="preserve">2</w:t>
      </w:r>
      <w:r>
        <w:rPr>
          <w:rFonts w:ascii="Times New Roman" w:hAnsi="Times New Roman" w:cs="Times New Roman"/>
          <w:sz w:val="24"/>
          <w:szCs w:val="24"/>
        </w:rPr>
        <w:t xml:space="preserve"> – Форма Акта приема-передачи (возврата) </w:t>
      </w:r>
      <w:r>
        <w:rPr>
          <w:rFonts w:ascii="Times New Roman" w:hAnsi="Times New Roman" w:cs="Times New Roman"/>
          <w:sz w:val="24"/>
          <w:szCs w:val="24"/>
        </w:rPr>
        <w:t xml:space="preserve">недвижимого имущества – на 1 листе.</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rPr>
          <w:rFonts w:ascii="Times New Roman" w:hAnsi="Times New Roman" w:cs="Times New Roman"/>
          <w:sz w:val="24"/>
          <w:szCs w:val="24"/>
        </w:rPr>
      </w:pPr>
      <w:r/>
      <w:bookmarkStart w:id="48" w:name="_Ref532561335"/>
      <w:r>
        <w:rPr>
          <w:rFonts w:ascii="Times New Roman" w:hAnsi="Times New Roman" w:cs="Times New Roman"/>
          <w:sz w:val="24"/>
          <w:szCs w:val="24"/>
        </w:rPr>
        <w:t xml:space="preserve">Приложение № </w:t>
      </w:r>
      <w:r>
        <w:rPr>
          <w:rFonts w:ascii="Times New Roman" w:hAnsi="Times New Roman" w:cs="Times New Roman"/>
          <w:sz w:val="24"/>
          <w:szCs w:val="24"/>
        </w:rPr>
        <w:t xml:space="preserve">3</w:t>
      </w:r>
      <w:r>
        <w:rPr>
          <w:rFonts w:ascii="Times New Roman" w:hAnsi="Times New Roman" w:cs="Times New Roman"/>
          <w:sz w:val="24"/>
          <w:szCs w:val="24"/>
        </w:rPr>
        <w:t xml:space="preserve"> – </w:t>
      </w:r>
      <w:r>
        <w:rPr>
          <w:rFonts w:ascii="Times New Roman" w:hAnsi="Times New Roman" w:eastAsia="Times New Roman" w:cs="Times New Roman"/>
          <w:bCs/>
          <w:sz w:val="24"/>
          <w:szCs w:val="24"/>
        </w:rPr>
        <w:t xml:space="preserve">Антикоррупционная оговорка</w:t>
      </w:r>
      <w:r>
        <w:rPr>
          <w:rFonts w:ascii="Times New Roman" w:hAnsi="Times New Roman" w:cs="Times New Roman"/>
          <w:sz w:val="24"/>
          <w:szCs w:val="24"/>
        </w:rPr>
        <w:t xml:space="preserve"> </w:t>
      </w:r>
      <w:bookmarkEnd w:id="48"/>
      <w:r>
        <w:rPr>
          <w:rFonts w:ascii="Times New Roman" w:hAnsi="Times New Roman" w:cs="Times New Roman"/>
          <w:sz w:val="24"/>
          <w:szCs w:val="24"/>
        </w:rPr>
        <w:t xml:space="preserve">- на 2 листах.</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Приложение № 4</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Положение</w:t>
      </w:r>
      <w:r>
        <w:rPr>
          <w:rFonts w:ascii="Times New Roman" w:hAnsi="Times New Roman" w:cs="Times New Roman"/>
          <w:sz w:val="24"/>
          <w:szCs w:val="24"/>
        </w:rPr>
        <w:t xml:space="preserve"> о </w:t>
      </w:r>
      <w:r>
        <w:rPr>
          <w:rFonts w:ascii="Times New Roman" w:hAnsi="Times New Roman" w:eastAsia="Calibri" w:cs="Times New Roman"/>
          <w:sz w:val="24"/>
          <w:szCs w:val="24"/>
        </w:rPr>
        <w:t xml:space="preserve">соблюдени</w:t>
      </w:r>
      <w:r>
        <w:rPr>
          <w:rFonts w:ascii="Times New Roman" w:hAnsi="Times New Roman" w:eastAsia="Calibri" w:cs="Times New Roman"/>
          <w:sz w:val="24"/>
          <w:szCs w:val="24"/>
        </w:rPr>
        <w:t xml:space="preserve">и требований </w:t>
      </w:r>
      <w:r>
        <w:rPr>
          <w:rFonts w:ascii="Times New Roman" w:hAnsi="Times New Roman" w:eastAsia="Calibri" w:cs="Times New Roman"/>
          <w:sz w:val="24"/>
          <w:szCs w:val="24"/>
        </w:rPr>
        <w:t xml:space="preserve">кибербезопасности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 ПАО</w:t>
      </w:r>
      <w:r>
        <w:rPr>
          <w:rFonts w:ascii="Times New Roman" w:hAnsi="Times New Roman" w:eastAsia="Calibri" w:cs="Times New Roman"/>
          <w:sz w:val="24"/>
          <w:szCs w:val="24"/>
        </w:rPr>
        <w:t xml:space="preserve"> Сбербанк</w:t>
      </w:r>
      <w:r>
        <w:rPr>
          <w:rFonts w:ascii="Times New Roman" w:hAnsi="Times New Roman" w:cs="Times New Roman"/>
          <w:sz w:val="24"/>
          <w:szCs w:val="24"/>
        </w:rPr>
        <w:t xml:space="preserve"> – на 7 листах.</w:t>
      </w:r>
      <w:r>
        <w:rPr>
          <w:rFonts w:ascii="Times New Roman" w:hAnsi="Times New Roman" w:cs="Times New Roman"/>
          <w:sz w:val="24"/>
          <w:szCs w:val="24"/>
        </w:rPr>
      </w:r>
      <w:r>
        <w:rPr>
          <w:rFonts w:ascii="Times New Roman" w:hAnsi="Times New Roman" w:cs="Times New Roman"/>
          <w:sz w:val="24"/>
          <w:szCs w:val="24"/>
        </w:rPr>
      </w:r>
    </w:p>
    <w:p>
      <w:pPr>
        <w:pStyle w:val="1011"/>
        <w:numPr>
          <w:ilvl w:val="1"/>
          <w:numId w:val="2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Приложение № </w:t>
      </w:r>
      <w:r>
        <w:rPr>
          <w:rFonts w:ascii="Times New Roman" w:hAnsi="Times New Roman" w:cs="Times New Roman"/>
          <w:sz w:val="24"/>
          <w:szCs w:val="24"/>
        </w:rPr>
        <w:t xml:space="preserve">5</w:t>
      </w:r>
      <w:r>
        <w:rPr>
          <w:rFonts w:ascii="Times New Roman" w:hAnsi="Times New Roman" w:cs="Times New Roman"/>
          <w:sz w:val="24"/>
          <w:szCs w:val="24"/>
        </w:rPr>
        <w:t xml:space="preserve"> – Об ис</w:t>
      </w:r>
      <w:r>
        <w:rPr>
          <w:rFonts w:ascii="Times New Roman" w:hAnsi="Times New Roman" w:cs="Times New Roman"/>
          <w:sz w:val="24"/>
          <w:szCs w:val="24"/>
        </w:rPr>
        <w:t xml:space="preserve">пользовании персональных данных – на 2 листах. </w:t>
      </w:r>
      <w:r>
        <w:rPr>
          <w:rFonts w:ascii="Times New Roman" w:hAnsi="Times New Roman" w:cs="Times New Roman"/>
          <w:sz w:val="24"/>
          <w:szCs w:val="24"/>
        </w:rPr>
      </w:r>
      <w:r>
        <w:rPr>
          <w:rFonts w:ascii="Times New Roman" w:hAnsi="Times New Roman" w:cs="Times New Roman"/>
          <w:sz w:val="24"/>
          <w:szCs w:val="24"/>
        </w:rPr>
      </w:r>
    </w:p>
    <w:p>
      <w:pPr>
        <w:pStyle w:val="1011"/>
        <w:ind w:left="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1"/>
        <w:ind w:left="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1"/>
        <w:numPr>
          <w:ilvl w:val="0"/>
          <w:numId w:val="22"/>
        </w:numPr>
        <w:ind w:left="0" w:firstLine="0"/>
        <w:jc w:val="center"/>
        <w:spacing w:after="0" w:line="240" w:lineRule="auto"/>
        <w:rPr>
          <w:rFonts w:ascii="Times New Roman" w:hAnsi="Times New Roman" w:cs="Times New Roman"/>
          <w:b/>
          <w:sz w:val="24"/>
          <w:szCs w:val="24"/>
        </w:rPr>
        <w:outlineLvl w:val="0"/>
      </w:pPr>
      <w:r/>
      <w:bookmarkStart w:id="49" w:name="_Ref486335588"/>
      <w:r>
        <w:rPr>
          <w:rFonts w:ascii="Times New Roman" w:hAnsi="Times New Roman" w:cs="Times New Roman"/>
          <w:b/>
          <w:sz w:val="24"/>
          <w:szCs w:val="24"/>
        </w:rPr>
        <w:t xml:space="preserve">Реквизиты и подписи Сторон</w:t>
      </w:r>
      <w:bookmarkEnd w:id="49"/>
      <w:r>
        <w:rPr>
          <w:rFonts w:ascii="Times New Roman" w:hAnsi="Times New Roman" w:cs="Times New Roman"/>
          <w:b/>
          <w:sz w:val="24"/>
          <w:szCs w:val="24"/>
        </w:rPr>
      </w:r>
      <w:r>
        <w:rPr>
          <w:rFonts w:ascii="Times New Roman" w:hAnsi="Times New Roman" w:cs="Times New Roman"/>
          <w:b/>
          <w:sz w:val="24"/>
          <w:szCs w:val="24"/>
        </w:rPr>
      </w:r>
    </w:p>
    <w:p>
      <w:pPr>
        <w:contextualSpacing/>
        <w:ind w:firstLine="357"/>
        <w:jc w:val="both"/>
        <w:spacing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contextualSpacing/>
        <w:ind w:firstLine="357"/>
        <w:jc w:val="both"/>
        <w:spacing w:line="240" w:lineRule="auto"/>
        <w:rPr>
          <w:rFonts w:ascii="Times New Roman" w:hAnsi="Times New Roman" w:cs="Times New Roman"/>
          <w:b/>
          <w:sz w:val="24"/>
          <w:szCs w:val="24"/>
        </w:rPr>
      </w:pPr>
      <w:r>
        <w:rPr>
          <w:rFonts w:ascii="Times New Roman" w:hAnsi="Times New Roman" w:cs="Times New Roman"/>
          <w:b/>
          <w:sz w:val="24"/>
          <w:szCs w:val="24"/>
        </w:rPr>
        <w:t xml:space="preserve">Арендатор:</w:t>
      </w:r>
      <w:r>
        <w:rPr>
          <w:rFonts w:ascii="Times New Roman" w:hAnsi="Times New Roman" w:cs="Times New Roman"/>
          <w:b/>
          <w:sz w:val="24"/>
          <w:szCs w:val="24"/>
        </w:rPr>
      </w:r>
      <w:r>
        <w:rPr>
          <w:rFonts w:ascii="Times New Roman" w:hAnsi="Times New Roman" w:cs="Times New Roman"/>
          <w:b/>
          <w:sz w:val="24"/>
          <w:szCs w:val="24"/>
        </w:rPr>
      </w:r>
    </w:p>
    <w:p>
      <w:pPr>
        <w:contextualSpacing/>
        <w:ind w:firstLine="35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__________ (сокращенное наименование)</w:t>
      </w:r>
      <w:r>
        <w:rPr>
          <w:rFonts w:ascii="Times New Roman" w:hAnsi="Times New Roman" w:cs="Times New Roman"/>
          <w:sz w:val="24"/>
          <w:szCs w:val="24"/>
        </w:rPr>
      </w:r>
      <w:r>
        <w:rPr>
          <w:rFonts w:ascii="Times New Roman" w:hAnsi="Times New Roman" w:cs="Times New Roman"/>
          <w:sz w:val="24"/>
          <w:szCs w:val="24"/>
        </w:rPr>
      </w:r>
    </w:p>
    <w:p>
      <w:pPr>
        <w:contextualSpacing/>
        <w:ind w:firstLine="35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Адрес места нахождения __________</w:t>
      </w:r>
      <w:r>
        <w:rPr>
          <w:rFonts w:ascii="Times New Roman" w:hAnsi="Times New Roman" w:cs="Times New Roman"/>
          <w:sz w:val="24"/>
          <w:szCs w:val="24"/>
        </w:rPr>
      </w:r>
      <w:r>
        <w:rPr>
          <w:rFonts w:ascii="Times New Roman" w:hAnsi="Times New Roman" w:cs="Times New Roman"/>
          <w:sz w:val="24"/>
          <w:szCs w:val="24"/>
        </w:rPr>
      </w:r>
    </w:p>
    <w:p>
      <w:pPr>
        <w:contextualSpacing/>
        <w:ind w:firstLine="35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Почтовый адрес ____________</w:t>
      </w:r>
      <w:r>
        <w:rPr>
          <w:rFonts w:ascii="Times New Roman" w:hAnsi="Times New Roman" w:cs="Times New Roman"/>
          <w:sz w:val="24"/>
          <w:szCs w:val="24"/>
        </w:rPr>
      </w:r>
      <w:r>
        <w:rPr>
          <w:rFonts w:ascii="Times New Roman" w:hAnsi="Times New Roman" w:cs="Times New Roman"/>
          <w:sz w:val="24"/>
          <w:szCs w:val="24"/>
        </w:rPr>
      </w:r>
    </w:p>
    <w:p>
      <w:pPr>
        <w:contextualSpacing/>
        <w:ind w:firstLine="35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ИНН: ___________</w:t>
      </w:r>
      <w:r>
        <w:rPr>
          <w:rFonts w:ascii="Times New Roman" w:hAnsi="Times New Roman" w:cs="Times New Roman"/>
          <w:sz w:val="24"/>
          <w:szCs w:val="24"/>
        </w:rPr>
      </w:r>
      <w:r>
        <w:rPr>
          <w:rFonts w:ascii="Times New Roman" w:hAnsi="Times New Roman" w:cs="Times New Roman"/>
          <w:sz w:val="24"/>
          <w:szCs w:val="24"/>
        </w:rPr>
      </w:r>
    </w:p>
    <w:p>
      <w:pPr>
        <w:contextualSpacing/>
        <w:ind w:firstLine="35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Расчетный счет ___________</w:t>
      </w:r>
      <w:r>
        <w:rPr>
          <w:rFonts w:ascii="Times New Roman" w:hAnsi="Times New Roman" w:cs="Times New Roman"/>
          <w:sz w:val="24"/>
          <w:szCs w:val="24"/>
        </w:rPr>
      </w:r>
      <w:r>
        <w:rPr>
          <w:rFonts w:ascii="Times New Roman" w:hAnsi="Times New Roman" w:cs="Times New Roman"/>
          <w:sz w:val="24"/>
          <w:szCs w:val="24"/>
        </w:rPr>
      </w:r>
    </w:p>
    <w:p>
      <w:pPr>
        <w:contextualSpacing/>
        <w:ind w:firstLine="35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Корр. счет ___________</w:t>
      </w:r>
      <w:r>
        <w:rPr>
          <w:rFonts w:ascii="Times New Roman" w:hAnsi="Times New Roman" w:cs="Times New Roman"/>
          <w:sz w:val="24"/>
          <w:szCs w:val="24"/>
        </w:rPr>
      </w:r>
      <w:r>
        <w:rPr>
          <w:rFonts w:ascii="Times New Roman" w:hAnsi="Times New Roman" w:cs="Times New Roman"/>
          <w:sz w:val="24"/>
          <w:szCs w:val="24"/>
        </w:rPr>
      </w:r>
    </w:p>
    <w:p>
      <w:pPr>
        <w:contextualSpacing/>
        <w:ind w:firstLine="35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БИК ___________</w:t>
      </w:r>
      <w:r>
        <w:rPr>
          <w:rFonts w:ascii="Times New Roman" w:hAnsi="Times New Roman" w:cs="Times New Roman"/>
          <w:sz w:val="24"/>
          <w:szCs w:val="24"/>
        </w:rPr>
      </w:r>
      <w:r>
        <w:rPr>
          <w:rFonts w:ascii="Times New Roman" w:hAnsi="Times New Roman" w:cs="Times New Roman"/>
          <w:sz w:val="24"/>
          <w:szCs w:val="24"/>
        </w:rPr>
      </w:r>
    </w:p>
    <w:p>
      <w:pPr>
        <w:contextualSpacing/>
        <w:ind w:firstLine="35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ОКВЭД ___________</w:t>
      </w:r>
      <w:r>
        <w:rPr>
          <w:rFonts w:ascii="Times New Roman" w:hAnsi="Times New Roman" w:cs="Times New Roman"/>
          <w:sz w:val="24"/>
          <w:szCs w:val="24"/>
        </w:rPr>
      </w:r>
      <w:r>
        <w:rPr>
          <w:rFonts w:ascii="Times New Roman" w:hAnsi="Times New Roman" w:cs="Times New Roman"/>
          <w:sz w:val="24"/>
          <w:szCs w:val="24"/>
        </w:rPr>
      </w:r>
    </w:p>
    <w:p>
      <w:pPr>
        <w:contextualSpacing/>
        <w:ind w:firstLine="35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ОКПО ___________</w:t>
      </w:r>
      <w:r>
        <w:rPr>
          <w:rFonts w:ascii="Times New Roman" w:hAnsi="Times New Roman" w:cs="Times New Roman"/>
          <w:sz w:val="24"/>
          <w:szCs w:val="24"/>
        </w:rPr>
      </w:r>
      <w:r>
        <w:rPr>
          <w:rFonts w:ascii="Times New Roman" w:hAnsi="Times New Roman" w:cs="Times New Roman"/>
          <w:sz w:val="24"/>
          <w:szCs w:val="24"/>
        </w:rPr>
      </w:r>
    </w:p>
    <w:p>
      <w:pPr>
        <w:contextualSpacing/>
        <w:ind w:firstLine="35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КПП ___________</w:t>
      </w:r>
      <w:r>
        <w:rPr>
          <w:rFonts w:ascii="Times New Roman" w:hAnsi="Times New Roman" w:cs="Times New Roman"/>
          <w:sz w:val="24"/>
          <w:szCs w:val="24"/>
        </w:rPr>
      </w:r>
      <w:r>
        <w:rPr>
          <w:rFonts w:ascii="Times New Roman" w:hAnsi="Times New Roman" w:cs="Times New Roman"/>
          <w:sz w:val="24"/>
          <w:szCs w:val="24"/>
        </w:rPr>
      </w:r>
    </w:p>
    <w:p>
      <w:pPr>
        <w:contextualSpacing/>
        <w:ind w:firstLine="35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ОГРН ___________</w:t>
      </w:r>
      <w:r>
        <w:rPr>
          <w:rFonts w:ascii="Times New Roman" w:hAnsi="Times New Roman" w:cs="Times New Roman"/>
          <w:sz w:val="24"/>
          <w:szCs w:val="24"/>
        </w:rPr>
      </w:r>
      <w:r>
        <w:rPr>
          <w:rFonts w:ascii="Times New Roman" w:hAnsi="Times New Roman" w:cs="Times New Roman"/>
          <w:sz w:val="24"/>
          <w:szCs w:val="24"/>
        </w:rPr>
      </w:r>
    </w:p>
    <w:p>
      <w:pPr>
        <w:contextualSpacing/>
        <w:ind w:firstLine="35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Контактный телефон: ___________</w:t>
      </w:r>
      <w:r>
        <w:rPr>
          <w:rFonts w:ascii="Times New Roman" w:hAnsi="Times New Roman" w:cs="Times New Roman"/>
          <w:sz w:val="24"/>
          <w:szCs w:val="24"/>
        </w:rPr>
      </w:r>
      <w:r>
        <w:rPr>
          <w:rFonts w:ascii="Times New Roman" w:hAnsi="Times New Roman" w:cs="Times New Roman"/>
          <w:sz w:val="24"/>
          <w:szCs w:val="24"/>
        </w:rPr>
      </w:r>
    </w:p>
    <w:p>
      <w:pPr>
        <w:contextualSpacing/>
        <w:ind w:firstLine="357"/>
        <w:jc w:val="both"/>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e</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mail</w:t>
      </w:r>
      <w:r>
        <w:rPr>
          <w:rFonts w:ascii="Times New Roman" w:hAnsi="Times New Roman" w:cs="Times New Roman"/>
          <w:sz w:val="24"/>
          <w:szCs w:val="24"/>
        </w:rPr>
        <w:t xml:space="preserve">: ___________</w:t>
      </w:r>
      <w:r>
        <w:rPr>
          <w:rFonts w:ascii="Times New Roman" w:hAnsi="Times New Roman" w:cs="Times New Roman"/>
          <w:sz w:val="24"/>
          <w:szCs w:val="24"/>
        </w:rPr>
      </w:r>
      <w:r>
        <w:rPr>
          <w:rFonts w:ascii="Times New Roman" w:hAnsi="Times New Roman" w:cs="Times New Roman"/>
          <w:sz w:val="24"/>
          <w:szCs w:val="24"/>
        </w:rPr>
      </w:r>
    </w:p>
    <w:p>
      <w:pPr>
        <w:contextualSpacing/>
        <w:ind w:firstLine="35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firstLine="357"/>
        <w:jc w:val="both"/>
        <w:spacing w:line="240" w:lineRule="auto"/>
        <w:rPr>
          <w:rFonts w:ascii="Times New Roman" w:hAnsi="Times New Roman" w:cs="Times New Roman"/>
          <w:b/>
          <w:sz w:val="24"/>
          <w:szCs w:val="24"/>
        </w:rPr>
      </w:pPr>
      <w:r>
        <w:rPr>
          <w:rFonts w:ascii="Times New Roman" w:hAnsi="Times New Roman" w:cs="Times New Roman"/>
          <w:b/>
          <w:sz w:val="24"/>
          <w:szCs w:val="24"/>
        </w:rPr>
        <w:t xml:space="preserve">Арендодатель</w:t>
      </w:r>
      <w:r>
        <w:rPr>
          <w:rFonts w:ascii="Times New Roman" w:hAnsi="Times New Roman" w:cs="Times New Roman"/>
          <w:b/>
          <w:sz w:val="24"/>
          <w:szCs w:val="24"/>
        </w:rPr>
        <w:t xml:space="preserve">:</w:t>
      </w:r>
      <w:r>
        <w:rPr>
          <w:rFonts w:ascii="Times New Roman" w:hAnsi="Times New Roman" w:cs="Times New Roman"/>
          <w:b/>
          <w:sz w:val="24"/>
          <w:szCs w:val="24"/>
        </w:rPr>
      </w:r>
      <w:r>
        <w:rPr>
          <w:rFonts w:ascii="Times New Roman" w:hAnsi="Times New Roman" w:cs="Times New Roman"/>
          <w:b/>
          <w:sz w:val="24"/>
          <w:szCs w:val="24"/>
        </w:rPr>
      </w:r>
    </w:p>
    <w:p>
      <w:pPr>
        <w:contextualSpacing/>
        <w:ind w:firstLine="357"/>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ПАО Сбербанк, Уральский банк, Башкирское отделение № 8598</w:t>
      </w:r>
      <w:r>
        <w:rPr>
          <w:rFonts w:ascii="Times New Roman" w:hAnsi="Times New Roman" w:cs="Times New Roman"/>
          <w:sz w:val="24"/>
          <w:szCs w:val="24"/>
        </w:rPr>
      </w:r>
      <w:r>
        <w:rPr>
          <w:rFonts w:ascii="Times New Roman" w:hAnsi="Times New Roman" w:cs="Times New Roman"/>
          <w:sz w:val="24"/>
          <w:szCs w:val="24"/>
        </w:rPr>
      </w:r>
    </w:p>
    <w:p>
      <w:pPr>
        <w:contextualSpacing/>
        <w:ind w:firstLine="357"/>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Адрес места нахождения: Россия, 117997, г. Москва, ул. Вавилова, д.19</w:t>
      </w:r>
      <w:r>
        <w:rPr>
          <w:rFonts w:ascii="Times New Roman" w:hAnsi="Times New Roman" w:cs="Times New Roman"/>
          <w:sz w:val="24"/>
          <w:szCs w:val="24"/>
        </w:rPr>
      </w:r>
      <w:r>
        <w:rPr>
          <w:rFonts w:ascii="Times New Roman" w:hAnsi="Times New Roman" w:cs="Times New Roman"/>
          <w:sz w:val="24"/>
          <w:szCs w:val="24"/>
        </w:rPr>
      </w:r>
    </w:p>
    <w:p>
      <w:pPr>
        <w:contextualSpacing/>
        <w:ind w:firstLine="357"/>
        <w:spacing w:line="240" w:lineRule="auto"/>
        <w:rPr>
          <w:rFonts w:ascii="Times New Roman" w:hAnsi="Times New Roman" w:cs="Times New Roman"/>
          <w:sz w:val="24"/>
          <w:szCs w:val="24"/>
        </w:rPr>
      </w:pPr>
      <w:r>
        <w:rPr>
          <w:rFonts w:ascii="Times New Roman" w:hAnsi="Times New Roman" w:cs="Times New Roman"/>
          <w:sz w:val="24"/>
          <w:szCs w:val="24"/>
        </w:rPr>
        <w:t xml:space="preserve">Почтовый адрес: 450059, Республика Башкортостан, г. Уфа, ул. Рихарда Зорге, д. 5</w:t>
      </w:r>
      <w:r>
        <w:rPr>
          <w:rFonts w:ascii="Times New Roman" w:hAnsi="Times New Roman" w:cs="Times New Roman"/>
          <w:sz w:val="24"/>
          <w:szCs w:val="24"/>
        </w:rPr>
      </w:r>
      <w:r>
        <w:rPr>
          <w:rFonts w:ascii="Times New Roman" w:hAnsi="Times New Roman" w:cs="Times New Roman"/>
          <w:sz w:val="24"/>
          <w:szCs w:val="24"/>
        </w:rPr>
      </w:r>
    </w:p>
    <w:p>
      <w:pPr>
        <w:contextualSpacing/>
        <w:ind w:firstLine="357"/>
        <w:spacing w:line="240" w:lineRule="auto"/>
        <w:rPr>
          <w:rFonts w:ascii="Times New Roman" w:hAnsi="Times New Roman" w:cs="Times New Roman"/>
          <w:sz w:val="24"/>
          <w:szCs w:val="24"/>
        </w:rPr>
      </w:pPr>
      <w:r>
        <w:rPr>
          <w:rFonts w:ascii="Times New Roman" w:hAnsi="Times New Roman" w:cs="Times New Roman"/>
          <w:sz w:val="24"/>
          <w:szCs w:val="24"/>
        </w:rPr>
        <w:t xml:space="preserve">ИНН: 7707083893</w:t>
      </w:r>
      <w:r>
        <w:rPr>
          <w:rFonts w:ascii="Times New Roman" w:hAnsi="Times New Roman" w:cs="Times New Roman"/>
          <w:sz w:val="24"/>
          <w:szCs w:val="24"/>
        </w:rPr>
      </w:r>
      <w:r>
        <w:rPr>
          <w:rFonts w:ascii="Times New Roman" w:hAnsi="Times New Roman" w:cs="Times New Roman"/>
          <w:sz w:val="24"/>
          <w:szCs w:val="24"/>
        </w:rPr>
      </w:r>
    </w:p>
    <w:p>
      <w:pPr>
        <w:contextualSpacing/>
        <w:ind w:firstLine="357"/>
        <w:spacing w:line="240" w:lineRule="auto"/>
        <w:rPr>
          <w:rFonts w:ascii="Times New Roman" w:hAnsi="Times New Roman" w:cs="Times New Roman"/>
          <w:sz w:val="24"/>
          <w:szCs w:val="24"/>
        </w:rPr>
      </w:pPr>
      <w:r>
        <w:rPr>
          <w:rFonts w:ascii="Times New Roman" w:hAnsi="Times New Roman" w:cs="Times New Roman"/>
          <w:sz w:val="24"/>
          <w:szCs w:val="24"/>
        </w:rPr>
        <w:t xml:space="preserve">Расчетный счет: </w:t>
      </w:r>
      <w:r>
        <w:rPr>
          <w:rFonts w:ascii="Times New Roman" w:hAnsi="Times New Roman" w:cs="Times New Roman"/>
          <w:sz w:val="24"/>
          <w:szCs w:val="24"/>
        </w:rPr>
        <w:t xml:space="preserve">60312810316000200000</w:t>
      </w:r>
      <w:r>
        <w:rPr>
          <w:rFonts w:ascii="Times New Roman" w:hAnsi="Times New Roman" w:cs="Times New Roman"/>
          <w:sz w:val="24"/>
          <w:szCs w:val="24"/>
        </w:rPr>
      </w:r>
      <w:r>
        <w:rPr>
          <w:rFonts w:ascii="Times New Roman" w:hAnsi="Times New Roman" w:cs="Times New Roman"/>
          <w:sz w:val="24"/>
          <w:szCs w:val="24"/>
        </w:rPr>
      </w:r>
    </w:p>
    <w:p>
      <w:pPr>
        <w:contextualSpacing/>
        <w:ind w:firstLine="357"/>
        <w:spacing w:line="240" w:lineRule="auto"/>
        <w:rPr>
          <w:rFonts w:ascii="Times New Roman" w:hAnsi="Times New Roman" w:cs="Times New Roman"/>
          <w:sz w:val="24"/>
          <w:szCs w:val="24"/>
        </w:rPr>
      </w:pPr>
      <w:r>
        <w:rPr>
          <w:rFonts w:ascii="Times New Roman" w:hAnsi="Times New Roman" w:cs="Times New Roman"/>
          <w:sz w:val="24"/>
          <w:szCs w:val="24"/>
        </w:rPr>
        <w:t xml:space="preserve">Корр.счет</w:t>
      </w:r>
      <w:r>
        <w:rPr>
          <w:rFonts w:ascii="Times New Roman" w:hAnsi="Times New Roman" w:cs="Times New Roman"/>
          <w:sz w:val="24"/>
          <w:szCs w:val="24"/>
        </w:rPr>
        <w:t xml:space="preserve">: 30101810500000000674 в Уральском главном управлении Центрального банка</w:t>
      </w:r>
      <w:r>
        <w:rPr>
          <w:rFonts w:ascii="Times New Roman" w:hAnsi="Times New Roman" w:cs="Times New Roman"/>
          <w:sz w:val="24"/>
          <w:szCs w:val="24"/>
        </w:rPr>
      </w:r>
      <w:r>
        <w:rPr>
          <w:rFonts w:ascii="Times New Roman" w:hAnsi="Times New Roman" w:cs="Times New Roman"/>
          <w:sz w:val="24"/>
          <w:szCs w:val="24"/>
        </w:rPr>
      </w:r>
    </w:p>
    <w:p>
      <w:pPr>
        <w:contextualSpacing/>
        <w:ind w:firstLine="357"/>
        <w:spacing w:line="240" w:lineRule="auto"/>
        <w:rPr>
          <w:rFonts w:ascii="Times New Roman" w:hAnsi="Times New Roman" w:cs="Times New Roman"/>
          <w:sz w:val="24"/>
          <w:szCs w:val="24"/>
        </w:rPr>
      </w:pPr>
      <w:r>
        <w:rPr>
          <w:rFonts w:ascii="Times New Roman" w:hAnsi="Times New Roman" w:cs="Times New Roman"/>
          <w:sz w:val="24"/>
          <w:szCs w:val="24"/>
        </w:rPr>
        <w:t xml:space="preserve">БИК: 046577674</w:t>
      </w:r>
      <w:r>
        <w:rPr>
          <w:rFonts w:ascii="Times New Roman" w:hAnsi="Times New Roman" w:cs="Times New Roman"/>
          <w:sz w:val="24"/>
          <w:szCs w:val="24"/>
        </w:rPr>
      </w:r>
      <w:r>
        <w:rPr>
          <w:rFonts w:ascii="Times New Roman" w:hAnsi="Times New Roman" w:cs="Times New Roman"/>
          <w:sz w:val="24"/>
          <w:szCs w:val="24"/>
        </w:rPr>
      </w:r>
    </w:p>
    <w:p>
      <w:pPr>
        <w:contextualSpacing/>
        <w:ind w:firstLine="357"/>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КПП: 667102008</w:t>
      </w:r>
      <w:r>
        <w:rPr>
          <w:rFonts w:ascii="Times New Roman" w:hAnsi="Times New Roman" w:cs="Times New Roman"/>
          <w:sz w:val="24"/>
          <w:szCs w:val="24"/>
        </w:rPr>
      </w:r>
      <w:r>
        <w:rPr>
          <w:rFonts w:ascii="Times New Roman" w:hAnsi="Times New Roman" w:cs="Times New Roman"/>
          <w:sz w:val="24"/>
          <w:szCs w:val="24"/>
        </w:rPr>
      </w:r>
    </w:p>
    <w:p>
      <w:pPr>
        <w:contextualSpacing/>
        <w:ind w:firstLine="357"/>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ОГРН: 1027700132195</w:t>
      </w:r>
      <w:r>
        <w:rPr>
          <w:rFonts w:ascii="Times New Roman" w:hAnsi="Times New Roman" w:cs="Times New Roman"/>
          <w:sz w:val="24"/>
          <w:szCs w:val="24"/>
        </w:rPr>
      </w:r>
      <w:r>
        <w:rPr>
          <w:rFonts w:ascii="Times New Roman" w:hAnsi="Times New Roman" w:cs="Times New Roman"/>
          <w:sz w:val="24"/>
          <w:szCs w:val="24"/>
        </w:rPr>
      </w:r>
    </w:p>
    <w:p>
      <w:pPr>
        <w:contextualSpacing/>
        <w:ind w:firstLine="357"/>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Контактный телефон: 8-800-707-00-70-6420-2900; 8-800-707-0070-6422-0607</w:t>
      </w:r>
      <w:r>
        <w:rPr>
          <w:rFonts w:ascii="Times New Roman" w:hAnsi="Times New Roman" w:cs="Times New Roman"/>
          <w:sz w:val="24"/>
          <w:szCs w:val="24"/>
        </w:rPr>
      </w:r>
      <w:r>
        <w:rPr>
          <w:rFonts w:ascii="Times New Roman" w:hAnsi="Times New Roman" w:cs="Times New Roman"/>
          <w:sz w:val="24"/>
          <w:szCs w:val="24"/>
        </w:rPr>
      </w:r>
    </w:p>
    <w:p>
      <w:pPr>
        <w:ind w:firstLine="357"/>
        <w:jc w:val="both"/>
        <w:spacing w:after="0" w:line="240" w:lineRule="auto"/>
        <w:tabs>
          <w:tab w:val="left" w:pos="567" w:leader="none"/>
        </w:tabs>
        <w:rPr>
          <w:rStyle w:val="1010"/>
          <w:rFonts w:ascii="Times New Roman" w:hAnsi="Times New Roman" w:cs="Times New Roman"/>
          <w:sz w:val="24"/>
          <w:szCs w:val="24"/>
          <w:lang w:val="en-US"/>
        </w:rPr>
      </w:pPr>
      <w:r>
        <w:rPr>
          <w:rFonts w:ascii="Times New Roman" w:hAnsi="Times New Roman" w:cs="Times New Roman"/>
          <w:sz w:val="24"/>
          <w:szCs w:val="24"/>
          <w:lang w:val="en-US"/>
        </w:rPr>
        <w:t xml:space="preserve">e-mail: </w:t>
      </w:r>
      <w:hyperlink r:id="rId18" w:tooltip="mailto:ubinfo@sberbank.ru" w:history="1">
        <w:r>
          <w:rPr>
            <w:rStyle w:val="1010"/>
            <w:rFonts w:ascii="Times New Roman" w:hAnsi="Times New Roman" w:cs="Times New Roman"/>
            <w:color w:val="000000" w:themeColor="text1"/>
            <w:sz w:val="24"/>
            <w:szCs w:val="24"/>
            <w:u w:val="none"/>
            <w:lang w:val="en-US"/>
          </w:rPr>
          <w:t xml:space="preserve">ubinfo@sberbank.ru</w:t>
        </w:r>
      </w:hyperlink>
      <w:r>
        <w:rPr>
          <w:rStyle w:val="1010"/>
          <w:rFonts w:ascii="Times New Roman" w:hAnsi="Times New Roman" w:cs="Times New Roman"/>
          <w:sz w:val="24"/>
          <w:szCs w:val="24"/>
          <w:lang w:val="en-US"/>
        </w:rPr>
      </w:r>
      <w:r>
        <w:rPr>
          <w:rStyle w:val="1010"/>
          <w:rFonts w:ascii="Times New Roman" w:hAnsi="Times New Roman" w:cs="Times New Roman"/>
          <w:sz w:val="24"/>
          <w:szCs w:val="24"/>
          <w:lang w:val="en-US"/>
        </w:rPr>
      </w:r>
    </w:p>
    <w:p>
      <w:pPr>
        <w:contextualSpacing/>
        <w:ind w:firstLine="357"/>
        <w:jc w:val="both"/>
        <w:spacing w:line="240" w:lineRule="auto"/>
        <w:rPr>
          <w:rFonts w:ascii="Times New Roman" w:hAnsi="Times New Roman" w:cs="Times New Roman"/>
          <w:color w:val="0000ff"/>
          <w:sz w:val="24"/>
          <w:szCs w:val="24"/>
          <w:u w:val="single"/>
          <w:lang w:val="en-US"/>
        </w:rPr>
      </w:pPr>
      <w:r>
        <w:rPr>
          <w:rFonts w:ascii="Times New Roman" w:hAnsi="Times New Roman" w:cs="Times New Roman"/>
          <w:color w:val="0000ff"/>
          <w:sz w:val="24"/>
          <w:szCs w:val="24"/>
          <w:u w:val="single"/>
          <w:lang w:val="en-US"/>
        </w:rPr>
      </w:r>
      <w:r>
        <w:rPr>
          <w:rFonts w:ascii="Times New Roman" w:hAnsi="Times New Roman" w:cs="Times New Roman"/>
          <w:color w:val="0000ff"/>
          <w:sz w:val="24"/>
          <w:szCs w:val="24"/>
          <w:u w:val="single"/>
          <w:lang w:val="en-US"/>
        </w:rPr>
      </w:r>
      <w:r>
        <w:rPr>
          <w:rFonts w:ascii="Times New Roman" w:hAnsi="Times New Roman" w:cs="Times New Roman"/>
          <w:color w:val="0000ff"/>
          <w:sz w:val="24"/>
          <w:szCs w:val="24"/>
          <w:u w:val="single"/>
          <w:lang w:val="en-US"/>
        </w:rPr>
      </w:r>
    </w:p>
    <w:p>
      <w:pPr>
        <w:contextualSpacing/>
        <w:ind w:firstLine="357"/>
        <w:jc w:val="both"/>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tbl>
      <w:tblPr>
        <w:tblW w:w="0" w:type="auto"/>
        <w:tblLook w:val="00A0" w:firstRow="1" w:lastRow="0" w:firstColumn="1" w:lastColumn="0" w:noHBand="0" w:noVBand="0"/>
      </w:tblPr>
      <w:tblGrid>
        <w:gridCol w:w="4788"/>
        <w:gridCol w:w="360"/>
        <w:gridCol w:w="3960"/>
      </w:tblGrid>
      <w:tr>
        <w:tblPrEx/>
        <w:trPr/>
        <w:tc>
          <w:tcPr>
            <w:shd w:val="clear" w:color="auto" w:fill="auto"/>
            <w:tcW w:w="4788" w:type="dxa"/>
            <w:textDirection w:val="lrTb"/>
            <w:noWrap w:val="false"/>
          </w:tcPr>
          <w:p>
            <w:pPr>
              <w:contextualSpacing/>
              <w:ind w:firstLine="360"/>
              <w:jc w:val="both"/>
              <w:tabs>
                <w:tab w:val="left" w:pos="2835" w:leader="none"/>
              </w:tabs>
              <w:rPr>
                <w:rFonts w:ascii="Times New Roman" w:hAnsi="Times New Roman" w:cs="Times New Roman"/>
                <w:b/>
                <w:sz w:val="24"/>
                <w:szCs w:val="24"/>
              </w:rPr>
            </w:pPr>
            <w:r>
              <w:rPr>
                <w:rFonts w:ascii="Times New Roman" w:hAnsi="Times New Roman" w:cs="Times New Roman"/>
                <w:b/>
                <w:sz w:val="24"/>
                <w:szCs w:val="24"/>
              </w:rPr>
              <w:t xml:space="preserve">От Арендодателя:</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auto"/>
            <w:tcW w:w="360" w:type="dxa"/>
            <w:textDirection w:val="lrTb"/>
            <w:noWrap w:val="false"/>
          </w:tcPr>
          <w:p>
            <w:pPr>
              <w:contextualSpacing/>
              <w:ind w:firstLine="360"/>
              <w:jc w:val="both"/>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960" w:type="dxa"/>
            <w:textDirection w:val="lrTb"/>
            <w:noWrap w:val="false"/>
          </w:tcPr>
          <w:p>
            <w:pPr>
              <w:contextualSpacing/>
              <w:ind w:firstLine="411"/>
              <w:tabs>
                <w:tab w:val="left" w:pos="2835" w:leader="none"/>
              </w:tabs>
              <w:rPr>
                <w:rFonts w:ascii="Times New Roman" w:hAnsi="Times New Roman" w:cs="Times New Roman"/>
                <w:b/>
                <w:sz w:val="24"/>
                <w:szCs w:val="24"/>
              </w:rPr>
            </w:pPr>
            <w:r>
              <w:rPr>
                <w:rFonts w:ascii="Times New Roman" w:hAnsi="Times New Roman" w:cs="Times New Roman"/>
                <w:b/>
                <w:sz w:val="24"/>
                <w:szCs w:val="24"/>
              </w:rPr>
              <w:t xml:space="preserve">От Арендатора:</w:t>
            </w:r>
            <w:r>
              <w:rPr>
                <w:rFonts w:ascii="Times New Roman" w:hAnsi="Times New Roman" w:cs="Times New Roman"/>
                <w:b/>
                <w:sz w:val="24"/>
                <w:szCs w:val="24"/>
              </w:rPr>
            </w:r>
            <w:r>
              <w:rPr>
                <w:rFonts w:ascii="Times New Roman" w:hAnsi="Times New Roman" w:cs="Times New Roman"/>
                <w:b/>
                <w:sz w:val="24"/>
                <w:szCs w:val="24"/>
              </w:rPr>
            </w:r>
          </w:p>
        </w:tc>
      </w:tr>
      <w:tr>
        <w:tblPrEx/>
        <w:trPr/>
        <w:tc>
          <w:tcPr>
            <w:shd w:val="clear" w:color="auto" w:fill="auto"/>
            <w:tcW w:w="4788" w:type="dxa"/>
            <w:textDirection w:val="lrTb"/>
            <w:noWrap w:val="false"/>
          </w:tcPr>
          <w:p>
            <w:pPr>
              <w:contextualSpacing/>
              <w:ind w:firstLine="360"/>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Должность</w:t>
            </w:r>
            <w:r>
              <w:rPr>
                <w:rFonts w:ascii="Times New Roman" w:hAnsi="Times New Roman" w:cs="Times New Roman"/>
                <w:sz w:val="24"/>
                <w:szCs w:val="24"/>
              </w:rPr>
            </w:r>
            <w:r>
              <w:rPr>
                <w:rFonts w:ascii="Times New Roman" w:hAnsi="Times New Roman" w:cs="Times New Roman"/>
                <w:sz w:val="24"/>
                <w:szCs w:val="24"/>
              </w:rPr>
            </w:r>
          </w:p>
          <w:p>
            <w:pPr>
              <w:contextualSpacing/>
              <w:ind w:firstLine="360"/>
              <w:jc w:val="both"/>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firstLine="360"/>
              <w:jc w:val="both"/>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________________ Ф.И.О.</w:t>
            </w:r>
            <w:r>
              <w:rPr>
                <w:rFonts w:ascii="Times New Roman" w:hAnsi="Times New Roman" w:cs="Times New Roman"/>
                <w:sz w:val="24"/>
                <w:szCs w:val="24"/>
              </w:rPr>
            </w:r>
            <w:r>
              <w:rPr>
                <w:rFonts w:ascii="Times New Roman" w:hAnsi="Times New Roman" w:cs="Times New Roman"/>
                <w:sz w:val="24"/>
                <w:szCs w:val="24"/>
              </w:rPr>
            </w:r>
          </w:p>
          <w:p>
            <w:pPr>
              <w:contextualSpacing/>
              <w:ind w:firstLine="360"/>
              <w:jc w:val="both"/>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м.п</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60" w:type="dxa"/>
            <w:textDirection w:val="lrTb"/>
            <w:noWrap w:val="false"/>
          </w:tcPr>
          <w:p>
            <w:pPr>
              <w:contextualSpacing/>
              <w:ind w:firstLine="360"/>
              <w:jc w:val="both"/>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960" w:type="dxa"/>
            <w:textDirection w:val="lrTb"/>
            <w:noWrap w:val="false"/>
          </w:tcPr>
          <w:p>
            <w:pPr>
              <w:contextualSpacing/>
              <w:ind w:firstLine="360"/>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Должность</w:t>
            </w:r>
            <w:r>
              <w:rPr>
                <w:rFonts w:ascii="Times New Roman" w:hAnsi="Times New Roman" w:cs="Times New Roman"/>
                <w:sz w:val="24"/>
                <w:szCs w:val="24"/>
              </w:rPr>
            </w:r>
            <w:r>
              <w:rPr>
                <w:rFonts w:ascii="Times New Roman" w:hAnsi="Times New Roman" w:cs="Times New Roman"/>
                <w:sz w:val="24"/>
                <w:szCs w:val="24"/>
              </w:rPr>
            </w:r>
          </w:p>
          <w:p>
            <w:pPr>
              <w:contextualSpacing/>
              <w:ind w:firstLine="360"/>
              <w:jc w:val="right"/>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firstLine="360"/>
              <w:jc w:val="both"/>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________________ Ф.И.О.</w:t>
            </w:r>
            <w:r>
              <w:rPr>
                <w:rFonts w:ascii="Times New Roman" w:hAnsi="Times New Roman" w:cs="Times New Roman"/>
                <w:sz w:val="24"/>
                <w:szCs w:val="24"/>
              </w:rPr>
            </w:r>
            <w:r>
              <w:rPr>
                <w:rFonts w:ascii="Times New Roman" w:hAnsi="Times New Roman" w:cs="Times New Roman"/>
                <w:sz w:val="24"/>
                <w:szCs w:val="24"/>
              </w:rPr>
            </w:r>
          </w:p>
          <w:p>
            <w:pPr>
              <w:contextualSpacing/>
              <w:jc w:val="both"/>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м.п</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bl>
    <w:p>
      <w:pPr>
        <w:ind w:left="4248" w:firstLine="708"/>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cs="Times New Roman"/>
          <w:sz w:val="24"/>
        </w:rPr>
        <w:br w:type="page" w:clear="all"/>
      </w:r>
      <w:bookmarkStart w:id="50" w:name="_Hlk125726931"/>
      <w:r>
        <w:rPr>
          <w:rFonts w:ascii="Times New Roman" w:hAnsi="Times New Roman" w:eastAsia="Times New Roman" w:cs="Times New Roman"/>
          <w:sz w:val="24"/>
          <w:szCs w:val="24"/>
          <w:lang w:eastAsia="ru-RU"/>
        </w:rPr>
        <w:t xml:space="preserve">Приложение №1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142" w:firstLine="426"/>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 Договору долгосрочной аренды недвижимого имущества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w:t>
      </w:r>
      <w:r>
        <w:rPr>
          <w:rFonts w:ascii="Times New Roman" w:hAnsi="Times New Roman" w:eastAsia="Times New Roman" w:cs="Times New Roman"/>
          <w:sz w:val="24"/>
          <w:szCs w:val="24"/>
          <w:lang w:eastAsia="ru-RU"/>
        </w:rPr>
        <w:t xml:space="preserve">_</w:t>
      </w:r>
      <w:r>
        <w:rPr>
          <w:rFonts w:ascii="Times New Roman" w:hAnsi="Times New Roman" w:eastAsia="Times New Roman" w:cs="Times New Roman"/>
          <w:sz w:val="24"/>
          <w:szCs w:val="24"/>
          <w:lang w:eastAsia="ru-RU"/>
        </w:rPr>
        <w:t xml:space="preserve">__</w:t>
      </w:r>
      <w:r>
        <w:rPr>
          <w:rFonts w:ascii="Times New Roman" w:hAnsi="Times New Roman" w:eastAsia="Times New Roman" w:cs="Times New Roman"/>
          <w:sz w:val="24"/>
          <w:szCs w:val="24"/>
          <w:lang w:eastAsia="ru-RU"/>
        </w:rPr>
        <w:t xml:space="preserve">_</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_</w:t>
      </w:r>
      <w:r>
        <w:rPr>
          <w:rFonts w:ascii="Times New Roman" w:hAnsi="Times New Roman" w:eastAsia="Times New Roman" w:cs="Times New Roman"/>
          <w:sz w:val="24"/>
          <w:szCs w:val="24"/>
          <w:lang w:eastAsia="ru-RU"/>
        </w:rPr>
        <w:t xml:space="preserve">___</w:t>
      </w:r>
      <w:r>
        <w:rPr>
          <w:rFonts w:ascii="Times New Roman" w:hAnsi="Times New Roman" w:eastAsia="Times New Roman" w:cs="Times New Roman"/>
          <w:sz w:val="24"/>
          <w:szCs w:val="24"/>
          <w:lang w:eastAsia="ru-RU"/>
        </w:rPr>
        <w:t xml:space="preserve">______</w:t>
      </w:r>
      <w:r>
        <w:rPr>
          <w:rFonts w:ascii="Times New Roman" w:hAnsi="Times New Roman" w:eastAsia="Times New Roman" w:cs="Times New Roman"/>
          <w:sz w:val="24"/>
          <w:szCs w:val="24"/>
          <w:lang w:eastAsia="ru-RU"/>
        </w:rPr>
        <w:t xml:space="preserve"> 20</w:t>
      </w:r>
      <w:r>
        <w:rPr>
          <w:rFonts w:ascii="Times New Roman" w:hAnsi="Times New Roman" w:eastAsia="Times New Roman" w:cs="Times New Roman"/>
          <w:sz w:val="24"/>
          <w:szCs w:val="24"/>
          <w:lang w:val="en-US" w:eastAsia="ru-RU"/>
        </w:rPr>
        <w:t xml:space="preserve">__</w:t>
      </w:r>
      <w:r>
        <w:rPr>
          <w:rFonts w:ascii="Times New Roman" w:hAnsi="Times New Roman" w:eastAsia="Times New Roman" w:cs="Times New Roman"/>
          <w:sz w:val="24"/>
          <w:szCs w:val="24"/>
          <w:lang w:eastAsia="ru-RU"/>
        </w:rPr>
        <w:t xml:space="preserve"> г</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_____________</w:t>
      </w:r>
      <w:bookmarkEnd w:id="50"/>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5812" w:firstLine="708"/>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contextualSpacing/>
        <w:ind w:firstLine="426"/>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План Помещения </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contextualSpacing/>
        <w:ind w:firstLine="426"/>
        <w:jc w:val="center"/>
        <w:spacing w:after="0" w:line="240" w:lineRule="auto"/>
        <w:rPr>
          <w:rFonts w:ascii="Times New Roman" w:hAnsi="Times New Roman" w:eastAsia="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lang w:eastAsia="ru-RU"/>
        </w:rPr>
        <w:t xml:space="preserve">(</w:t>
      </w:r>
      <w:r>
        <w:rPr>
          <w:rFonts w:ascii="Times New Roman" w:hAnsi="Times New Roman" w:eastAsia="Times New Roman" w:cs="Times New Roman"/>
          <w:b w:val="0"/>
          <w:bCs w:val="0"/>
          <w:color w:val="000000" w:themeColor="text1"/>
          <w:sz w:val="24"/>
          <w:szCs w:val="24"/>
          <w:lang w:eastAsia="ru-RU"/>
        </w:rPr>
        <w:t xml:space="preserve">Доля 91/246 </w:t>
      </w:r>
      <w:r>
        <w:rPr>
          <w:rFonts w:ascii="Times New Roman" w:hAnsi="Times New Roman" w:eastAsia="Times New Roman" w:cs="Times New Roman"/>
          <w:b w:val="0"/>
          <w:bCs w:val="0"/>
          <w:color w:val="000000" w:themeColor="text1"/>
          <w:sz w:val="24"/>
          <w:szCs w:val="24"/>
          <w:lang w:eastAsia="ru-RU"/>
        </w:rPr>
        <w:t xml:space="preserve">выделено цветом</w:t>
      </w:r>
      <w:r>
        <w:rPr>
          <w:rFonts w:ascii="Times New Roman" w:hAnsi="Times New Roman" w:eastAsia="Times New Roman" w:cs="Times New Roman"/>
          <w:b w:val="0"/>
          <w:bCs w:val="0"/>
          <w:color w:val="000000" w:themeColor="text1"/>
          <w:sz w:val="24"/>
          <w:szCs w:val="24"/>
          <w:lang w:eastAsia="ru-RU"/>
        </w:rPr>
        <w:t xml:space="preserve">)</w:t>
      </w:r>
      <w:r>
        <w:rPr>
          <w:rFonts w:ascii="Times New Roman" w:hAnsi="Times New Roman" w:eastAsia="Times New Roman" w:cs="Times New Roman"/>
          <w:b w:val="0"/>
          <w:bCs w:val="0"/>
          <w:color w:val="000000" w:themeColor="text1"/>
          <w:sz w:val="24"/>
          <w:szCs w:val="24"/>
          <w:lang w:eastAsia="ru-RU"/>
        </w:rPr>
        <w:t xml:space="preserve"> </w:t>
      </w:r>
      <w:r>
        <w:rPr>
          <w:rFonts w:ascii="Times New Roman" w:hAnsi="Times New Roman" w:eastAsia="Times New Roman" w:cs="Times New Roman"/>
          <w:b w:val="0"/>
          <w:bCs w:val="0"/>
          <w:color w:val="000000" w:themeColor="text1"/>
          <w:sz w:val="24"/>
          <w:szCs w:val="24"/>
        </w:rPr>
      </w:r>
      <w:r>
        <w:rPr>
          <w:rFonts w:ascii="Times New Roman" w:hAnsi="Times New Roman" w:eastAsia="Times New Roman" w:cs="Times New Roman"/>
          <w:b w:val="0"/>
          <w:bCs w:val="0"/>
          <w:color w:val="000000" w:themeColor="text1"/>
          <w:sz w:val="24"/>
          <w:szCs w:val="24"/>
        </w:rPr>
      </w:r>
    </w:p>
    <w:p>
      <w:pPr>
        <w:contextualSpacing/>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contextualSpacing/>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contextualSpacing/>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contextualSpacing/>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mc:AlternateContent>
          <mc:Choice Requires="wpg">
            <w:drawing>
              <wp:inline xmlns:wp="http://schemas.openxmlformats.org/drawingml/2006/wordprocessingDrawing" distT="0" distB="0" distL="0" distR="0">
                <wp:extent cx="6209665" cy="3992343"/>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136702" name=""/>
                        <pic:cNvPicPr>
                          <a:picLocks noChangeAspect="1"/>
                        </pic:cNvPicPr>
                        <pic:nvPr/>
                      </pic:nvPicPr>
                      <pic:blipFill>
                        <a:blip r:embed="rId19"/>
                        <a:stretch/>
                      </pic:blipFill>
                      <pic:spPr bwMode="auto">
                        <a:xfrm>
                          <a:off x="0" y="0"/>
                          <a:ext cx="6209664" cy="3992343"/>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488.95pt;height:314.36pt;mso-wrap-distance-left:0.00pt;mso-wrap-distance-top:0.00pt;mso-wrap-distance-right:0.00pt;mso-wrap-distance-bottom:0.00pt;" stroked="false">
                <v:path textboxrect="0,0,0,0"/>
                <v:imagedata r:id="rId19" o:title=""/>
              </v:shape>
            </w:pict>
          </mc:Fallback>
        </mc:AlternateConten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contextualSpacing/>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contextualSpacing/>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W w:w="0" w:type="auto"/>
        <w:tblLook w:val="00A0" w:firstRow="1" w:lastRow="0" w:firstColumn="1" w:lastColumn="0" w:noHBand="0" w:noVBand="0"/>
      </w:tblPr>
      <w:tblGrid>
        <w:gridCol w:w="4788"/>
        <w:gridCol w:w="360"/>
        <w:gridCol w:w="3960"/>
      </w:tblGrid>
      <w:tr>
        <w:tblPrEx/>
        <w:trPr/>
        <w:tc>
          <w:tcPr>
            <w:shd w:val="clear" w:color="auto" w:fill="auto"/>
            <w:tcW w:w="4788" w:type="dxa"/>
            <w:textDirection w:val="lrTb"/>
            <w:noWrap w:val="false"/>
          </w:tcPr>
          <w:p>
            <w:pPr>
              <w:contextualSpacing/>
              <w:ind w:firstLine="360"/>
              <w:jc w:val="both"/>
              <w:tabs>
                <w:tab w:val="left" w:pos="2835" w:leader="none"/>
              </w:tabs>
              <w:rPr>
                <w:rFonts w:ascii="Times New Roman" w:hAnsi="Times New Roman" w:cs="Times New Roman"/>
                <w:b/>
                <w:sz w:val="24"/>
                <w:szCs w:val="24"/>
              </w:rPr>
            </w:pPr>
            <w:r>
              <w:rPr>
                <w:rFonts w:ascii="Times New Roman" w:hAnsi="Times New Roman" w:cs="Times New Roman"/>
                <w:b/>
                <w:sz w:val="24"/>
                <w:szCs w:val="24"/>
              </w:rPr>
              <w:t xml:space="preserve">От Арендодателя:</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auto"/>
            <w:tcW w:w="360" w:type="dxa"/>
            <w:textDirection w:val="lrTb"/>
            <w:noWrap w:val="false"/>
          </w:tcPr>
          <w:p>
            <w:pPr>
              <w:contextualSpacing/>
              <w:ind w:firstLine="360"/>
              <w:jc w:val="both"/>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960" w:type="dxa"/>
            <w:textDirection w:val="lrTb"/>
            <w:noWrap w:val="false"/>
          </w:tcPr>
          <w:p>
            <w:pPr>
              <w:contextualSpacing/>
              <w:ind w:firstLine="360"/>
              <w:tabs>
                <w:tab w:val="left" w:pos="2835" w:leader="none"/>
              </w:tabs>
              <w:rPr>
                <w:rFonts w:ascii="Times New Roman" w:hAnsi="Times New Roman" w:cs="Times New Roman"/>
                <w:b/>
                <w:sz w:val="24"/>
                <w:szCs w:val="24"/>
              </w:rPr>
            </w:pPr>
            <w:r>
              <w:rPr>
                <w:rFonts w:ascii="Times New Roman" w:hAnsi="Times New Roman" w:cs="Times New Roman"/>
                <w:b/>
                <w:sz w:val="24"/>
                <w:szCs w:val="24"/>
              </w:rPr>
              <w:t xml:space="preserve">От Арендатора:</w:t>
            </w:r>
            <w:r>
              <w:rPr>
                <w:rFonts w:ascii="Times New Roman" w:hAnsi="Times New Roman" w:cs="Times New Roman"/>
                <w:b/>
                <w:sz w:val="24"/>
                <w:szCs w:val="24"/>
              </w:rPr>
            </w:r>
            <w:r>
              <w:rPr>
                <w:rFonts w:ascii="Times New Roman" w:hAnsi="Times New Roman" w:cs="Times New Roman"/>
                <w:b/>
                <w:sz w:val="24"/>
                <w:szCs w:val="24"/>
              </w:rPr>
            </w:r>
          </w:p>
        </w:tc>
      </w:tr>
      <w:tr>
        <w:tblPrEx/>
        <w:trPr/>
        <w:tc>
          <w:tcPr>
            <w:shd w:val="clear" w:color="auto" w:fill="auto"/>
            <w:tcW w:w="4788" w:type="dxa"/>
            <w:textDirection w:val="lrTb"/>
            <w:noWrap w:val="false"/>
          </w:tcPr>
          <w:p>
            <w:pPr>
              <w:contextualSpacing/>
              <w:ind w:firstLine="360"/>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Должность</w:t>
            </w:r>
            <w:r>
              <w:rPr>
                <w:rFonts w:ascii="Times New Roman" w:hAnsi="Times New Roman" w:cs="Times New Roman"/>
                <w:sz w:val="24"/>
                <w:szCs w:val="24"/>
              </w:rPr>
            </w:r>
            <w:r>
              <w:rPr>
                <w:rFonts w:ascii="Times New Roman" w:hAnsi="Times New Roman" w:cs="Times New Roman"/>
                <w:sz w:val="24"/>
                <w:szCs w:val="24"/>
              </w:rPr>
            </w:r>
          </w:p>
          <w:p>
            <w:pPr>
              <w:contextualSpacing/>
              <w:ind w:firstLine="360"/>
              <w:jc w:val="both"/>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firstLine="360"/>
              <w:jc w:val="both"/>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________________ Ф.И.О.</w:t>
            </w:r>
            <w:r>
              <w:rPr>
                <w:rFonts w:ascii="Times New Roman" w:hAnsi="Times New Roman" w:cs="Times New Roman"/>
                <w:sz w:val="24"/>
                <w:szCs w:val="24"/>
              </w:rPr>
            </w:r>
            <w:r>
              <w:rPr>
                <w:rFonts w:ascii="Times New Roman" w:hAnsi="Times New Roman" w:cs="Times New Roman"/>
                <w:sz w:val="24"/>
                <w:szCs w:val="24"/>
              </w:rPr>
            </w:r>
          </w:p>
          <w:p>
            <w:pPr>
              <w:contextualSpacing/>
              <w:ind w:firstLine="360"/>
              <w:jc w:val="both"/>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м.п</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60" w:type="dxa"/>
            <w:textDirection w:val="lrTb"/>
            <w:noWrap w:val="false"/>
          </w:tcPr>
          <w:p>
            <w:pPr>
              <w:contextualSpacing/>
              <w:ind w:firstLine="360"/>
              <w:jc w:val="both"/>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960" w:type="dxa"/>
            <w:textDirection w:val="lrTb"/>
            <w:noWrap w:val="false"/>
          </w:tcPr>
          <w:p>
            <w:pPr>
              <w:contextualSpacing/>
              <w:ind w:firstLine="360"/>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Должность</w:t>
            </w:r>
            <w:r>
              <w:rPr>
                <w:rFonts w:ascii="Times New Roman" w:hAnsi="Times New Roman" w:cs="Times New Roman"/>
                <w:sz w:val="24"/>
                <w:szCs w:val="24"/>
              </w:rPr>
            </w:r>
            <w:r>
              <w:rPr>
                <w:rFonts w:ascii="Times New Roman" w:hAnsi="Times New Roman" w:cs="Times New Roman"/>
                <w:sz w:val="24"/>
                <w:szCs w:val="24"/>
              </w:rPr>
            </w:r>
          </w:p>
          <w:p>
            <w:pPr>
              <w:contextualSpacing/>
              <w:ind w:firstLine="360"/>
              <w:jc w:val="right"/>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firstLine="360"/>
              <w:jc w:val="both"/>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________________ Ф.И.О.</w:t>
            </w:r>
            <w:r>
              <w:rPr>
                <w:rFonts w:ascii="Times New Roman" w:hAnsi="Times New Roman" w:cs="Times New Roman"/>
                <w:sz w:val="24"/>
                <w:szCs w:val="24"/>
              </w:rPr>
            </w:r>
            <w:r>
              <w:rPr>
                <w:rFonts w:ascii="Times New Roman" w:hAnsi="Times New Roman" w:cs="Times New Roman"/>
                <w:sz w:val="24"/>
                <w:szCs w:val="24"/>
              </w:rPr>
            </w:r>
          </w:p>
          <w:p>
            <w:pPr>
              <w:contextualSpacing/>
              <w:jc w:val="both"/>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м.п</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bl>
    <w:p>
      <w:pPr>
        <w:ind w:left="4248" w:firstLine="708"/>
        <w:jc w:val="both"/>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both"/>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both"/>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both"/>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both"/>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both"/>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both"/>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both"/>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both"/>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both"/>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both"/>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both"/>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both"/>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both"/>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both"/>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Приложение №</w:t>
      </w: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142" w:firstLine="426"/>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 Договору долгосрочной аренды недвижимого имущества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«____» __________ 20</w:t>
      </w:r>
      <w:r>
        <w:rPr>
          <w:rFonts w:ascii="Times New Roman" w:hAnsi="Times New Roman" w:eastAsia="Times New Roman" w:cs="Times New Roman"/>
          <w:sz w:val="24"/>
          <w:szCs w:val="24"/>
          <w:lang w:val="en-US" w:eastAsia="ru-RU"/>
        </w:rPr>
        <w:t xml:space="preserve">__</w:t>
      </w:r>
      <w:r>
        <w:rPr>
          <w:rFonts w:ascii="Times New Roman" w:hAnsi="Times New Roman" w:eastAsia="Times New Roman" w:cs="Times New Roman"/>
          <w:sz w:val="24"/>
          <w:szCs w:val="24"/>
          <w:lang w:eastAsia="ru-RU"/>
        </w:rPr>
        <w:t xml:space="preserve"> г. № _____________</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cs="Times New Roman"/>
          <w:b/>
          <w:sz w:val="24"/>
          <w:szCs w:val="24"/>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contextualSpacing/>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contextualSpacing/>
        <w:jc w:val="center"/>
        <w:spacing w:after="0" w:line="240" w:lineRule="auto"/>
        <w:widowControl w:val="off"/>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Форма Акта приема-передачи (возврата) недвижимого имущества</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contextualSpacing/>
        <w:jc w:val="center"/>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_____________________________________________________________________________</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contextualSpacing/>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contextualSpacing/>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АКТ №___________</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contextualSpacing/>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приема-передачи (возврата) недвижимого имущества</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contextualSpacing/>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bl>
      <w:tblPr>
        <w:tblStyle w:val="10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89"/>
        <w:gridCol w:w="4890"/>
      </w:tblGrid>
      <w:tr>
        <w:tblPrEx/>
        <w:trPr>
          <w:trHeight w:val="52"/>
        </w:trPr>
        <w:tc>
          <w:tcPr>
            <w:tcW w:w="2500" w:type="pct"/>
            <w:textDirection w:val="lrTb"/>
            <w:noWrap w:val="false"/>
          </w:tcPr>
          <w:p>
            <w:pPr>
              <w:pStyle w:val="1035"/>
              <w:tabs>
                <w:tab w:val="left" w:pos="0" w:leader="none"/>
                <w:tab w:val="left" w:pos="8080" w:leader="none"/>
              </w:tabs>
              <w:rPr>
                <w:sz w:val="24"/>
                <w:szCs w:val="24"/>
                <w:lang w:val="en-US"/>
              </w:rPr>
            </w:pPr>
            <w:r>
              <w:rPr>
                <w:sz w:val="24"/>
                <w:szCs w:val="24"/>
              </w:rPr>
              <w:t xml:space="preserve">г. У</w:t>
            </w:r>
            <w:r>
              <w:rPr>
                <w:sz w:val="24"/>
                <w:szCs w:val="24"/>
              </w:rPr>
              <w:t xml:space="preserve">фа</w:t>
            </w:r>
            <w:r>
              <w:rPr>
                <w:sz w:val="24"/>
                <w:szCs w:val="24"/>
                <w:lang w:val="en-US"/>
              </w:rPr>
            </w:r>
            <w:r>
              <w:rPr>
                <w:sz w:val="24"/>
                <w:szCs w:val="24"/>
                <w:lang w:val="en-US"/>
              </w:rPr>
            </w:r>
          </w:p>
        </w:tc>
        <w:tc>
          <w:tcPr>
            <w:tcW w:w="2500" w:type="pct"/>
            <w:textDirection w:val="lrTb"/>
            <w:noWrap w:val="false"/>
          </w:tcPr>
          <w:p>
            <w:pPr>
              <w:pStyle w:val="1035"/>
              <w:jc w:val="right"/>
              <w:tabs>
                <w:tab w:val="left" w:pos="0" w:leader="none"/>
                <w:tab w:val="left" w:pos="8080" w:leader="none"/>
              </w:tabs>
              <w:rPr>
                <w:sz w:val="24"/>
                <w:szCs w:val="24"/>
              </w:rPr>
            </w:pPr>
            <w:r>
              <w:rPr>
                <w:sz w:val="24"/>
                <w:szCs w:val="24"/>
              </w:rPr>
              <w:t xml:space="preserve">«</w:t>
            </w:r>
            <w:r>
              <w:rPr>
                <w:sz w:val="24"/>
                <w:szCs w:val="24"/>
              </w:rPr>
              <w:t xml:space="preserve">____</w:t>
            </w:r>
            <w:r>
              <w:rPr>
                <w:sz w:val="24"/>
                <w:szCs w:val="24"/>
              </w:rPr>
              <w:t xml:space="preserve">» </w:t>
            </w:r>
            <w:r>
              <w:rPr>
                <w:sz w:val="24"/>
                <w:szCs w:val="24"/>
              </w:rPr>
              <w:t xml:space="preserve">__________</w:t>
            </w:r>
            <w:r>
              <w:rPr>
                <w:sz w:val="24"/>
                <w:szCs w:val="24"/>
              </w:rPr>
              <w:t xml:space="preserve"> 20</w:t>
            </w:r>
            <w:r>
              <w:rPr>
                <w:sz w:val="24"/>
                <w:szCs w:val="24"/>
                <w:lang w:val="en-US"/>
              </w:rPr>
              <w:t xml:space="preserve">__</w:t>
            </w:r>
            <w:r>
              <w:rPr>
                <w:sz w:val="24"/>
                <w:szCs w:val="24"/>
              </w:rPr>
              <w:t xml:space="preserve"> г.</w:t>
            </w:r>
            <w:r>
              <w:rPr>
                <w:sz w:val="24"/>
                <w:szCs w:val="24"/>
              </w:rPr>
            </w:r>
            <w:r>
              <w:rPr>
                <w:sz w:val="24"/>
                <w:szCs w:val="24"/>
              </w:rPr>
            </w:r>
          </w:p>
        </w:tc>
      </w:tr>
    </w:tbl>
    <w:p>
      <w:pPr>
        <w:contextualSpacing/>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
          <w:bCs/>
          <w:sz w:val="24"/>
          <w:szCs w:val="24"/>
          <w:lang w:eastAsia="ru-RU"/>
        </w:rPr>
        <w:t xml:space="preserve">Публичное акционерное общество «Сбербанк России» (ПАО Сбербанк)</w:t>
      </w:r>
      <w:r>
        <w:rPr>
          <w:rFonts w:ascii="Times New Roman" w:hAnsi="Times New Roman" w:eastAsia="Times New Roman" w:cs="Times New Roman"/>
          <w:bCs/>
          <w:sz w:val="24"/>
          <w:szCs w:val="24"/>
          <w:lang w:eastAsia="ru-RU"/>
        </w:rPr>
        <w:t xml:space="preserve">, именуемое в дальнейшем </w:t>
      </w:r>
      <w:r>
        <w:rPr>
          <w:rFonts w:ascii="Times New Roman" w:hAnsi="Times New Roman" w:eastAsia="Times New Roman" w:cs="Times New Roman"/>
          <w:b/>
          <w:bCs/>
          <w:sz w:val="24"/>
          <w:szCs w:val="24"/>
          <w:lang w:eastAsia="ru-RU"/>
        </w:rPr>
        <w:t xml:space="preserve">«Арендодатель»</w:t>
      </w:r>
      <w:r>
        <w:rPr>
          <w:rFonts w:ascii="Times New Roman" w:hAnsi="Times New Roman" w:eastAsia="Times New Roman" w:cs="Times New Roman"/>
          <w:bCs/>
          <w:sz w:val="24"/>
          <w:szCs w:val="24"/>
          <w:lang w:eastAsia="ru-RU"/>
        </w:rPr>
        <w:t xml:space="preserve">, в лице ___________________________, действующего на основании _____________________</w:t>
      </w:r>
      <w:r>
        <w:rPr>
          <w:rFonts w:ascii="Times New Roman" w:hAnsi="Times New Roman" w:eastAsia="Times New Roman" w:cs="Times New Roman"/>
          <w:bCs/>
          <w:sz w:val="24"/>
          <w:szCs w:val="24"/>
          <w:lang w:eastAsia="ru-RU"/>
        </w:rPr>
        <w:t xml:space="preserve">, с одной стороны, и</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_______________________________________________, именуемый в дальнейшем </w:t>
      </w:r>
      <w:r>
        <w:rPr>
          <w:rFonts w:ascii="Times New Roman" w:hAnsi="Times New Roman" w:cs="Times New Roman"/>
          <w:b/>
          <w:sz w:val="24"/>
          <w:szCs w:val="24"/>
        </w:rPr>
        <w:t xml:space="preserve">«Арендатор»</w:t>
      </w:r>
      <w:r>
        <w:rPr>
          <w:rFonts w:ascii="Times New Roman" w:hAnsi="Times New Roman" w:cs="Times New Roman"/>
          <w:sz w:val="24"/>
          <w:szCs w:val="24"/>
        </w:rPr>
        <w:t xml:space="preserve">, в лице _____________________, действующего на основании ____________________________</w:t>
      </w:r>
      <w:r>
        <w:rPr>
          <w:rFonts w:ascii="Times New Roman" w:hAnsi="Times New Roman" w:eastAsia="Times New Roman" w:cs="Times New Roman"/>
          <w:sz w:val="24"/>
          <w:szCs w:val="24"/>
          <w:lang w:eastAsia="ru-RU"/>
        </w:rPr>
        <w:t xml:space="preserve">, с другой стороны, совместно именуемые далее </w:t>
      </w:r>
      <w:r>
        <w:rPr>
          <w:rFonts w:ascii="Times New Roman" w:hAnsi="Times New Roman" w:eastAsia="Times New Roman" w:cs="Times New Roman"/>
          <w:b/>
          <w:sz w:val="24"/>
          <w:szCs w:val="24"/>
          <w:lang w:eastAsia="ru-RU"/>
        </w:rPr>
        <w:t xml:space="preserve">«Стороны»</w:t>
      </w:r>
      <w:r>
        <w:rPr>
          <w:rFonts w:ascii="Times New Roman" w:hAnsi="Times New Roman" w:eastAsia="Times New Roman" w:cs="Times New Roman"/>
          <w:sz w:val="24"/>
          <w:szCs w:val="24"/>
          <w:lang w:eastAsia="ru-RU"/>
        </w:rPr>
        <w:t xml:space="preserve">, а каждая в отдельности </w:t>
      </w:r>
      <w:r>
        <w:rPr>
          <w:rFonts w:ascii="Times New Roman" w:hAnsi="Times New Roman" w:eastAsia="Times New Roman" w:cs="Times New Roman"/>
          <w:b/>
          <w:sz w:val="24"/>
          <w:szCs w:val="24"/>
          <w:lang w:eastAsia="ru-RU"/>
        </w:rPr>
        <w:t xml:space="preserve">«Сторона»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составили настоящий акт приема-передачи (возврата) недвижимого имущества (далее – </w:t>
      </w:r>
      <w:r>
        <w:rPr>
          <w:rFonts w:ascii="Times New Roman" w:hAnsi="Times New Roman" w:eastAsia="Times New Roman" w:cs="Times New Roman"/>
          <w:b/>
          <w:sz w:val="24"/>
          <w:szCs w:val="24"/>
          <w:lang w:eastAsia="ru-RU"/>
        </w:rPr>
        <w:t xml:space="preserve">«Акт»</w:t>
      </w:r>
      <w:r>
        <w:rPr>
          <w:rFonts w:ascii="Times New Roman" w:hAnsi="Times New Roman" w:eastAsia="Times New Roman" w:cs="Times New Roman"/>
          <w:sz w:val="24"/>
          <w:szCs w:val="24"/>
          <w:lang w:eastAsia="ru-RU"/>
        </w:rPr>
        <w:t xml:space="preserve">) о нижеследующем: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lang w:eastAsia="ru-RU"/>
        </w:rPr>
        <w:t xml:space="preserve">1. </w:t>
      </w:r>
      <w:r>
        <w:rPr>
          <w:rFonts w:ascii="Times New Roman" w:hAnsi="Times New Roman" w:eastAsia="Times New Roman" w:cs="Times New Roman"/>
          <w:sz w:val="24"/>
          <w:szCs w:val="24"/>
          <w:lang w:eastAsia="ru-RU"/>
        </w:rPr>
        <w:t xml:space="preserve">На основании договора долгосрочной аренды недвижимого имущества от </w:t>
      </w:r>
      <w:r>
        <w:rPr>
          <w:rFonts w:ascii="Times New Roman" w:hAnsi="Times New Roman" w:eastAsia="Times New Roman" w:cs="Times New Roman"/>
          <w:sz w:val="24"/>
          <w:szCs w:val="24"/>
          <w:lang w:eastAsia="ru-RU"/>
        </w:rPr>
        <w:t xml:space="preserve">_______</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Арендодатель передал Арендатору во временное владение и пользование, а Арендатор принял </w:t>
      </w:r>
      <w:r>
        <w:rPr>
          <w:rFonts w:ascii="Times New Roman" w:hAnsi="Times New Roman" w:eastAsia="Times New Roman" w:cs="Times New Roman"/>
          <w:sz w:val="24"/>
          <w:szCs w:val="24"/>
          <w:lang w:eastAsia="ru-RU"/>
        </w:rPr>
        <w:t xml:space="preserve">недвижимое </w:t>
      </w:r>
      <w:r>
        <w:rPr>
          <w:rFonts w:ascii="Times New Roman" w:hAnsi="Times New Roman" w:eastAsia="Times New Roman" w:cs="Times New Roman"/>
          <w:sz w:val="24"/>
          <w:szCs w:val="24"/>
          <w:lang w:eastAsia="ru-RU"/>
        </w:rPr>
        <w:t xml:space="preserve">имущество</w:t>
      </w:r>
      <w:r>
        <w:rPr>
          <w:rFonts w:ascii="Times New Roman" w:hAnsi="Times New Roman" w:eastAsia="Times New Roman" w:cs="Times New Roman"/>
          <w:color w:val="000000" w:themeColor="text1"/>
          <w:sz w:val="24"/>
          <w:szCs w:val="24"/>
          <w:lang w:eastAsia="ru-RU"/>
        </w:rPr>
        <w:t xml:space="preserve">:</w:t>
      </w:r>
      <w:r>
        <w:rPr>
          <w:rFonts w:ascii="Times New Roman" w:hAnsi="Times New Roman" w:eastAsia="Times New Roman" w:cs="Times New Roman"/>
          <w:color w:val="000000" w:themeColor="text1"/>
          <w:sz w:val="24"/>
          <w:szCs w:val="24"/>
          <w:lang w:eastAsia="ru-RU"/>
        </w:rPr>
        <w:t xml:space="preserve"> д</w:t>
      </w:r>
      <w:r>
        <w:rPr>
          <w:rFonts w:ascii="Times New Roman" w:hAnsi="Times New Roman" w:eastAsia="Times New Roman" w:cs="Times New Roman"/>
          <w:color w:val="000000" w:themeColor="text1"/>
          <w:sz w:val="24"/>
          <w:szCs w:val="24"/>
          <w:lang w:eastAsia="ru-RU"/>
        </w:rPr>
        <w:t xml:space="preserve">оля 91/246 (девяносто одна/двести сорок шестых) в праве собственности на нежилое Помещение (далее – </w:t>
      </w:r>
      <w:r>
        <w:rPr>
          <w:rFonts w:ascii="Times New Roman" w:hAnsi="Times New Roman" w:eastAsia="Times New Roman" w:cs="Times New Roman"/>
          <w:b/>
          <w:bCs/>
          <w:color w:val="000000" w:themeColor="text1"/>
          <w:sz w:val="24"/>
          <w:szCs w:val="24"/>
          <w:lang w:eastAsia="ru-RU"/>
        </w:rPr>
        <w:t xml:space="preserve">«Объект»</w:t>
      </w:r>
      <w:r>
        <w:rPr>
          <w:rFonts w:ascii="Times New Roman" w:hAnsi="Times New Roman" w:eastAsia="Times New Roman" w:cs="Times New Roman"/>
          <w:color w:val="000000" w:themeColor="text1"/>
          <w:sz w:val="24"/>
          <w:szCs w:val="24"/>
          <w:lang w:eastAsia="ru-RU"/>
        </w:rPr>
        <w:t xml:space="preserve">), общей площадью 246,4 (двести сорок шесть целых четыре десятых) квадратных метров</w:t>
      </w:r>
      <w:r>
        <w:rPr>
          <w:rFonts w:ascii="Times New Roman" w:hAnsi="Times New Roman" w:eastAsia="Times New Roman" w:cs="Times New Roman"/>
          <w:b w:val="0"/>
          <w:bCs w:val="0"/>
          <w:color w:val="000000" w:themeColor="text1"/>
          <w:sz w:val="24"/>
          <w:szCs w:val="24"/>
          <w:lang w:eastAsia="ru-RU"/>
        </w:rPr>
        <w:t xml:space="preserve">, </w:t>
      </w:r>
      <w:r>
        <w:rPr>
          <w:rFonts w:ascii="Times New Roman" w:hAnsi="Times New Roman" w:eastAsia="Times New Roman" w:cs="Times New Roman"/>
          <w:sz w:val="24"/>
          <w:szCs w:val="24"/>
          <w:lang w:eastAsia="ru-RU"/>
        </w:rPr>
        <w:t xml:space="preserve">указанное на плане, который является Приложением № 1 к Договору</w:t>
      </w:r>
      <w:r>
        <w:rPr>
          <w:rFonts w:ascii="Times New Roman" w:hAnsi="Times New Roman" w:eastAsia="Times New Roman" w:cs="Times New Roman"/>
          <w:bCs/>
          <w:sz w:val="24"/>
          <w:szCs w:val="24"/>
          <w:lang w:eastAsia="ru-RU"/>
        </w:rPr>
        <w:t xml:space="preserve">, являющегося нежилым помещением</w:t>
      </w:r>
      <w:r>
        <w:rPr>
          <w:rFonts w:ascii="Times New Roman" w:hAnsi="Times New Roman" w:eastAsia="Times New Roman" w:cs="Times New Roman"/>
          <w:sz w:val="24"/>
          <w:szCs w:val="24"/>
          <w:lang w:eastAsia="ru-RU"/>
        </w:rPr>
        <w:t xml:space="preserve">, кадастровый номер 02:53:100110:547, расположенным по адресу: Республика Башкортостан, Шаранский</w:t>
      </w:r>
      <w:r>
        <w:rPr>
          <w:rFonts w:ascii="Times New Roman" w:hAnsi="Times New Roman" w:eastAsia="Times New Roman" w:cs="Times New Roman"/>
          <w:sz w:val="24"/>
          <w:szCs w:val="24"/>
          <w:lang w:eastAsia="ru-RU"/>
        </w:rPr>
        <w:t xml:space="preserve"> район, с. Шаран</w:t>
      </w:r>
      <w:r>
        <w:rPr>
          <w:rFonts w:ascii="Times New Roman" w:hAnsi="Times New Roman" w:eastAsia="Times New Roman" w:cs="Times New Roman"/>
          <w:sz w:val="24"/>
          <w:szCs w:val="24"/>
          <w:lang w:eastAsia="ru-RU"/>
        </w:rPr>
        <w:t xml:space="preserve">, ул. Центральная, д. 21 (далее – </w:t>
      </w:r>
      <w:r>
        <w:rPr>
          <w:rFonts w:ascii="Times New Roman" w:hAnsi="Times New Roman" w:eastAsia="Times New Roman" w:cs="Times New Roman"/>
          <w:b/>
          <w:sz w:val="24"/>
          <w:szCs w:val="24"/>
          <w:lang w:eastAsia="ru-RU"/>
        </w:rPr>
        <w:t xml:space="preserve">«Помещение»</w:t>
      </w:r>
      <w:r>
        <w:rPr>
          <w:rFonts w:ascii="Times New Roman" w:hAnsi="Times New Roman" w:eastAsia="Times New Roman" w:cs="Times New Roman"/>
          <w:b/>
          <w:sz w:val="24"/>
          <w:szCs w:val="24"/>
          <w:lang w:eastAsia="ru-RU"/>
        </w:rPr>
        <w:t xml:space="preserve">)</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vertAlign w:val="superscript"/>
          <w:lang w:eastAsia="ru-RU"/>
        </w:rPr>
        <w:t xml:space="preserve"> </w:t>
      </w:r>
      <w:r>
        <w:rPr>
          <w:rFonts w:ascii="Times New Roman" w:hAnsi="Times New Roman" w:eastAsia="Times New Roman" w:cs="Times New Roman"/>
          <w:sz w:val="24"/>
          <w:szCs w:val="24"/>
          <w:vertAlign w:val="superscript"/>
          <w:lang w:eastAsia="ru-RU"/>
        </w:rPr>
      </w:r>
      <w:r>
        <w:rPr>
          <w:rFonts w:ascii="Times New Roman" w:hAnsi="Times New Roman" w:eastAsia="Times New Roman" w:cs="Times New Roman"/>
          <w:sz w:val="24"/>
          <w:szCs w:val="24"/>
          <w:vertAlign w:val="superscript"/>
          <w:lang w:eastAsia="ru-RU"/>
        </w:rPr>
      </w:r>
    </w:p>
    <w:p>
      <w:pPr>
        <w:pStyle w:val="1011"/>
        <w:ind w:left="0"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w:t>
      </w:r>
      <w:r>
        <w:rPr>
          <w:rFonts w:ascii="Times New Roman" w:hAnsi="Times New Roman" w:eastAsia="Times New Roman" w:cs="Times New Roman"/>
          <w:sz w:val="24"/>
          <w:szCs w:val="24"/>
          <w:lang w:eastAsia="ru-RU"/>
        </w:rPr>
        <w:t xml:space="preserve">Состояние Помещения </w:t>
      </w:r>
      <w:r>
        <w:rPr>
          <w:rFonts w:ascii="Times New Roman" w:hAnsi="Times New Roman" w:eastAsia="Times New Roman" w:cs="Times New Roman"/>
          <w:sz w:val="24"/>
          <w:szCs w:val="24"/>
          <w:lang w:eastAsia="ru-RU"/>
        </w:rPr>
        <w:t xml:space="preserve">на момент передачи удовлетворительное и соответствует цели их назначения и использования.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1011"/>
        <w:ind w:left="0"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Помещение </w:t>
      </w:r>
      <w:r>
        <w:rPr>
          <w:rFonts w:ascii="Times New Roman" w:hAnsi="Times New Roman" w:eastAsia="Times New Roman" w:cs="Times New Roman"/>
          <w:sz w:val="24"/>
          <w:szCs w:val="24"/>
          <w:lang w:eastAsia="ru-RU"/>
        </w:rPr>
        <w:t xml:space="preserve">передан</w:t>
      </w: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 Арендодателем и принят</w:t>
      </w: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 Арендатором в удовлетворительном состоянии. Стороны претензий друг к другу по состоянию Помещения</w:t>
      </w:r>
      <w:r>
        <w:rPr>
          <w:rFonts w:ascii="Times New Roman" w:hAnsi="Times New Roman" w:eastAsia="Times New Roman" w:cs="Times New Roman"/>
          <w:sz w:val="24"/>
          <w:szCs w:val="24"/>
          <w:lang w:eastAsia="ru-RU"/>
        </w:rPr>
        <w:t xml:space="preserve"> не имеют.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W w:w="0" w:type="auto"/>
        <w:tblLook w:val="00A0" w:firstRow="1" w:lastRow="0" w:firstColumn="1" w:lastColumn="0" w:noHBand="0" w:noVBand="0"/>
      </w:tblPr>
      <w:tblGrid>
        <w:gridCol w:w="4788"/>
        <w:gridCol w:w="360"/>
        <w:gridCol w:w="3960"/>
      </w:tblGrid>
      <w:tr>
        <w:tblPrEx/>
        <w:trPr/>
        <w:tc>
          <w:tcPr>
            <w:shd w:val="clear" w:color="auto" w:fill="auto"/>
            <w:tcW w:w="4788" w:type="dxa"/>
            <w:textDirection w:val="lrTb"/>
            <w:noWrap w:val="false"/>
          </w:tcPr>
          <w:p>
            <w:pPr>
              <w:contextualSpacing/>
              <w:ind w:firstLine="360"/>
              <w:jc w:val="both"/>
              <w:tabs>
                <w:tab w:val="left" w:pos="2835" w:leader="none"/>
              </w:tabs>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auto"/>
            <w:tcW w:w="360" w:type="dxa"/>
            <w:textDirection w:val="lrTb"/>
            <w:noWrap w:val="false"/>
          </w:tcPr>
          <w:p>
            <w:pPr>
              <w:contextualSpacing/>
              <w:ind w:firstLine="360"/>
              <w:jc w:val="both"/>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960" w:type="dxa"/>
            <w:textDirection w:val="lrTb"/>
            <w:noWrap w:val="false"/>
          </w:tcPr>
          <w:p>
            <w:pPr>
              <w:contextualSpacing/>
              <w:ind w:firstLine="360"/>
              <w:tabs>
                <w:tab w:val="left" w:pos="2835" w:leader="none"/>
              </w:tabs>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c>
      </w:tr>
      <w:tr>
        <w:tblPrEx/>
        <w:trPr/>
        <w:tc>
          <w:tcPr>
            <w:shd w:val="clear" w:color="auto" w:fill="auto"/>
            <w:tcW w:w="4788" w:type="dxa"/>
            <w:textDirection w:val="lrTb"/>
            <w:noWrap w:val="false"/>
          </w:tcPr>
          <w:p>
            <w:pPr>
              <w:contextualSpacing/>
              <w:ind w:firstLine="360"/>
              <w:jc w:val="both"/>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firstLine="360"/>
              <w:jc w:val="both"/>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firstLine="360"/>
              <w:jc w:val="both"/>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60" w:type="dxa"/>
            <w:textDirection w:val="lrTb"/>
            <w:noWrap w:val="false"/>
          </w:tcPr>
          <w:p>
            <w:pPr>
              <w:contextualSpacing/>
              <w:ind w:firstLine="360"/>
              <w:jc w:val="both"/>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960" w:type="dxa"/>
            <w:textDirection w:val="lrTb"/>
            <w:noWrap w:val="false"/>
          </w:tcPr>
          <w:p>
            <w:pPr>
              <w:contextualSpacing/>
              <w:jc w:val="both"/>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tc>
          <w:tcPr>
            <w:shd w:val="clear" w:color="auto" w:fill="auto"/>
            <w:tcW w:w="4788" w:type="dxa"/>
            <w:textDirection w:val="lrTb"/>
            <w:noWrap w:val="false"/>
          </w:tcPr>
          <w:p>
            <w:pPr>
              <w:contextualSpacing/>
              <w:ind w:firstLine="360"/>
              <w:jc w:val="both"/>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60" w:type="dxa"/>
            <w:textDirection w:val="lrTb"/>
            <w:noWrap w:val="false"/>
          </w:tcPr>
          <w:p>
            <w:pPr>
              <w:contextualSpacing/>
              <w:ind w:firstLine="360"/>
              <w:jc w:val="both"/>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960" w:type="dxa"/>
            <w:textDirection w:val="lrTb"/>
            <w:noWrap w:val="false"/>
          </w:tcPr>
          <w:p>
            <w:pPr>
              <w:contextualSpacing/>
              <w:jc w:val="both"/>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bl>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W w:w="0" w:type="auto"/>
        <w:tblLook w:val="00A0" w:firstRow="1" w:lastRow="0" w:firstColumn="1" w:lastColumn="0" w:noHBand="0" w:noVBand="0"/>
      </w:tblPr>
      <w:tblGrid>
        <w:gridCol w:w="4788"/>
        <w:gridCol w:w="360"/>
        <w:gridCol w:w="3960"/>
      </w:tblGrid>
      <w:tr>
        <w:tblPrEx/>
        <w:trPr/>
        <w:tc>
          <w:tcPr>
            <w:shd w:val="clear" w:color="auto" w:fill="auto"/>
            <w:tcW w:w="4788" w:type="dxa"/>
            <w:textDirection w:val="lrTb"/>
            <w:noWrap w:val="false"/>
          </w:tcPr>
          <w:p>
            <w:pPr>
              <w:contextualSpacing/>
              <w:ind w:firstLine="360"/>
              <w:jc w:val="both"/>
              <w:tabs>
                <w:tab w:val="left" w:pos="2835" w:leader="none"/>
              </w:tabs>
              <w:rPr>
                <w:rFonts w:ascii="Times New Roman" w:hAnsi="Times New Roman" w:cs="Times New Roman"/>
                <w:b/>
                <w:sz w:val="24"/>
                <w:szCs w:val="24"/>
              </w:rPr>
            </w:pPr>
            <w:r>
              <w:rPr>
                <w:rFonts w:ascii="Times New Roman" w:hAnsi="Times New Roman" w:cs="Times New Roman"/>
                <w:b/>
                <w:sz w:val="24"/>
                <w:szCs w:val="24"/>
              </w:rPr>
              <w:t xml:space="preserve">От Арендодателя:</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auto"/>
            <w:tcW w:w="360" w:type="dxa"/>
            <w:textDirection w:val="lrTb"/>
            <w:noWrap w:val="false"/>
          </w:tcPr>
          <w:p>
            <w:pPr>
              <w:contextualSpacing/>
              <w:ind w:firstLine="360"/>
              <w:jc w:val="both"/>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960" w:type="dxa"/>
            <w:textDirection w:val="lrTb"/>
            <w:noWrap w:val="false"/>
          </w:tcPr>
          <w:p>
            <w:pPr>
              <w:contextualSpacing/>
              <w:ind w:firstLine="360"/>
              <w:tabs>
                <w:tab w:val="left" w:pos="2835" w:leader="none"/>
              </w:tabs>
              <w:rPr>
                <w:rFonts w:ascii="Times New Roman" w:hAnsi="Times New Roman" w:cs="Times New Roman"/>
                <w:b/>
                <w:sz w:val="24"/>
                <w:szCs w:val="24"/>
              </w:rPr>
            </w:pPr>
            <w:r>
              <w:rPr>
                <w:rFonts w:ascii="Times New Roman" w:hAnsi="Times New Roman" w:cs="Times New Roman"/>
                <w:b/>
                <w:sz w:val="24"/>
                <w:szCs w:val="24"/>
              </w:rPr>
              <w:t xml:space="preserve">От Арендатора:</w:t>
            </w:r>
            <w:r>
              <w:rPr>
                <w:rFonts w:ascii="Times New Roman" w:hAnsi="Times New Roman" w:cs="Times New Roman"/>
                <w:b/>
                <w:sz w:val="24"/>
                <w:szCs w:val="24"/>
              </w:rPr>
            </w:r>
            <w:r>
              <w:rPr>
                <w:rFonts w:ascii="Times New Roman" w:hAnsi="Times New Roman" w:cs="Times New Roman"/>
                <w:b/>
                <w:sz w:val="24"/>
                <w:szCs w:val="24"/>
              </w:rPr>
            </w:r>
          </w:p>
        </w:tc>
      </w:tr>
      <w:tr>
        <w:tblPrEx/>
        <w:trPr/>
        <w:tc>
          <w:tcPr>
            <w:shd w:val="clear" w:color="auto" w:fill="auto"/>
            <w:tcW w:w="4788" w:type="dxa"/>
            <w:textDirection w:val="lrTb"/>
            <w:noWrap w:val="false"/>
          </w:tcPr>
          <w:p>
            <w:pPr>
              <w:contextualSpacing/>
              <w:ind w:firstLine="360"/>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Должность</w:t>
            </w:r>
            <w:r>
              <w:rPr>
                <w:rFonts w:ascii="Times New Roman" w:hAnsi="Times New Roman" w:cs="Times New Roman"/>
                <w:sz w:val="24"/>
                <w:szCs w:val="24"/>
              </w:rPr>
            </w:r>
            <w:r>
              <w:rPr>
                <w:rFonts w:ascii="Times New Roman" w:hAnsi="Times New Roman" w:cs="Times New Roman"/>
                <w:sz w:val="24"/>
                <w:szCs w:val="24"/>
              </w:rPr>
            </w:r>
          </w:p>
          <w:p>
            <w:pPr>
              <w:contextualSpacing/>
              <w:ind w:firstLine="360"/>
              <w:jc w:val="both"/>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firstLine="360"/>
              <w:jc w:val="both"/>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________________ Ф.И.О.</w:t>
            </w:r>
            <w:r>
              <w:rPr>
                <w:rFonts w:ascii="Times New Roman" w:hAnsi="Times New Roman" w:cs="Times New Roman"/>
                <w:sz w:val="24"/>
                <w:szCs w:val="24"/>
              </w:rPr>
            </w:r>
            <w:r>
              <w:rPr>
                <w:rFonts w:ascii="Times New Roman" w:hAnsi="Times New Roman" w:cs="Times New Roman"/>
                <w:sz w:val="24"/>
                <w:szCs w:val="24"/>
              </w:rPr>
            </w:r>
          </w:p>
          <w:p>
            <w:pPr>
              <w:contextualSpacing/>
              <w:ind w:firstLine="360"/>
              <w:jc w:val="both"/>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м.п</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60" w:type="dxa"/>
            <w:textDirection w:val="lrTb"/>
            <w:noWrap w:val="false"/>
          </w:tcPr>
          <w:p>
            <w:pPr>
              <w:contextualSpacing/>
              <w:ind w:firstLine="360"/>
              <w:jc w:val="both"/>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960" w:type="dxa"/>
            <w:textDirection w:val="lrTb"/>
            <w:noWrap w:val="false"/>
          </w:tcPr>
          <w:p>
            <w:pPr>
              <w:contextualSpacing/>
              <w:ind w:firstLine="360"/>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Должность</w:t>
            </w:r>
            <w:r>
              <w:rPr>
                <w:rFonts w:ascii="Times New Roman" w:hAnsi="Times New Roman" w:cs="Times New Roman"/>
                <w:sz w:val="24"/>
                <w:szCs w:val="24"/>
              </w:rPr>
            </w:r>
            <w:r>
              <w:rPr>
                <w:rFonts w:ascii="Times New Roman" w:hAnsi="Times New Roman" w:cs="Times New Roman"/>
                <w:sz w:val="24"/>
                <w:szCs w:val="24"/>
              </w:rPr>
            </w:r>
          </w:p>
          <w:p>
            <w:pPr>
              <w:contextualSpacing/>
              <w:ind w:firstLine="360"/>
              <w:jc w:val="right"/>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firstLine="360"/>
              <w:jc w:val="both"/>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________________ Ф.И.О.</w:t>
            </w:r>
            <w:r>
              <w:rPr>
                <w:rFonts w:ascii="Times New Roman" w:hAnsi="Times New Roman" w:cs="Times New Roman"/>
                <w:sz w:val="24"/>
                <w:szCs w:val="24"/>
              </w:rPr>
            </w:r>
            <w:r>
              <w:rPr>
                <w:rFonts w:ascii="Times New Roman" w:hAnsi="Times New Roman" w:cs="Times New Roman"/>
                <w:sz w:val="24"/>
                <w:szCs w:val="24"/>
              </w:rPr>
            </w:r>
          </w:p>
          <w:p>
            <w:pPr>
              <w:contextualSpacing/>
              <w:jc w:val="both"/>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м.п</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bl>
    <w:p>
      <w:pPr>
        <w:ind w:left="4248" w:firstLine="708"/>
        <w:jc w:val="both"/>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Приложение №</w:t>
      </w: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142" w:firstLine="426"/>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 Договору долгосрочной</w:t>
      </w:r>
      <w:r>
        <w:rPr>
          <w:rFonts w:ascii="Times New Roman" w:hAnsi="Times New Roman" w:eastAsia="Times New Roman" w:cs="Times New Roman"/>
          <w:sz w:val="24"/>
          <w:szCs w:val="24"/>
          <w:lang w:eastAsia="ru-RU"/>
        </w:rPr>
        <w:t xml:space="preserve"> аренды недвижимого имущества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«____» __________ 20</w:t>
      </w:r>
      <w:r>
        <w:rPr>
          <w:rFonts w:ascii="Times New Roman" w:hAnsi="Times New Roman" w:eastAsia="Times New Roman" w:cs="Times New Roman"/>
          <w:sz w:val="24"/>
          <w:szCs w:val="24"/>
          <w:lang w:val="en-US" w:eastAsia="ru-RU"/>
        </w:rPr>
        <w:t xml:space="preserve">__</w:t>
      </w:r>
      <w:r>
        <w:rPr>
          <w:rFonts w:ascii="Times New Roman" w:hAnsi="Times New Roman" w:eastAsia="Times New Roman" w:cs="Times New Roman"/>
          <w:sz w:val="24"/>
          <w:szCs w:val="24"/>
          <w:lang w:eastAsia="ru-RU"/>
        </w:rPr>
        <w:t xml:space="preserve"> г. № _____________</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center"/>
        <w:rPr>
          <w:rFonts w:ascii="Times New Roman" w:hAnsi="Times New Roman" w:cs="Times New Roman"/>
          <w:b/>
          <w:sz w:val="24"/>
          <w:szCs w:val="24"/>
        </w:rPr>
      </w:pPr>
      <w:r>
        <w:rPr>
          <w:rFonts w:ascii="Times New Roman" w:hAnsi="Times New Roman" w:eastAsia="Times New Roman" w:cs="Times New Roman"/>
          <w:b/>
          <w:sz w:val="24"/>
          <w:szCs w:val="24"/>
          <w:lang w:eastAsia="ru-RU"/>
        </w:rPr>
        <w:t xml:space="preserve">Антикоррупционная оговорка</w:t>
      </w:r>
      <w:r>
        <w:rPr>
          <w:rFonts w:ascii="Times New Roman" w:hAnsi="Times New Roman" w:cs="Times New Roman"/>
          <w:b/>
          <w:sz w:val="24"/>
          <w:szCs w:val="24"/>
        </w:rPr>
        <w:t xml:space="preserve"> </w:t>
      </w:r>
      <w:r>
        <w:rPr>
          <w:rFonts w:ascii="Times New Roman" w:hAnsi="Times New Roman" w:cs="Times New Roman"/>
          <w:b/>
          <w:sz w:val="24"/>
          <w:szCs w:val="24"/>
        </w:rPr>
      </w:r>
      <w:r>
        <w:rPr>
          <w:rFonts w:ascii="Times New Roman" w:hAnsi="Times New Roman" w:cs="Times New Roman"/>
          <w:b/>
          <w:sz w:val="24"/>
          <w:szCs w:val="24"/>
        </w:rPr>
      </w:r>
    </w:p>
    <w:p>
      <w:pPr>
        <w:contextualSpacing/>
        <w:ind w:firstLine="709"/>
        <w:jc w:val="both"/>
        <w:spacing w:after="0" w:line="240" w:lineRule="auto"/>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 xml:space="preserve">1.1. При заключении, исполнении, изменении и расторжении Договора Стороны принимают на себя следующие обязательства:</w:t>
      </w:r>
      <w:r>
        <w:rPr>
          <w:rFonts w:ascii="Times New Roman" w:hAnsi="Times New Roman" w:eastAsia="Times New Roman" w:cs="Times New Roman"/>
          <w:iCs/>
          <w:sz w:val="24"/>
          <w:szCs w:val="24"/>
          <w:lang w:eastAsia="ru-RU"/>
        </w:rPr>
      </w:r>
      <w:r>
        <w:rPr>
          <w:rFonts w:ascii="Times New Roman" w:hAnsi="Times New Roman" w:eastAsia="Times New Roman" w:cs="Times New Roman"/>
          <w:iCs/>
          <w:sz w:val="24"/>
          <w:szCs w:val="24"/>
          <w:lang w:eastAsia="ru-RU"/>
        </w:rPr>
      </w:r>
    </w:p>
    <w:p>
      <w:pPr>
        <w:contextualSpacing/>
        <w:ind w:firstLine="709"/>
        <w:jc w:val="both"/>
        <w:spacing w:after="0" w:line="240" w:lineRule="auto"/>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 xml:space="preserve">1.1.1.</w:t>
      </w:r>
      <w:r>
        <w:rPr>
          <w:rFonts w:ascii="Times New Roman" w:hAnsi="Times New Roman" w:eastAsia="Times New Roman" w:cs="Times New Roman"/>
          <w:iCs/>
          <w:sz w:val="24"/>
          <w:szCs w:val="24"/>
          <w:lang w:eastAsia="ru-RU"/>
        </w:rPr>
        <w:tab/>
        <w:t xml:space="preserve">Стороны, их работники, уполномоченные</w:t>
      </w:r>
      <w:r>
        <w:rPr>
          <w:rFonts w:ascii="Times New Roman" w:hAnsi="Times New Roman" w:eastAsia="Times New Roman" w:cs="Times New Roman"/>
          <w:iCs/>
          <w:sz w:val="24"/>
          <w:szCs w:val="24"/>
          <w:lang w:eastAsia="ru-RU"/>
        </w:rPr>
        <w:t xml:space="preserve">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w:t>
      </w:r>
      <w:r>
        <w:rPr>
          <w:rFonts w:ascii="Times New Roman" w:hAnsi="Times New Roman" w:eastAsia="Times New Roman" w:cs="Times New Roman"/>
          <w:iCs/>
          <w:sz w:val="24"/>
          <w:szCs w:val="24"/>
          <w:lang w:eastAsia="ru-RU"/>
        </w:rPr>
        <w:t xml:space="preserve">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r>
        <w:rPr>
          <w:rFonts w:ascii="Times New Roman" w:hAnsi="Times New Roman" w:eastAsia="Times New Roman" w:cs="Times New Roman"/>
          <w:iCs/>
          <w:sz w:val="24"/>
          <w:szCs w:val="24"/>
          <w:lang w:eastAsia="ru-RU"/>
        </w:rPr>
      </w:r>
      <w:r>
        <w:rPr>
          <w:rFonts w:ascii="Times New Roman" w:hAnsi="Times New Roman" w:eastAsia="Times New Roman" w:cs="Times New Roman"/>
          <w:iCs/>
          <w:sz w:val="24"/>
          <w:szCs w:val="24"/>
          <w:lang w:eastAsia="ru-RU"/>
        </w:rPr>
      </w:r>
    </w:p>
    <w:p>
      <w:pPr>
        <w:contextualSpacing/>
        <w:ind w:firstLine="709"/>
        <w:jc w:val="both"/>
        <w:spacing w:after="0" w:line="240" w:lineRule="auto"/>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 xml:space="preserve">1.1.2.</w:t>
      </w:r>
      <w:r>
        <w:rPr>
          <w:rFonts w:ascii="Times New Roman" w:hAnsi="Times New Roman" w:eastAsia="Times New Roman" w:cs="Times New Roman"/>
          <w:iCs/>
          <w:sz w:val="24"/>
          <w:szCs w:val="24"/>
          <w:lang w:eastAsia="ru-RU"/>
        </w:rPr>
        <w:tab/>
      </w:r>
      <w:r>
        <w:rPr>
          <w:rFonts w:ascii="Times New Roman" w:hAnsi="Times New Roman" w:eastAsia="Times New Roman" w:cs="Times New Roman"/>
          <w:iCs/>
          <w:sz w:val="24"/>
          <w:szCs w:val="24"/>
          <w:lang w:eastAsia="ru-RU"/>
        </w:rPr>
        <w:t xml:space="preserve">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w:t>
      </w:r>
      <w:r>
        <w:rPr>
          <w:rFonts w:ascii="Times New Roman" w:hAnsi="Times New Roman" w:eastAsia="Times New Roman" w:cs="Times New Roman"/>
          <w:iCs/>
          <w:sz w:val="24"/>
          <w:szCs w:val="24"/>
          <w:lang w:eastAsia="ru-RU"/>
        </w:rPr>
        <w:t xml:space="preserve">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r>
        <w:rPr>
          <w:rFonts w:ascii="Times New Roman" w:hAnsi="Times New Roman" w:eastAsia="Times New Roman" w:cs="Times New Roman"/>
          <w:iCs/>
          <w:sz w:val="24"/>
          <w:szCs w:val="24"/>
          <w:lang w:eastAsia="ru-RU"/>
        </w:rPr>
      </w:r>
      <w:r>
        <w:rPr>
          <w:rFonts w:ascii="Times New Roman" w:hAnsi="Times New Roman" w:eastAsia="Times New Roman" w:cs="Times New Roman"/>
          <w:iCs/>
          <w:sz w:val="24"/>
          <w:szCs w:val="24"/>
          <w:lang w:eastAsia="ru-RU"/>
        </w:rPr>
      </w:r>
    </w:p>
    <w:p>
      <w:pPr>
        <w:contextualSpacing/>
        <w:ind w:firstLine="709"/>
        <w:jc w:val="both"/>
        <w:spacing w:after="0" w:line="240" w:lineRule="auto"/>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 xml:space="preserve">1.1.3.</w:t>
      </w:r>
      <w:r>
        <w:rPr>
          <w:rFonts w:ascii="Times New Roman" w:hAnsi="Times New Roman" w:eastAsia="Times New Roman" w:cs="Times New Roman"/>
          <w:iCs/>
          <w:sz w:val="24"/>
          <w:szCs w:val="24"/>
          <w:lang w:eastAsia="ru-RU"/>
        </w:rPr>
        <w:tab/>
        <w:t xml:space="preserve">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Pr>
          <w:rFonts w:ascii="Times New Roman" w:hAnsi="Times New Roman" w:eastAsia="Times New Roman" w:cs="Times New Roman"/>
          <w:iCs/>
          <w:sz w:val="24"/>
          <w:szCs w:val="24"/>
          <w:lang w:eastAsia="ru-RU"/>
        </w:rPr>
        <w:t xml:space="preserve"> </w:t>
      </w:r>
      <w:r>
        <w:rPr>
          <w:rFonts w:ascii="Times New Roman" w:hAnsi="Times New Roman" w:eastAsia="Times New Roman" w:cs="Times New Roman"/>
          <w:iCs/>
          <w:sz w:val="24"/>
          <w:szCs w:val="24"/>
          <w:lang w:eastAsia="ru-RU"/>
        </w:rPr>
        <w:t xml:space="preserve">воздерживаются от совершения действий (бездействия), влекущих за собой возник</w:t>
      </w:r>
      <w:r>
        <w:rPr>
          <w:rFonts w:ascii="Times New Roman" w:hAnsi="Times New Roman" w:eastAsia="Times New Roman" w:cs="Times New Roman"/>
          <w:iCs/>
          <w:sz w:val="24"/>
          <w:szCs w:val="24"/>
          <w:lang w:eastAsia="ru-RU"/>
        </w:rPr>
        <w:t xml:space="preserve">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r>
        <w:rPr>
          <w:rFonts w:ascii="Times New Roman" w:hAnsi="Times New Roman" w:eastAsia="Times New Roman" w:cs="Times New Roman"/>
          <w:iCs/>
          <w:sz w:val="24"/>
          <w:szCs w:val="24"/>
          <w:lang w:eastAsia="ru-RU"/>
        </w:rPr>
      </w:r>
      <w:r>
        <w:rPr>
          <w:rFonts w:ascii="Times New Roman" w:hAnsi="Times New Roman" w:eastAsia="Times New Roman" w:cs="Times New Roman"/>
          <w:iCs/>
          <w:sz w:val="24"/>
          <w:szCs w:val="24"/>
          <w:lang w:eastAsia="ru-RU"/>
        </w:rPr>
      </w:r>
    </w:p>
    <w:p>
      <w:pPr>
        <w:contextualSpacing/>
        <w:ind w:firstLine="709"/>
        <w:jc w:val="both"/>
        <w:spacing w:after="0" w:line="240" w:lineRule="auto"/>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 xml:space="preserve">1.2. Положения пункта 1.</w:t>
      </w:r>
      <w:r>
        <w:rPr>
          <w:rFonts w:ascii="Times New Roman" w:hAnsi="Times New Roman" w:eastAsia="Times New Roman" w:cs="Times New Roman"/>
          <w:iCs/>
          <w:color w:val="000000" w:themeColor="text1"/>
          <w:sz w:val="24"/>
          <w:szCs w:val="24"/>
          <w:lang w:eastAsia="ru-RU"/>
        </w:rPr>
        <w:t xml:space="preserve">1 настоящего Приложения распространяются </w:t>
      </w:r>
      <w:r>
        <w:rPr>
          <w:rFonts w:ascii="Times New Roman" w:hAnsi="Times New Roman" w:eastAsia="Times New Roman" w:cs="Times New Roman"/>
          <w:iCs/>
          <w:sz w:val="24"/>
          <w:szCs w:val="24"/>
          <w:lang w:eastAsia="ru-RU"/>
        </w:rPr>
        <w:t xml:space="preserve">на отношения, возникшие до его заключения, но связанные с заключением Договора.</w:t>
      </w:r>
      <w:r>
        <w:rPr>
          <w:rFonts w:ascii="Times New Roman" w:hAnsi="Times New Roman" w:eastAsia="Times New Roman" w:cs="Times New Roman"/>
          <w:iCs/>
          <w:sz w:val="24"/>
          <w:szCs w:val="24"/>
          <w:lang w:eastAsia="ru-RU"/>
        </w:rPr>
      </w:r>
      <w:r>
        <w:rPr>
          <w:rFonts w:ascii="Times New Roman" w:hAnsi="Times New Roman" w:eastAsia="Times New Roman" w:cs="Times New Roman"/>
          <w:iCs/>
          <w:sz w:val="24"/>
          <w:szCs w:val="24"/>
          <w:lang w:eastAsia="ru-RU"/>
        </w:rPr>
      </w:r>
    </w:p>
    <w:p>
      <w:pPr>
        <w:contextualSpacing/>
        <w:ind w:firstLine="709"/>
        <w:jc w:val="both"/>
        <w:spacing w:after="0" w:line="240" w:lineRule="auto"/>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Pr>
          <w:rFonts w:ascii="Times New Roman" w:hAnsi="Times New Roman" w:eastAsia="Times New Roman" w:cs="Times New Roman"/>
          <w:iCs/>
          <w:color w:val="000000" w:themeColor="text1"/>
          <w:sz w:val="24"/>
          <w:szCs w:val="24"/>
          <w:lang w:eastAsia="ru-RU"/>
        </w:rPr>
        <w:t xml:space="preserve">настоящего Приложения</w:t>
      </w:r>
      <w:r>
        <w:rPr>
          <w:rFonts w:ascii="Times New Roman" w:hAnsi="Times New Roman" w:eastAsia="Times New Roman" w:cs="Times New Roman"/>
          <w:i/>
          <w:iCs/>
          <w:color w:val="000000" w:themeColor="text1"/>
          <w:sz w:val="24"/>
          <w:szCs w:val="24"/>
          <w:lang w:eastAsia="ru-RU"/>
        </w:rPr>
        <w:t xml:space="preserve"> </w:t>
      </w:r>
      <w:r>
        <w:rPr>
          <w:rFonts w:ascii="Times New Roman" w:hAnsi="Times New Roman" w:eastAsia="Times New Roman" w:cs="Times New Roman"/>
          <w:iCs/>
          <w:sz w:val="24"/>
          <w:szCs w:val="24"/>
          <w:lang w:eastAsia="ru-RU"/>
        </w:rPr>
        <w:t xml:space="preserve">(далее – Нарушение коррупционной направленности), такая Сторона обязуется незамедлительно</w:t>
      </w:r>
      <w:r>
        <w:rPr>
          <w:rFonts w:ascii="Times New Roman" w:hAnsi="Times New Roman" w:eastAsia="Times New Roman" w:cs="Times New Roman"/>
          <w:iCs/>
          <w:sz w:val="24"/>
          <w:szCs w:val="24"/>
          <w:lang w:eastAsia="ru-RU"/>
        </w:rPr>
        <w:t xml:space="preserve"> письменно уведомить другую Сторону об этом. Такое уведомление должно содержать </w:t>
      </w:r>
      <w:r>
        <w:rPr>
          <w:rFonts w:ascii="Times New Roman" w:hAnsi="Times New Roman" w:eastAsia="Times New Roman" w:cs="Times New Roman"/>
          <w:iCs/>
          <w:sz w:val="24"/>
          <w:szCs w:val="24"/>
          <w:lang w:eastAsia="ru-RU"/>
        </w:rPr>
        <w:t xml:space="preserve">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Pr>
          <w:rFonts w:ascii="Times New Roman" w:hAnsi="Times New Roman" w:eastAsia="Times New Roman" w:cs="Times New Roman"/>
          <w:iCs/>
          <w:sz w:val="24"/>
          <w:szCs w:val="24"/>
          <w:lang w:eastAsia="ru-RU"/>
        </w:rPr>
      </w:r>
      <w:r>
        <w:rPr>
          <w:rFonts w:ascii="Times New Roman" w:hAnsi="Times New Roman" w:eastAsia="Times New Roman" w:cs="Times New Roman"/>
          <w:iCs/>
          <w:sz w:val="24"/>
          <w:szCs w:val="24"/>
          <w:lang w:eastAsia="ru-RU"/>
        </w:rPr>
      </w:r>
    </w:p>
    <w:p>
      <w:pPr>
        <w:contextualSpacing/>
        <w:ind w:firstLine="709"/>
        <w:jc w:val="both"/>
        <w:spacing w:after="0" w:line="240" w:lineRule="auto"/>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 xml:space="preserve">Сторона, получившая уведомление, обеспечивает его конфиденциальное рассмотрение, а т</w:t>
      </w:r>
      <w:r>
        <w:rPr>
          <w:rFonts w:ascii="Times New Roman" w:hAnsi="Times New Roman" w:eastAsia="Times New Roman" w:cs="Times New Roman"/>
          <w:iCs/>
          <w:sz w:val="24"/>
          <w:szCs w:val="24"/>
          <w:lang w:eastAsia="ru-RU"/>
        </w:rPr>
        <w:t xml:space="preserve">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w:t>
      </w:r>
      <w:r>
        <w:rPr>
          <w:rFonts w:ascii="Times New Roman" w:hAnsi="Times New Roman" w:eastAsia="Times New Roman" w:cs="Times New Roman"/>
          <w:iCs/>
          <w:sz w:val="24"/>
          <w:szCs w:val="24"/>
          <w:lang w:eastAsia="ru-RU"/>
        </w:rPr>
        <w:t xml:space="preserve">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r>
        <w:rPr>
          <w:rFonts w:ascii="Times New Roman" w:hAnsi="Times New Roman" w:eastAsia="Times New Roman" w:cs="Times New Roman"/>
          <w:iCs/>
          <w:sz w:val="24"/>
          <w:szCs w:val="24"/>
          <w:lang w:eastAsia="ru-RU"/>
        </w:rPr>
      </w:r>
      <w:r>
        <w:rPr>
          <w:rFonts w:ascii="Times New Roman" w:hAnsi="Times New Roman" w:eastAsia="Times New Roman" w:cs="Times New Roman"/>
          <w:iCs/>
          <w:sz w:val="24"/>
          <w:szCs w:val="24"/>
          <w:lang w:eastAsia="ru-RU"/>
        </w:rPr>
      </w:r>
    </w:p>
    <w:p>
      <w:pPr>
        <w:contextualSpacing/>
        <w:ind w:firstLine="709"/>
        <w:jc w:val="both"/>
        <w:spacing w:after="0" w:line="240" w:lineRule="auto"/>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 xml:space="preserve">1.4. В случаях (i)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Pr>
          <w:rFonts w:ascii="Times New Roman" w:hAnsi="Times New Roman" w:eastAsia="Times New Roman" w:cs="Times New Roman"/>
          <w:iCs/>
          <w:sz w:val="24"/>
          <w:szCs w:val="24"/>
          <w:lang w:eastAsia="ru-RU"/>
        </w:rPr>
        <w:t xml:space="preserve"> </w:t>
      </w:r>
      <w:r>
        <w:rPr>
          <w:rFonts w:ascii="Times New Roman" w:hAnsi="Times New Roman" w:eastAsia="Times New Roman" w:cs="Times New Roman"/>
          <w:iCs/>
          <w:sz w:val="24"/>
          <w:szCs w:val="24"/>
          <w:lang w:eastAsia="ru-RU"/>
        </w:rPr>
        <w:t xml:space="preserve">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r>
        <w:rPr>
          <w:rFonts w:ascii="Times New Roman" w:hAnsi="Times New Roman" w:eastAsia="Times New Roman" w:cs="Times New Roman"/>
          <w:iCs/>
          <w:sz w:val="24"/>
          <w:szCs w:val="24"/>
          <w:lang w:eastAsia="ru-RU"/>
        </w:rPr>
      </w:r>
      <w:r>
        <w:rPr>
          <w:rFonts w:ascii="Times New Roman" w:hAnsi="Times New Roman" w:eastAsia="Times New Roman" w:cs="Times New Roman"/>
          <w:iCs/>
          <w:sz w:val="24"/>
          <w:szCs w:val="24"/>
          <w:lang w:eastAsia="ru-RU"/>
        </w:rPr>
      </w:r>
    </w:p>
    <w:p>
      <w:pPr>
        <w:contextualSpacing/>
        <w:ind w:firstLine="709"/>
        <w:jc w:val="both"/>
        <w:spacing w:after="0" w:line="240" w:lineRule="auto"/>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 xml:space="preserve">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w:t>
      </w:r>
      <w:r>
        <w:rPr>
          <w:rFonts w:ascii="Times New Roman" w:hAnsi="Times New Roman" w:eastAsia="Times New Roman" w:cs="Times New Roman"/>
          <w:iCs/>
          <w:sz w:val="24"/>
          <w:szCs w:val="24"/>
          <w:lang w:eastAsia="ru-RU"/>
        </w:rPr>
        <w:t xml:space="preserve">положениями настоящего пункта, вправе требовать возмещения реального ущерба, возникшего в результате такого расторжения Договора.</w:t>
      </w:r>
      <w:r>
        <w:rPr>
          <w:rFonts w:ascii="Times New Roman" w:hAnsi="Times New Roman" w:eastAsia="Times New Roman" w:cs="Times New Roman"/>
          <w:iCs/>
          <w:sz w:val="24"/>
          <w:szCs w:val="24"/>
          <w:lang w:eastAsia="ru-RU"/>
        </w:rPr>
      </w:r>
      <w:r>
        <w:rPr>
          <w:rFonts w:ascii="Times New Roman" w:hAnsi="Times New Roman" w:eastAsia="Times New Roman" w:cs="Times New Roman"/>
          <w:iCs/>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r>
      <w:r>
        <w:rPr>
          <w:rFonts w:ascii="Times New Roman" w:hAnsi="Times New Roman" w:eastAsia="Times New Roman" w:cs="Times New Roman"/>
          <w:iCs/>
          <w:sz w:val="24"/>
          <w:szCs w:val="24"/>
          <w:lang w:eastAsia="ru-RU"/>
        </w:rPr>
      </w:r>
      <w:r>
        <w:rPr>
          <w:rFonts w:ascii="Times New Roman" w:hAnsi="Times New Roman" w:eastAsia="Times New Roman" w:cs="Times New Roman"/>
          <w:iCs/>
          <w:sz w:val="24"/>
          <w:szCs w:val="24"/>
          <w:lang w:eastAsia="ru-RU"/>
        </w:rPr>
      </w:r>
    </w:p>
    <w:p>
      <w:pPr>
        <w:jc w:val="center"/>
        <w:rPr>
          <w:rFonts w:ascii="Times New Roman" w:hAnsi="Times New Roman" w:eastAsia="Calibri" w:cs="Times New Roman"/>
          <w:b/>
          <w:bCs/>
          <w:iCs/>
          <w:sz w:val="24"/>
        </w:rPr>
      </w:pPr>
      <w:r>
        <w:rPr>
          <w:rFonts w:ascii="Times New Roman" w:hAnsi="Times New Roman" w:eastAsia="Calibri" w:cs="Times New Roman"/>
          <w:b/>
          <w:bCs/>
          <w:iCs/>
          <w:sz w:val="24"/>
        </w:rPr>
        <w:t xml:space="preserve">Подписи</w:t>
      </w:r>
      <w:r>
        <w:rPr>
          <w:rFonts w:ascii="Times New Roman" w:hAnsi="Times New Roman" w:eastAsia="Calibri" w:cs="Times New Roman"/>
          <w:b/>
          <w:bCs/>
          <w:iCs/>
          <w:sz w:val="24"/>
        </w:rPr>
        <w:t xml:space="preserve"> Сторон</w:t>
      </w:r>
      <w:r>
        <w:rPr>
          <w:rFonts w:ascii="Times New Roman" w:hAnsi="Times New Roman" w:eastAsia="Calibri" w:cs="Times New Roman"/>
          <w:b/>
          <w:bCs/>
          <w:iCs/>
          <w:sz w:val="24"/>
        </w:rPr>
      </w:r>
      <w:r>
        <w:rPr>
          <w:rFonts w:ascii="Times New Roman" w:hAnsi="Times New Roman" w:eastAsia="Calibri" w:cs="Times New Roman"/>
          <w:b/>
          <w:bCs/>
          <w:iCs/>
          <w:sz w:val="24"/>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W w:w="0" w:type="auto"/>
        <w:tblLook w:val="00A0" w:firstRow="1" w:lastRow="0" w:firstColumn="1" w:lastColumn="0" w:noHBand="0" w:noVBand="0"/>
      </w:tblPr>
      <w:tblGrid>
        <w:gridCol w:w="4788"/>
        <w:gridCol w:w="360"/>
        <w:gridCol w:w="3960"/>
      </w:tblGrid>
      <w:tr>
        <w:tblPrEx/>
        <w:trPr/>
        <w:tc>
          <w:tcPr>
            <w:shd w:val="clear" w:color="auto" w:fill="auto"/>
            <w:tcW w:w="4788" w:type="dxa"/>
            <w:textDirection w:val="lrTb"/>
            <w:noWrap w:val="false"/>
          </w:tcPr>
          <w:p>
            <w:pPr>
              <w:contextualSpacing/>
              <w:ind w:firstLine="360"/>
              <w:jc w:val="both"/>
              <w:tabs>
                <w:tab w:val="left" w:pos="2835" w:leader="none"/>
              </w:tabs>
              <w:rPr>
                <w:rFonts w:ascii="Times New Roman" w:hAnsi="Times New Roman" w:cs="Times New Roman"/>
                <w:b/>
                <w:sz w:val="24"/>
                <w:szCs w:val="24"/>
              </w:rPr>
            </w:pPr>
            <w:r>
              <w:rPr>
                <w:rFonts w:ascii="Times New Roman" w:hAnsi="Times New Roman" w:cs="Times New Roman"/>
                <w:b/>
                <w:sz w:val="24"/>
                <w:szCs w:val="24"/>
              </w:rPr>
              <w:t xml:space="preserve">От Арендодателя:</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auto"/>
            <w:tcW w:w="360" w:type="dxa"/>
            <w:textDirection w:val="lrTb"/>
            <w:noWrap w:val="false"/>
          </w:tcPr>
          <w:p>
            <w:pPr>
              <w:contextualSpacing/>
              <w:ind w:firstLine="360"/>
              <w:jc w:val="both"/>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960" w:type="dxa"/>
            <w:textDirection w:val="lrTb"/>
            <w:noWrap w:val="false"/>
          </w:tcPr>
          <w:p>
            <w:pPr>
              <w:contextualSpacing/>
              <w:ind w:firstLine="360"/>
              <w:tabs>
                <w:tab w:val="left" w:pos="2835" w:leader="none"/>
              </w:tabs>
              <w:rPr>
                <w:rFonts w:ascii="Times New Roman" w:hAnsi="Times New Roman" w:cs="Times New Roman"/>
                <w:b/>
                <w:sz w:val="24"/>
                <w:szCs w:val="24"/>
              </w:rPr>
            </w:pPr>
            <w:r>
              <w:rPr>
                <w:rFonts w:ascii="Times New Roman" w:hAnsi="Times New Roman" w:cs="Times New Roman"/>
                <w:b/>
                <w:sz w:val="24"/>
                <w:szCs w:val="24"/>
              </w:rPr>
              <w:t xml:space="preserve">От Арендатора:</w:t>
            </w:r>
            <w:r>
              <w:rPr>
                <w:rFonts w:ascii="Times New Roman" w:hAnsi="Times New Roman" w:cs="Times New Roman"/>
                <w:b/>
                <w:sz w:val="24"/>
                <w:szCs w:val="24"/>
              </w:rPr>
            </w:r>
            <w:r>
              <w:rPr>
                <w:rFonts w:ascii="Times New Roman" w:hAnsi="Times New Roman" w:cs="Times New Roman"/>
                <w:b/>
                <w:sz w:val="24"/>
                <w:szCs w:val="24"/>
              </w:rPr>
            </w:r>
          </w:p>
        </w:tc>
      </w:tr>
      <w:tr>
        <w:tblPrEx/>
        <w:trPr/>
        <w:tc>
          <w:tcPr>
            <w:shd w:val="clear" w:color="auto" w:fill="auto"/>
            <w:tcW w:w="4788" w:type="dxa"/>
            <w:textDirection w:val="lrTb"/>
            <w:noWrap w:val="false"/>
          </w:tcPr>
          <w:p>
            <w:pPr>
              <w:contextualSpacing/>
              <w:ind w:firstLine="360"/>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Должность</w:t>
            </w:r>
            <w:r>
              <w:rPr>
                <w:rFonts w:ascii="Times New Roman" w:hAnsi="Times New Roman" w:cs="Times New Roman"/>
                <w:sz w:val="24"/>
                <w:szCs w:val="24"/>
              </w:rPr>
            </w:r>
            <w:r>
              <w:rPr>
                <w:rFonts w:ascii="Times New Roman" w:hAnsi="Times New Roman" w:cs="Times New Roman"/>
                <w:sz w:val="24"/>
                <w:szCs w:val="24"/>
              </w:rPr>
            </w:r>
          </w:p>
          <w:p>
            <w:pPr>
              <w:contextualSpacing/>
              <w:ind w:firstLine="360"/>
              <w:jc w:val="both"/>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firstLine="360"/>
              <w:jc w:val="both"/>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________________ Ф.И.О.</w:t>
            </w:r>
            <w:r>
              <w:rPr>
                <w:rFonts w:ascii="Times New Roman" w:hAnsi="Times New Roman" w:cs="Times New Roman"/>
                <w:sz w:val="24"/>
                <w:szCs w:val="24"/>
              </w:rPr>
            </w:r>
            <w:r>
              <w:rPr>
                <w:rFonts w:ascii="Times New Roman" w:hAnsi="Times New Roman" w:cs="Times New Roman"/>
                <w:sz w:val="24"/>
                <w:szCs w:val="24"/>
              </w:rPr>
            </w:r>
          </w:p>
          <w:p>
            <w:pPr>
              <w:contextualSpacing/>
              <w:ind w:firstLine="360"/>
              <w:jc w:val="both"/>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м.п</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60" w:type="dxa"/>
            <w:textDirection w:val="lrTb"/>
            <w:noWrap w:val="false"/>
          </w:tcPr>
          <w:p>
            <w:pPr>
              <w:contextualSpacing/>
              <w:ind w:firstLine="360"/>
              <w:jc w:val="both"/>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960" w:type="dxa"/>
            <w:textDirection w:val="lrTb"/>
            <w:noWrap w:val="false"/>
          </w:tcPr>
          <w:p>
            <w:pPr>
              <w:contextualSpacing/>
              <w:ind w:firstLine="360"/>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Должность</w:t>
            </w:r>
            <w:r>
              <w:rPr>
                <w:rFonts w:ascii="Times New Roman" w:hAnsi="Times New Roman" w:cs="Times New Roman"/>
                <w:sz w:val="24"/>
                <w:szCs w:val="24"/>
              </w:rPr>
            </w:r>
            <w:r>
              <w:rPr>
                <w:rFonts w:ascii="Times New Roman" w:hAnsi="Times New Roman" w:cs="Times New Roman"/>
                <w:sz w:val="24"/>
                <w:szCs w:val="24"/>
              </w:rPr>
            </w:r>
          </w:p>
          <w:p>
            <w:pPr>
              <w:contextualSpacing/>
              <w:ind w:firstLine="360"/>
              <w:jc w:val="right"/>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firstLine="360"/>
              <w:jc w:val="both"/>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________________ Ф.И.О.</w:t>
            </w:r>
            <w:r>
              <w:rPr>
                <w:rFonts w:ascii="Times New Roman" w:hAnsi="Times New Roman" w:cs="Times New Roman"/>
                <w:sz w:val="24"/>
                <w:szCs w:val="24"/>
              </w:rPr>
            </w:r>
            <w:r>
              <w:rPr>
                <w:rFonts w:ascii="Times New Roman" w:hAnsi="Times New Roman" w:cs="Times New Roman"/>
                <w:sz w:val="24"/>
                <w:szCs w:val="24"/>
              </w:rPr>
            </w:r>
          </w:p>
          <w:p>
            <w:pPr>
              <w:contextualSpacing/>
              <w:jc w:val="both"/>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м.п</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bl>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left="4248" w:firstLine="708"/>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Приложение №</w:t>
      </w:r>
      <w:r>
        <w:rPr>
          <w:rFonts w:ascii="Times New Roman" w:hAnsi="Times New Roman" w:eastAsia="Times New Roman" w:cs="Times New Roman"/>
          <w:sz w:val="24"/>
          <w:szCs w:val="24"/>
          <w:lang w:eastAsia="ru-RU"/>
        </w:rPr>
        <w:t xml:space="preserve">4</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142" w:firstLine="426"/>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 Договору долгосрочной </w:t>
      </w:r>
      <w:r>
        <w:rPr>
          <w:rFonts w:ascii="Times New Roman" w:hAnsi="Times New Roman" w:eastAsia="Times New Roman" w:cs="Times New Roman"/>
          <w:sz w:val="24"/>
          <w:szCs w:val="24"/>
          <w:lang w:eastAsia="ru-RU"/>
        </w:rPr>
        <w:t xml:space="preserve">аренды недвижимого имущества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t xml:space="preserve">        </w:t>
      </w:r>
      <w:r>
        <w:rPr>
          <w:rFonts w:ascii="Times New Roman" w:hAnsi="Times New Roman" w:eastAsia="Times New Roman" w:cs="Times New Roman"/>
          <w:sz w:val="24"/>
          <w:szCs w:val="24"/>
          <w:lang w:eastAsia="ru-RU"/>
        </w:rPr>
        <w:t xml:space="preserve">от «____» __________ 20</w:t>
      </w:r>
      <w:r>
        <w:rPr>
          <w:rFonts w:ascii="Times New Roman" w:hAnsi="Times New Roman" w:eastAsia="Times New Roman" w:cs="Times New Roman"/>
          <w:sz w:val="24"/>
          <w:szCs w:val="24"/>
          <w:lang w:val="en-US" w:eastAsia="ru-RU"/>
        </w:rPr>
        <w:t xml:space="preserve">__</w:t>
      </w:r>
      <w:r>
        <w:rPr>
          <w:rFonts w:ascii="Times New Roman" w:hAnsi="Times New Roman" w:eastAsia="Times New Roman" w:cs="Times New Roman"/>
          <w:sz w:val="24"/>
          <w:szCs w:val="24"/>
          <w:lang w:eastAsia="ru-RU"/>
        </w:rPr>
        <w:t xml:space="preserve"> г. № _____________</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5812" w:firstLine="708"/>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5812" w:firstLine="708"/>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center"/>
        <w:spacing w:line="240" w:lineRule="auto"/>
        <w:rPr>
          <w:rFonts w:ascii="Times New Roman" w:hAnsi="Times New Roman"/>
          <w:b/>
          <w:sz w:val="24"/>
          <w:szCs w:val="24"/>
        </w:rPr>
      </w:pPr>
      <w:r>
        <w:rPr>
          <w:rFonts w:ascii="Times New Roman" w:hAnsi="Times New Roman"/>
          <w:b/>
          <w:sz w:val="24"/>
          <w:szCs w:val="24"/>
        </w:rPr>
        <w:t xml:space="preserve">Положение о соблюдении требований </w:t>
      </w:r>
      <w:r>
        <w:rPr>
          <w:rFonts w:ascii="Times New Roman" w:hAnsi="Times New Roman"/>
          <w:b/>
          <w:sz w:val="24"/>
          <w:szCs w:val="24"/>
        </w:rPr>
        <w:t xml:space="preserve">кибербезопасности</w:t>
      </w:r>
      <w:r>
        <w:rPr>
          <w:rFonts w:ascii="Times New Roman" w:hAnsi="Times New Roman"/>
          <w:b/>
          <w:sz w:val="24"/>
          <w:szCs w:val="24"/>
        </w:rPr>
        <w:t xml:space="preserve"> ПАО Сбербанк</w:t>
      </w:r>
      <w:r>
        <w:rPr>
          <w:rFonts w:ascii="Times New Roman" w:hAnsi="Times New Roman"/>
          <w:b/>
          <w:sz w:val="24"/>
          <w:szCs w:val="24"/>
        </w:rPr>
      </w:r>
      <w:r>
        <w:rPr>
          <w:rFonts w:ascii="Times New Roman" w:hAnsi="Times New Roman"/>
          <w:b/>
          <w:sz w:val="24"/>
          <w:szCs w:val="24"/>
        </w:rPr>
      </w:r>
    </w:p>
    <w:p>
      <w:pPr>
        <w:jc w:val="center"/>
        <w:spacing w:after="0" w:line="240" w:lineRule="auto"/>
        <w:widowControl w:val="off"/>
        <w:rPr>
          <w:rFonts w:ascii="Times New Roman" w:hAnsi="Times New Roman"/>
          <w:b/>
          <w:sz w:val="24"/>
          <w:szCs w:val="24"/>
        </w:rPr>
      </w:pPr>
      <w:r>
        <w:rPr>
          <w:rFonts w:ascii="Times New Roman" w:hAnsi="Times New Roman"/>
          <w:b/>
          <w:sz w:val="24"/>
          <w:szCs w:val="24"/>
        </w:rPr>
        <w:t xml:space="preserve">ТЕРМИНЫ И ОПРЕДЕЛЕНИЯ</w:t>
      </w:r>
      <w:r>
        <w:rPr>
          <w:rFonts w:ascii="Times New Roman" w:hAnsi="Times New Roman"/>
          <w:b/>
          <w:sz w:val="24"/>
          <w:szCs w:val="24"/>
        </w:rPr>
      </w:r>
      <w:r>
        <w:rPr>
          <w:rFonts w:ascii="Times New Roman" w:hAnsi="Times New Roman"/>
          <w:b/>
          <w:sz w:val="24"/>
          <w:szCs w:val="24"/>
        </w:rPr>
      </w:r>
    </w:p>
    <w:p>
      <w:pPr>
        <w:ind w:firstLine="567"/>
        <w:jc w:val="both"/>
        <w:spacing w:after="0" w:line="240" w:lineRule="auto"/>
        <w:widowControl w:val="off"/>
        <w:tabs>
          <w:tab w:val="left" w:pos="0" w:leader="none"/>
        </w:tabs>
        <w:rPr>
          <w:rFonts w:ascii="Times New Roman" w:hAnsi="Times New Roman"/>
          <w:sz w:val="24"/>
          <w:szCs w:val="24"/>
        </w:rPr>
      </w:pPr>
      <w:r>
        <w:rPr>
          <w:rFonts w:ascii="Times New Roman" w:hAnsi="Times New Roman"/>
          <w:b/>
          <w:sz w:val="24"/>
          <w:szCs w:val="24"/>
        </w:rPr>
        <w:t xml:space="preserve">Значимый инцидент </w:t>
      </w:r>
      <w:r>
        <w:rPr>
          <w:rFonts w:ascii="Times New Roman" w:hAnsi="Times New Roman"/>
          <w:b/>
          <w:sz w:val="24"/>
          <w:szCs w:val="24"/>
        </w:rPr>
        <w:t xml:space="preserve">кибербезопасности</w:t>
      </w:r>
      <w:r>
        <w:rPr>
          <w:rFonts w:ascii="Times New Roman" w:hAnsi="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r>
        <w:rPr>
          <w:rFonts w:ascii="Times New Roman" w:hAnsi="Times New Roman"/>
          <w:sz w:val="24"/>
          <w:szCs w:val="24"/>
        </w:rPr>
      </w:r>
      <w:r>
        <w:rPr>
          <w:rFonts w:ascii="Times New Roman" w:hAnsi="Times New Roman"/>
          <w:sz w:val="24"/>
          <w:szCs w:val="24"/>
        </w:rPr>
      </w:r>
    </w:p>
    <w:p>
      <w:pPr>
        <w:numPr>
          <w:ilvl w:val="0"/>
          <w:numId w:val="12"/>
        </w:numPr>
        <w:ind w:left="993" w:hanging="284"/>
        <w:jc w:val="both"/>
        <w:spacing w:after="0" w:line="240" w:lineRule="auto"/>
        <w:widowControl w:val="off"/>
        <w:rPr>
          <w:rFonts w:ascii="Times New Roman" w:hAnsi="Times New Roman"/>
          <w:bCs/>
        </w:rPr>
      </w:pPr>
      <w:r>
        <w:rPr>
          <w:rFonts w:ascii="Times New Roman" w:hAnsi="Times New Roman"/>
          <w:bCs/>
        </w:rPr>
        <w:t xml:space="preserve">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Pr>
          <w:rFonts w:ascii="Times New Roman" w:hAnsi="Times New Roman"/>
          <w:bCs/>
        </w:rPr>
        <w:t xml:space="preserve"> </w:t>
      </w:r>
      <w:r>
        <w:rPr>
          <w:rFonts w:ascii="Times New Roman" w:hAnsi="Times New Roman"/>
          <w:bCs/>
        </w:rPr>
        <w:t xml:space="preserve">Автоматизированной системы (АС) (для АС Банка категорий «</w:t>
      </w:r>
      <w:r>
        <w:rPr>
          <w:rFonts w:ascii="Times New Roman" w:hAnsi="Times New Roman"/>
          <w:bCs/>
        </w:rPr>
        <w:t xml:space="preserve">Misson</w:t>
      </w:r>
      <w:r>
        <w:rPr>
          <w:rFonts w:ascii="Times New Roman" w:hAnsi="Times New Roman"/>
          <w:bCs/>
        </w:rPr>
        <w:t xml:space="preserve"> </w:t>
      </w:r>
      <w:r>
        <w:rPr>
          <w:rFonts w:ascii="Times New Roman" w:hAnsi="Times New Roman"/>
          <w:bCs/>
        </w:rPr>
        <w:t xml:space="preserve">Critical</w:t>
      </w:r>
      <w:r>
        <w:rPr>
          <w:rFonts w:ascii="Times New Roman" w:hAnsi="Times New Roman"/>
          <w:bCs/>
        </w:rPr>
        <w:t xml:space="preserve">» или «</w:t>
      </w:r>
      <w:r>
        <w:rPr>
          <w:rFonts w:ascii="Times New Roman" w:hAnsi="Times New Roman"/>
          <w:bCs/>
        </w:rPr>
        <w:t xml:space="preserve">Business</w:t>
      </w:r>
      <w:r>
        <w:rPr>
          <w:rFonts w:ascii="Times New Roman" w:hAnsi="Times New Roman"/>
          <w:bCs/>
        </w:rPr>
        <w:t xml:space="preserve"> </w:t>
      </w:r>
      <w:r>
        <w:rPr>
          <w:rFonts w:ascii="Times New Roman" w:hAnsi="Times New Roman"/>
          <w:bCs/>
        </w:rPr>
        <w:t xml:space="preserve">Critical</w:t>
      </w:r>
      <w:r>
        <w:rPr>
          <w:rFonts w:ascii="Times New Roman" w:hAnsi="Times New Roman"/>
          <w:bCs/>
        </w:rPr>
        <w:t xml:space="preserve">»);</w:t>
      </w:r>
      <w:r>
        <w:rPr>
          <w:rFonts w:ascii="Times New Roman" w:hAnsi="Times New Roman"/>
          <w:bCs/>
        </w:rPr>
      </w:r>
      <w:r>
        <w:rPr>
          <w:rFonts w:ascii="Times New Roman" w:hAnsi="Times New Roman"/>
          <w:bCs/>
        </w:rPr>
      </w:r>
    </w:p>
    <w:p>
      <w:pPr>
        <w:numPr>
          <w:ilvl w:val="0"/>
          <w:numId w:val="12"/>
        </w:numPr>
        <w:ind w:left="993" w:hanging="284"/>
        <w:jc w:val="both"/>
        <w:spacing w:after="0" w:line="240" w:lineRule="auto"/>
        <w:widowControl w:val="off"/>
        <w:rPr>
          <w:rFonts w:ascii="Times New Roman" w:hAnsi="Times New Roman"/>
          <w:bCs/>
        </w:rPr>
      </w:pPr>
      <w:r>
        <w:rPr>
          <w:rFonts w:ascii="Times New Roman" w:hAnsi="Times New Roman"/>
          <w:bCs/>
        </w:rPr>
        <w:t xml:space="preserve">утечка конфиденциальной информации (коммерческая тайна, банковская тайна, персональные данные, </w:t>
      </w:r>
      <w:r>
        <w:rPr>
          <w:rFonts w:ascii="Times New Roman" w:hAnsi="Times New Roman"/>
          <w:bCs/>
        </w:rPr>
        <w:t xml:space="preserve">аутентификационные</w:t>
      </w:r>
      <w:r>
        <w:rPr>
          <w:rFonts w:ascii="Times New Roman" w:hAnsi="Times New Roman"/>
          <w:bCs/>
        </w:rPr>
        <w:t xml:space="preserve"> данные, иные охраняемые законом тайны или сведения), несущая риски для Банка; </w:t>
      </w:r>
      <w:r>
        <w:rPr>
          <w:rFonts w:ascii="Times New Roman" w:hAnsi="Times New Roman"/>
          <w:bCs/>
        </w:rPr>
      </w:r>
      <w:r>
        <w:rPr>
          <w:rFonts w:ascii="Times New Roman" w:hAnsi="Times New Roman"/>
          <w:bCs/>
        </w:rPr>
      </w:r>
    </w:p>
    <w:p>
      <w:pPr>
        <w:numPr>
          <w:ilvl w:val="0"/>
          <w:numId w:val="12"/>
        </w:numPr>
        <w:ind w:left="993" w:hanging="284"/>
        <w:jc w:val="both"/>
        <w:spacing w:after="0" w:line="240" w:lineRule="auto"/>
        <w:widowControl w:val="off"/>
        <w:rPr>
          <w:rFonts w:ascii="Times New Roman" w:hAnsi="Times New Roman"/>
          <w:bCs/>
        </w:rPr>
      </w:pPr>
      <w:r>
        <w:rPr>
          <w:rFonts w:ascii="Times New Roman" w:hAnsi="Times New Roman"/>
          <w:bCs/>
        </w:rPr>
        <w:t xml:space="preserve">несанкционированное создание, изменение, удаление, блокировка данных, несущее риски для Банка.</w:t>
      </w:r>
      <w:r>
        <w:rPr>
          <w:rFonts w:ascii="Times New Roman" w:hAnsi="Times New Roman"/>
          <w:bCs/>
        </w:rPr>
      </w:r>
      <w:r>
        <w:rPr>
          <w:rFonts w:ascii="Times New Roman" w:hAnsi="Times New Roman"/>
          <w:bCs/>
        </w:rPr>
      </w:r>
    </w:p>
    <w:p>
      <w:pPr>
        <w:ind w:firstLine="709"/>
        <w:jc w:val="both"/>
        <w:spacing w:after="0" w:line="240" w:lineRule="auto"/>
        <w:widowControl w:val="off"/>
        <w:tabs>
          <w:tab w:val="left" w:pos="0" w:leader="none"/>
        </w:tabs>
        <w:rPr>
          <w:rFonts w:ascii="Times New Roman" w:hAnsi="Times New Roman"/>
          <w:sz w:val="24"/>
          <w:szCs w:val="24"/>
        </w:rPr>
      </w:pPr>
      <w:r>
        <w:rPr>
          <w:rFonts w:ascii="Times New Roman" w:hAnsi="Times New Roman"/>
          <w:sz w:val="24"/>
          <w:szCs w:val="24"/>
        </w:rPr>
        <w:t xml:space="preserve">В число </w:t>
      </w:r>
      <w:r>
        <w:rPr>
          <w:rFonts w:ascii="Times New Roman" w:hAnsi="Times New Roman"/>
          <w:sz w:val="24"/>
          <w:szCs w:val="24"/>
        </w:rPr>
        <w:t xml:space="preserve">З</w:t>
      </w:r>
      <w:r>
        <w:rPr>
          <w:rFonts w:ascii="Times New Roman" w:hAnsi="Times New Roman"/>
          <w:sz w:val="24"/>
          <w:szCs w:val="24"/>
        </w:rPr>
        <w:t xml:space="preserve">начимых инцидентов </w:t>
      </w:r>
      <w:r>
        <w:rPr>
          <w:rFonts w:ascii="Times New Roman" w:hAnsi="Times New Roman"/>
          <w:sz w:val="24"/>
          <w:szCs w:val="24"/>
        </w:rPr>
        <w:t xml:space="preserve">кибербезопасности</w:t>
      </w:r>
      <w:r>
        <w:rPr>
          <w:rFonts w:ascii="Times New Roman" w:hAnsi="Times New Roman"/>
          <w:sz w:val="24"/>
          <w:szCs w:val="24"/>
        </w:rPr>
        <w:t xml:space="preserve"> включаются </w:t>
      </w:r>
      <w:r>
        <w:rPr>
          <w:rFonts w:ascii="Times New Roman" w:hAnsi="Times New Roman"/>
          <w:sz w:val="24"/>
          <w:szCs w:val="24"/>
        </w:rPr>
        <w:t xml:space="preserve">инциденты, несущие риски потери конфиденциальности, целостности, доступности информации, в том числе</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numPr>
          <w:ilvl w:val="0"/>
          <w:numId w:val="12"/>
        </w:numPr>
        <w:ind w:left="993" w:hanging="284"/>
        <w:jc w:val="both"/>
        <w:spacing w:after="0" w:line="240" w:lineRule="auto"/>
        <w:widowControl w:val="off"/>
        <w:rPr>
          <w:rFonts w:ascii="Times New Roman" w:hAnsi="Times New Roman"/>
          <w:bCs/>
        </w:rPr>
      </w:pPr>
      <w:r>
        <w:rPr>
          <w:rFonts w:ascii="Times New Roman" w:hAnsi="Times New Roman"/>
          <w:bCs/>
        </w:rPr>
        <w:t xml:space="preserve">атаки, направленные на инфраструктуру или сервисы Банка;</w:t>
      </w:r>
      <w:r>
        <w:rPr>
          <w:rFonts w:ascii="Times New Roman" w:hAnsi="Times New Roman"/>
          <w:bCs/>
        </w:rPr>
      </w:r>
      <w:r>
        <w:rPr>
          <w:rFonts w:ascii="Times New Roman" w:hAnsi="Times New Roman"/>
          <w:bCs/>
        </w:rPr>
      </w:r>
    </w:p>
    <w:p>
      <w:pPr>
        <w:numPr>
          <w:ilvl w:val="0"/>
          <w:numId w:val="12"/>
        </w:numPr>
        <w:ind w:left="993" w:hanging="284"/>
        <w:jc w:val="both"/>
        <w:spacing w:after="0" w:line="240" w:lineRule="auto"/>
        <w:widowControl w:val="off"/>
        <w:rPr>
          <w:rFonts w:ascii="Times New Roman" w:hAnsi="Times New Roman"/>
          <w:bCs/>
        </w:rPr>
      </w:pPr>
      <w:r>
        <w:rPr>
          <w:rFonts w:ascii="Times New Roman" w:hAnsi="Times New Roman"/>
          <w:bCs/>
        </w:rPr>
        <w:t xml:space="preserve">воздействие вредоносного программного обеспечения (ПО);</w:t>
      </w:r>
      <w:r>
        <w:rPr>
          <w:rFonts w:ascii="Times New Roman" w:hAnsi="Times New Roman"/>
          <w:bCs/>
        </w:rPr>
      </w:r>
      <w:r>
        <w:rPr>
          <w:rFonts w:ascii="Times New Roman" w:hAnsi="Times New Roman"/>
          <w:bCs/>
        </w:rPr>
      </w:r>
    </w:p>
    <w:p>
      <w:pPr>
        <w:numPr>
          <w:ilvl w:val="0"/>
          <w:numId w:val="12"/>
        </w:numPr>
        <w:ind w:left="993" w:hanging="284"/>
        <w:jc w:val="both"/>
        <w:spacing w:after="0" w:line="240" w:lineRule="auto"/>
        <w:widowControl w:val="off"/>
        <w:rPr>
          <w:rFonts w:ascii="Times New Roman" w:hAnsi="Times New Roman"/>
          <w:bCs/>
        </w:rPr>
      </w:pPr>
      <w:r>
        <w:rPr>
          <w:rFonts w:ascii="Times New Roman" w:hAnsi="Times New Roman"/>
          <w:bCs/>
        </w:rPr>
        <w:t xml:space="preserve">эксплуатация уязвимости;</w:t>
      </w:r>
      <w:r>
        <w:rPr>
          <w:rFonts w:ascii="Times New Roman" w:hAnsi="Times New Roman"/>
          <w:bCs/>
        </w:rPr>
      </w:r>
      <w:r>
        <w:rPr>
          <w:rFonts w:ascii="Times New Roman" w:hAnsi="Times New Roman"/>
          <w:bCs/>
        </w:rPr>
      </w:r>
    </w:p>
    <w:p>
      <w:pPr>
        <w:numPr>
          <w:ilvl w:val="0"/>
          <w:numId w:val="12"/>
        </w:numPr>
        <w:ind w:left="993" w:hanging="284"/>
        <w:jc w:val="both"/>
        <w:spacing w:after="0" w:line="240" w:lineRule="auto"/>
        <w:widowControl w:val="off"/>
        <w:rPr>
          <w:rFonts w:ascii="Times New Roman" w:hAnsi="Times New Roman"/>
          <w:bCs/>
        </w:rPr>
      </w:pPr>
      <w:r>
        <w:rPr>
          <w:rFonts w:ascii="Times New Roman" w:hAnsi="Times New Roman"/>
          <w:bCs/>
        </w:rPr>
        <w:t xml:space="preserve">несанкционированное создание или блокировка учетных записей;</w:t>
      </w:r>
      <w:r>
        <w:rPr>
          <w:rFonts w:ascii="Times New Roman" w:hAnsi="Times New Roman"/>
          <w:bCs/>
        </w:rPr>
      </w:r>
      <w:r>
        <w:rPr>
          <w:rFonts w:ascii="Times New Roman" w:hAnsi="Times New Roman"/>
          <w:bCs/>
        </w:rPr>
      </w:r>
    </w:p>
    <w:p>
      <w:pPr>
        <w:numPr>
          <w:ilvl w:val="0"/>
          <w:numId w:val="12"/>
        </w:numPr>
        <w:ind w:left="993" w:hanging="284"/>
        <w:jc w:val="both"/>
        <w:spacing w:after="0" w:line="240" w:lineRule="auto"/>
        <w:widowControl w:val="off"/>
        <w:rPr>
          <w:rFonts w:ascii="Times New Roman" w:hAnsi="Times New Roman"/>
          <w:bCs/>
        </w:rPr>
      </w:pPr>
      <w:r>
        <w:rPr>
          <w:rFonts w:ascii="Times New Roman" w:hAnsi="Times New Roman"/>
          <w:bCs/>
        </w:rPr>
        <w:t xml:space="preserve">выявленные признаки и попытки несанкционированного доступа.</w:t>
      </w:r>
      <w:r>
        <w:rPr>
          <w:rFonts w:ascii="Times New Roman" w:hAnsi="Times New Roman"/>
          <w:bCs/>
        </w:rPr>
      </w:r>
      <w:r>
        <w:rPr>
          <w:rFonts w:ascii="Times New Roman" w:hAnsi="Times New Roman"/>
          <w:bCs/>
        </w:rPr>
      </w:r>
    </w:p>
    <w:p>
      <w:pPr>
        <w:ind w:firstLine="567"/>
        <w:jc w:val="both"/>
        <w:spacing w:after="0" w:line="240" w:lineRule="auto"/>
        <w:widowControl w:val="off"/>
        <w:tabs>
          <w:tab w:val="left" w:pos="0" w:leader="none"/>
        </w:tabs>
        <w:rPr>
          <w:rFonts w:ascii="Times New Roman" w:hAnsi="Times New Roman"/>
          <w:sz w:val="24"/>
          <w:szCs w:val="24"/>
        </w:rPr>
      </w:pPr>
      <w:r>
        <w:rPr>
          <w:rFonts w:ascii="Times New Roman" w:hAnsi="Times New Roman"/>
          <w:b/>
          <w:sz w:val="24"/>
          <w:szCs w:val="24"/>
        </w:rPr>
        <w:t xml:space="preserve">ИТ-инфраструктура</w:t>
      </w:r>
      <w:r>
        <w:rPr>
          <w:rFonts w:ascii="Times New Roman" w:hAnsi="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r>
        <w:rPr>
          <w:rFonts w:ascii="Times New Roman" w:hAnsi="Times New Roman"/>
          <w:sz w:val="24"/>
          <w:szCs w:val="24"/>
        </w:rPr>
      </w:r>
      <w:r>
        <w:rPr>
          <w:rFonts w:ascii="Times New Roman" w:hAnsi="Times New Roman"/>
          <w:sz w:val="24"/>
          <w:szCs w:val="24"/>
        </w:rPr>
      </w:r>
    </w:p>
    <w:p>
      <w:pPr>
        <w:ind w:firstLine="567"/>
        <w:jc w:val="both"/>
        <w:spacing w:after="0" w:line="240" w:lineRule="auto"/>
        <w:widowControl w:val="off"/>
        <w:tabs>
          <w:tab w:val="left" w:pos="0" w:leader="none"/>
        </w:tabs>
        <w:rPr>
          <w:rFonts w:ascii="Times New Roman" w:hAnsi="Times New Roman"/>
          <w:bCs/>
          <w:sz w:val="24"/>
          <w:szCs w:val="24"/>
        </w:rPr>
      </w:pPr>
      <w:r>
        <w:rPr>
          <w:rFonts w:ascii="Times New Roman" w:hAnsi="Times New Roman"/>
          <w:b/>
          <w:sz w:val="24"/>
          <w:szCs w:val="24"/>
        </w:rPr>
        <w:t xml:space="preserve">Оборудование </w:t>
      </w:r>
      <w:r>
        <w:rPr>
          <w:rFonts w:ascii="Times New Roman" w:hAnsi="Times New Roman"/>
          <w:bCs/>
          <w:sz w:val="24"/>
          <w:szCs w:val="24"/>
        </w:rPr>
        <w:t xml:space="preserve">- любые у</w:t>
      </w:r>
      <w:r>
        <w:rPr>
          <w:rFonts w:ascii="Times New Roman" w:hAnsi="Times New Roman"/>
          <w:bCs/>
          <w:sz w:val="24"/>
          <w:szCs w:val="24"/>
        </w:rPr>
        <w:t xml:space="preserve">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r>
        <w:rPr>
          <w:rFonts w:ascii="Times New Roman" w:hAnsi="Times New Roman"/>
          <w:bCs/>
          <w:sz w:val="24"/>
          <w:szCs w:val="24"/>
        </w:rPr>
      </w:r>
      <w:r>
        <w:rPr>
          <w:rFonts w:ascii="Times New Roman" w:hAnsi="Times New Roman"/>
          <w:bCs/>
          <w:sz w:val="24"/>
          <w:szCs w:val="24"/>
        </w:rPr>
      </w:r>
    </w:p>
    <w:p>
      <w:pPr>
        <w:ind w:firstLine="567"/>
        <w:jc w:val="both"/>
        <w:spacing w:after="0" w:line="240" w:lineRule="auto"/>
        <w:widowControl w:val="off"/>
        <w:tabs>
          <w:tab w:val="left" w:pos="0" w:leader="none"/>
        </w:tabs>
        <w:rPr>
          <w:rFonts w:ascii="Times New Roman" w:hAnsi="Times New Roman"/>
          <w:sz w:val="24"/>
          <w:szCs w:val="24"/>
        </w:rPr>
      </w:pPr>
      <w:r>
        <w:rPr>
          <w:rFonts w:ascii="Times New Roman" w:hAnsi="Times New Roman"/>
          <w:b/>
          <w:sz w:val="24"/>
          <w:szCs w:val="24"/>
        </w:rPr>
        <w:t xml:space="preserve">Кибербезопасность</w:t>
      </w:r>
      <w:r>
        <w:rPr>
          <w:rFonts w:ascii="Times New Roman" w:hAnsi="Times New Roman"/>
          <w:b/>
          <w:sz w:val="24"/>
          <w:szCs w:val="24"/>
        </w:rPr>
        <w:t xml:space="preserve"> (КБ)</w:t>
      </w:r>
      <w:r>
        <w:rPr>
          <w:rFonts w:ascii="Times New Roman" w:hAnsi="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r>
        <w:rPr>
          <w:rFonts w:ascii="Times New Roman" w:hAnsi="Times New Roman"/>
          <w:sz w:val="24"/>
          <w:szCs w:val="24"/>
        </w:rPr>
      </w:r>
      <w:r>
        <w:rPr>
          <w:rFonts w:ascii="Times New Roman" w:hAnsi="Times New Roman"/>
          <w:sz w:val="24"/>
          <w:szCs w:val="24"/>
        </w:rPr>
      </w:r>
    </w:p>
    <w:p>
      <w:pPr>
        <w:ind w:firstLine="567"/>
        <w:jc w:val="both"/>
        <w:spacing w:after="0" w:line="240" w:lineRule="auto"/>
        <w:widowControl w:val="off"/>
        <w:tabs>
          <w:tab w:val="left" w:pos="0" w:leader="none"/>
        </w:tabs>
        <w:rPr>
          <w:rFonts w:ascii="Times New Roman" w:hAnsi="Times New Roman"/>
          <w:sz w:val="24"/>
          <w:szCs w:val="24"/>
        </w:rPr>
      </w:pPr>
      <w:r>
        <w:rPr>
          <w:rFonts w:ascii="Times New Roman" w:hAnsi="Times New Roman"/>
          <w:b/>
          <w:sz w:val="24"/>
          <w:szCs w:val="24"/>
        </w:rPr>
        <w:t xml:space="preserve">Киберпространство</w:t>
      </w:r>
      <w:r>
        <w:rPr>
          <w:rFonts w:ascii="Times New Roman" w:hAnsi="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r>
        <w:rPr>
          <w:rFonts w:ascii="Times New Roman" w:hAnsi="Times New Roman"/>
          <w:sz w:val="24"/>
          <w:szCs w:val="24"/>
        </w:rPr>
      </w:r>
      <w:r>
        <w:rPr>
          <w:rFonts w:ascii="Times New Roman" w:hAnsi="Times New Roman"/>
          <w:sz w:val="24"/>
          <w:szCs w:val="24"/>
        </w:rPr>
      </w:r>
    </w:p>
    <w:p>
      <w:pPr>
        <w:ind w:firstLine="567"/>
        <w:jc w:val="both"/>
        <w:spacing w:after="0" w:line="240" w:lineRule="auto"/>
        <w:widowControl w:val="off"/>
        <w:tabs>
          <w:tab w:val="left" w:pos="0" w:leader="none"/>
        </w:tabs>
        <w:rPr>
          <w:rFonts w:ascii="Times New Roman" w:hAnsi="Times New Roman"/>
          <w:sz w:val="24"/>
          <w:szCs w:val="24"/>
        </w:rPr>
      </w:pPr>
      <w:r>
        <w:rPr>
          <w:rFonts w:ascii="Times New Roman" w:hAnsi="Times New Roman"/>
          <w:b/>
          <w:sz w:val="24"/>
          <w:szCs w:val="24"/>
        </w:rPr>
        <w:t xml:space="preserve">ЛВС</w:t>
      </w:r>
      <w:r>
        <w:rPr>
          <w:rFonts w:ascii="Times New Roman" w:hAnsi="Times New Roman"/>
          <w:sz w:val="24"/>
          <w:szCs w:val="24"/>
        </w:rPr>
        <w:t xml:space="preserve"> – локальная вычислительная сеть.</w:t>
      </w:r>
      <w:r>
        <w:rPr>
          <w:rFonts w:ascii="Times New Roman" w:hAnsi="Times New Roman"/>
          <w:sz w:val="24"/>
          <w:szCs w:val="24"/>
        </w:rPr>
      </w:r>
      <w:r>
        <w:rPr>
          <w:rFonts w:ascii="Times New Roman" w:hAnsi="Times New Roman"/>
          <w:sz w:val="24"/>
          <w:szCs w:val="24"/>
        </w:rPr>
      </w:r>
    </w:p>
    <w:p>
      <w:pPr>
        <w:ind w:firstLine="567"/>
        <w:jc w:val="both"/>
        <w:spacing w:after="0" w:line="240" w:lineRule="auto"/>
        <w:widowControl w:val="off"/>
        <w:tabs>
          <w:tab w:val="left" w:pos="0" w:leader="none"/>
        </w:tabs>
        <w:rPr>
          <w:rFonts w:ascii="Times New Roman" w:hAnsi="Times New Roman"/>
          <w:sz w:val="24"/>
          <w:szCs w:val="24"/>
        </w:rPr>
      </w:pPr>
      <w:r>
        <w:rPr>
          <w:rFonts w:ascii="Times New Roman" w:hAnsi="Times New Roman"/>
          <w:b/>
          <w:sz w:val="24"/>
          <w:szCs w:val="24"/>
        </w:rPr>
        <w:t xml:space="preserve">Подключение</w:t>
      </w:r>
      <w:r>
        <w:rPr>
          <w:rFonts w:ascii="Times New Roman" w:hAnsi="Times New Roman"/>
          <w:sz w:val="24"/>
          <w:szCs w:val="24"/>
        </w:rPr>
        <w:t xml:space="preserve"> – действие, последствием которого является передача информации между </w:t>
      </w:r>
      <w:r>
        <w:rPr>
          <w:rFonts w:ascii="Times New Roman" w:hAnsi="Times New Roman"/>
          <w:sz w:val="24"/>
          <w:szCs w:val="24"/>
        </w:rPr>
        <w:t xml:space="preserve">Оборудованием контрагента и инфраструктурой или СВТ Банка.</w:t>
      </w:r>
      <w:r>
        <w:rPr>
          <w:rFonts w:ascii="Times New Roman" w:hAnsi="Times New Roman"/>
          <w:sz w:val="24"/>
          <w:szCs w:val="24"/>
        </w:rPr>
      </w:r>
      <w:r>
        <w:rPr>
          <w:rFonts w:ascii="Times New Roman" w:hAnsi="Times New Roman"/>
          <w:sz w:val="24"/>
          <w:szCs w:val="24"/>
        </w:rPr>
      </w:r>
    </w:p>
    <w:p>
      <w:pPr>
        <w:ind w:firstLine="567"/>
        <w:jc w:val="both"/>
        <w:spacing w:after="0" w:line="240" w:lineRule="auto"/>
        <w:widowControl w:val="off"/>
        <w:tabs>
          <w:tab w:val="left" w:pos="0" w:leader="none"/>
        </w:tabs>
        <w:rPr>
          <w:rFonts w:ascii="Times New Roman" w:hAnsi="Times New Roman"/>
          <w:sz w:val="24"/>
          <w:szCs w:val="24"/>
        </w:rPr>
      </w:pPr>
      <w:r>
        <w:rPr>
          <w:rFonts w:ascii="Times New Roman" w:hAnsi="Times New Roman"/>
          <w:b/>
          <w:sz w:val="24"/>
          <w:szCs w:val="24"/>
        </w:rPr>
        <w:t xml:space="preserve">СВТ</w:t>
      </w:r>
      <w:r>
        <w:rPr>
          <w:rFonts w:ascii="Times New Roman" w:hAnsi="Times New Roman"/>
          <w:sz w:val="24"/>
          <w:szCs w:val="24"/>
        </w:rPr>
        <w:t xml:space="preserve"> – средства вычислительной техники</w:t>
      </w:r>
      <w:r>
        <w:rPr>
          <w:rFonts w:ascii="Times New Roman" w:hAnsi="Times New Roman"/>
          <w:b/>
          <w:sz w:val="24"/>
          <w:szCs w:val="24"/>
        </w:rPr>
        <w:t xml:space="preserve">.</w:t>
      </w:r>
      <w:r>
        <w:rPr>
          <w:rFonts w:ascii="Times New Roman" w:hAnsi="Times New Roman"/>
          <w:sz w:val="24"/>
          <w:szCs w:val="24"/>
        </w:rPr>
      </w:r>
      <w:r>
        <w:rPr>
          <w:rFonts w:ascii="Times New Roman" w:hAnsi="Times New Roman"/>
          <w:sz w:val="24"/>
          <w:szCs w:val="24"/>
        </w:rPr>
      </w:r>
    </w:p>
    <w:p>
      <w:pPr>
        <w:ind w:firstLine="567"/>
        <w:jc w:val="both"/>
        <w:spacing w:after="0" w:line="240" w:lineRule="auto"/>
        <w:widowControl w:val="off"/>
        <w:tabs>
          <w:tab w:val="left" w:pos="0" w:leader="none"/>
        </w:tabs>
        <w:rPr>
          <w:rFonts w:ascii="Times New Roman" w:hAnsi="Times New Roman"/>
          <w:sz w:val="24"/>
          <w:szCs w:val="24"/>
        </w:rPr>
      </w:pPr>
      <w:r>
        <w:rPr>
          <w:rFonts w:ascii="Times New Roman" w:hAnsi="Times New Roman"/>
          <w:b/>
          <w:sz w:val="24"/>
          <w:szCs w:val="24"/>
        </w:rPr>
        <w:t xml:space="preserve">Угроза</w:t>
      </w:r>
      <w:r>
        <w:rPr>
          <w:rFonts w:ascii="Times New Roman" w:hAnsi="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r>
        <w:rPr>
          <w:rFonts w:ascii="Times New Roman" w:hAnsi="Times New Roman"/>
          <w:sz w:val="24"/>
          <w:szCs w:val="24"/>
        </w:rPr>
      </w:r>
      <w:r>
        <w:rPr>
          <w:rFonts w:ascii="Times New Roman" w:hAnsi="Times New Roman"/>
          <w:sz w:val="24"/>
          <w:szCs w:val="24"/>
        </w:rPr>
      </w:r>
    </w:p>
    <w:p>
      <w:pPr>
        <w:ind w:firstLine="567"/>
        <w:jc w:val="center"/>
        <w:spacing w:after="0" w:line="240" w:lineRule="auto"/>
        <w:widowControl w:val="off"/>
        <w:tabs>
          <w:tab w:val="left" w:pos="0" w:leader="none"/>
        </w:tabs>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ind w:firstLine="567"/>
        <w:jc w:val="center"/>
        <w:spacing w:after="0" w:line="240" w:lineRule="auto"/>
        <w:widowControl w:val="off"/>
        <w:tabs>
          <w:tab w:val="left" w:pos="0" w:leader="none"/>
        </w:tabs>
        <w:rPr>
          <w:rFonts w:ascii="Times New Roman" w:hAnsi="Times New Roman"/>
          <w:b/>
          <w:sz w:val="24"/>
          <w:szCs w:val="24"/>
        </w:rPr>
      </w:pPr>
      <w:r>
        <w:rPr>
          <w:rFonts w:ascii="Times New Roman" w:hAnsi="Times New Roman"/>
          <w:b/>
          <w:sz w:val="24"/>
          <w:szCs w:val="24"/>
        </w:rPr>
        <w:t xml:space="preserve">ОБЩИЕ ПОЛОЖЕНИЯ</w:t>
      </w:r>
      <w:r>
        <w:rPr>
          <w:rFonts w:ascii="Times New Roman" w:hAnsi="Times New Roman"/>
          <w:b/>
          <w:sz w:val="24"/>
          <w:szCs w:val="24"/>
        </w:rPr>
      </w:r>
      <w:r>
        <w:rPr>
          <w:rFonts w:ascii="Times New Roman" w:hAnsi="Times New Roman"/>
          <w:b/>
          <w:sz w:val="24"/>
          <w:szCs w:val="24"/>
        </w:rPr>
      </w:r>
    </w:p>
    <w:p>
      <w:pPr>
        <w:jc w:val="center"/>
        <w:spacing w:after="0" w:line="240" w:lineRule="auto"/>
        <w:widowControl w:val="off"/>
        <w:tabs>
          <w:tab w:val="left" w:pos="709" w:leader="none"/>
        </w:tabs>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ind w:firstLine="709"/>
        <w:jc w:val="both"/>
        <w:spacing w:after="120" w:line="240" w:lineRule="auto"/>
        <w:widowControl w:val="off"/>
        <w:tabs>
          <w:tab w:val="left" w:pos="0" w:leader="none"/>
        </w:tabs>
        <w:rPr>
          <w:rFonts w:ascii="Times New Roman" w:hAnsi="Times New Roman"/>
          <w:sz w:val="24"/>
          <w:szCs w:val="24"/>
        </w:rPr>
      </w:pPr>
      <w:r>
        <w:rPr>
          <w:rFonts w:ascii="Times New Roman" w:hAnsi="Times New Roman"/>
          <w:sz w:val="24"/>
          <w:szCs w:val="24"/>
        </w:rPr>
        <w:t xml:space="preserve">Реализуя принятые ПАО Сбербанк (далее – «</w:t>
      </w:r>
      <w:r>
        <w:rPr>
          <w:rFonts w:ascii="Times New Roman" w:hAnsi="Times New Roman"/>
          <w:b/>
          <w:sz w:val="24"/>
          <w:szCs w:val="24"/>
        </w:rPr>
        <w:t xml:space="preserve">Банк</w:t>
      </w:r>
      <w:r>
        <w:rPr>
          <w:rFonts w:ascii="Times New Roman" w:hAnsi="Times New Roman"/>
          <w:sz w:val="24"/>
          <w:szCs w:val="24"/>
        </w:rPr>
        <w:t xml:space="preserve">», «</w:t>
      </w:r>
      <w:r>
        <w:rPr>
          <w:rFonts w:ascii="Times New Roman" w:hAnsi="Times New Roman"/>
          <w:b/>
          <w:sz w:val="24"/>
          <w:szCs w:val="24"/>
        </w:rPr>
        <w:t xml:space="preserve">Арендодатель</w:t>
      </w:r>
      <w:r>
        <w:rPr>
          <w:rFonts w:ascii="Times New Roman" w:hAnsi="Times New Roman"/>
          <w:sz w:val="24"/>
          <w:szCs w:val="24"/>
        </w:rPr>
        <w:t xml:space="preserve">») политики о соблюдении требований </w:t>
      </w:r>
      <w:r>
        <w:rPr>
          <w:rFonts w:ascii="Times New Roman" w:hAnsi="Times New Roman"/>
          <w:sz w:val="24"/>
          <w:szCs w:val="24"/>
        </w:rPr>
        <w:t xml:space="preserve">кибербезопасности</w:t>
      </w:r>
      <w:r>
        <w:rPr>
          <w:rFonts w:ascii="Times New Roman" w:hAnsi="Times New Roman"/>
          <w:sz w:val="24"/>
          <w:szCs w:val="24"/>
        </w:rPr>
        <w:t xml:space="preserve">, </w:t>
      </w:r>
      <w:r>
        <w:rPr>
          <w:rFonts w:ascii="Times New Roman" w:hAnsi="Times New Roman"/>
          <w:sz w:val="24"/>
          <w:szCs w:val="24"/>
        </w:rPr>
        <w:t xml:space="preserve">ФБУ «</w:t>
      </w:r>
      <w:r>
        <w:rPr>
          <w:rFonts w:ascii="Times New Roman" w:hAnsi="Times New Roman"/>
          <w:sz w:val="24"/>
          <w:szCs w:val="24"/>
        </w:rPr>
        <w:t xml:space="preserve">РосСтройКонтроль</w:t>
      </w:r>
      <w:r>
        <w:rPr>
          <w:rFonts w:ascii="Times New Roman" w:hAnsi="Times New Roman"/>
          <w:sz w:val="24"/>
          <w:szCs w:val="24"/>
        </w:rPr>
        <w:t xml:space="preserve">»</w:t>
      </w:r>
      <w:r>
        <w:rPr>
          <w:rFonts w:ascii="Times New Roman" w:hAnsi="Times New Roman"/>
          <w:sz w:val="24"/>
          <w:szCs w:val="24"/>
        </w:rPr>
        <w:t xml:space="preserve"> (далее – «</w:t>
      </w:r>
      <w:r>
        <w:rPr>
          <w:rFonts w:ascii="Times New Roman" w:hAnsi="Times New Roman"/>
          <w:b/>
          <w:sz w:val="24"/>
          <w:szCs w:val="24"/>
        </w:rPr>
        <w:t xml:space="preserve">Арендатор</w:t>
      </w:r>
      <w:r>
        <w:rPr>
          <w:rFonts w:ascii="Times New Roman" w:hAnsi="Times New Roman"/>
          <w:sz w:val="24"/>
          <w:szCs w:val="24"/>
        </w:rPr>
        <w:t xml:space="preserve">») гарантирует соблюдение в рамках исполнения заключенного договора с Банком (далее – </w:t>
      </w:r>
      <w:r>
        <w:rPr>
          <w:rFonts w:ascii="Times New Roman" w:hAnsi="Times New Roman"/>
          <w:b/>
          <w:sz w:val="24"/>
          <w:szCs w:val="24"/>
        </w:rPr>
        <w:t xml:space="preserve">«Договор»</w:t>
      </w:r>
      <w:r>
        <w:rPr>
          <w:rFonts w:ascii="Times New Roman" w:hAnsi="Times New Roman"/>
          <w:sz w:val="24"/>
          <w:szCs w:val="24"/>
        </w:rPr>
        <w:t xml:space="preserve">), в том числе при установлении, изменении, расторжении договорных</w:t>
      </w:r>
      <w:r>
        <w:rPr>
          <w:rFonts w:ascii="Times New Roman" w:hAnsi="Times New Roman"/>
          <w:sz w:val="24"/>
          <w:szCs w:val="24"/>
        </w:rPr>
        <w:t xml:space="preserve"> отношений, следующих положений:</w:t>
      </w:r>
      <w:r>
        <w:rPr>
          <w:rFonts w:ascii="Times New Roman" w:hAnsi="Times New Roman"/>
          <w:sz w:val="24"/>
          <w:szCs w:val="24"/>
        </w:rPr>
      </w:r>
      <w:r>
        <w:rPr>
          <w:rFonts w:ascii="Times New Roman" w:hAnsi="Times New Roman"/>
          <w:sz w:val="24"/>
          <w:szCs w:val="24"/>
        </w:rPr>
      </w:r>
    </w:p>
    <w:p>
      <w:pPr>
        <w:pStyle w:val="1011"/>
        <w:contextualSpacing w:val="0"/>
        <w:ind w:left="0"/>
        <w:jc w:val="both"/>
        <w:spacing w:after="120" w:line="240" w:lineRule="auto"/>
        <w:widowControl w:val="off"/>
        <w:tabs>
          <w:tab w:val="left" w:pos="709" w:leader="none"/>
        </w:tabs>
        <w:rPr>
          <w:rFonts w:ascii="Times New Roman" w:hAnsi="Times New Roman"/>
          <w:sz w:val="24"/>
          <w:szCs w:val="24"/>
        </w:rPr>
      </w:pPr>
      <w:r>
        <w:rPr>
          <w:rFonts w:ascii="Times New Roman" w:hAnsi="Times New Roman"/>
          <w:sz w:val="24"/>
          <w:szCs w:val="24"/>
        </w:rPr>
        <w:t xml:space="preserve">1. Стороны согласовали следующие условия:</w:t>
      </w:r>
      <w:r>
        <w:rPr>
          <w:rFonts w:ascii="Times New Roman" w:hAnsi="Times New Roman"/>
          <w:sz w:val="24"/>
          <w:szCs w:val="24"/>
        </w:rPr>
      </w:r>
      <w:r>
        <w:rPr>
          <w:rFonts w:ascii="Times New Roman" w:hAnsi="Times New Roman"/>
          <w:sz w:val="24"/>
          <w:szCs w:val="24"/>
        </w:rPr>
      </w:r>
    </w:p>
    <w:p>
      <w:pPr>
        <w:numPr>
          <w:ilvl w:val="0"/>
          <w:numId w:val="12"/>
        </w:numPr>
        <w:ind w:left="426" w:hanging="284"/>
        <w:jc w:val="both"/>
        <w:spacing w:after="0" w:line="240" w:lineRule="auto"/>
        <w:widowControl w:val="off"/>
        <w:rPr>
          <w:rFonts w:ascii="Times New Roman" w:hAnsi="Times New Roman"/>
          <w:bCs/>
          <w:sz w:val="24"/>
          <w:szCs w:val="24"/>
        </w:rPr>
      </w:pPr>
      <w:r>
        <w:rPr>
          <w:rFonts w:ascii="Times New Roman" w:hAnsi="Times New Roman"/>
          <w:bCs/>
          <w:sz w:val="24"/>
          <w:szCs w:val="24"/>
        </w:rPr>
        <w:t xml:space="preserve">до начала исполнения Договора </w:t>
      </w:r>
      <w:r>
        <w:rPr>
          <w:rFonts w:ascii="Times New Roman" w:hAnsi="Times New Roman"/>
          <w:bCs/>
          <w:sz w:val="24"/>
          <w:szCs w:val="24"/>
        </w:rPr>
        <w:t xml:space="preserve">Арендатор</w:t>
      </w:r>
      <w:r>
        <w:rPr>
          <w:rFonts w:ascii="Times New Roman" w:hAnsi="Times New Roman"/>
          <w:bCs/>
          <w:sz w:val="24"/>
          <w:szCs w:val="24"/>
        </w:rPr>
        <w:t xml:space="preserve"> обязан заключить или иметь действующее соглашение о неразглашении конфиденциальной информации;</w:t>
      </w:r>
      <w:r>
        <w:rPr>
          <w:rFonts w:ascii="Times New Roman" w:hAnsi="Times New Roman"/>
          <w:bCs/>
          <w:sz w:val="24"/>
          <w:szCs w:val="24"/>
        </w:rPr>
      </w:r>
      <w:r>
        <w:rPr>
          <w:rFonts w:ascii="Times New Roman" w:hAnsi="Times New Roman"/>
          <w:bCs/>
          <w:sz w:val="24"/>
          <w:szCs w:val="24"/>
        </w:rPr>
      </w:r>
    </w:p>
    <w:p>
      <w:pPr>
        <w:numPr>
          <w:ilvl w:val="0"/>
          <w:numId w:val="12"/>
        </w:numPr>
        <w:ind w:left="426" w:hanging="284"/>
        <w:jc w:val="both"/>
        <w:spacing w:after="0" w:line="240" w:lineRule="auto"/>
        <w:widowControl w:val="off"/>
        <w:rPr>
          <w:rFonts w:ascii="Times New Roman" w:hAnsi="Times New Roman"/>
          <w:bCs/>
          <w:sz w:val="24"/>
          <w:szCs w:val="24"/>
        </w:rPr>
      </w:pPr>
      <w:r>
        <w:rPr>
          <w:rFonts w:ascii="Times New Roman" w:hAnsi="Times New Roman"/>
          <w:bCs/>
          <w:sz w:val="24"/>
          <w:szCs w:val="24"/>
        </w:rPr>
        <w:t xml:space="preserve">в ходе исполнения Договора запрещается подключение любого оборудования </w:t>
      </w:r>
      <w:r>
        <w:rPr>
          <w:rFonts w:ascii="Times New Roman" w:hAnsi="Times New Roman"/>
          <w:bCs/>
          <w:sz w:val="24"/>
          <w:szCs w:val="24"/>
        </w:rPr>
        <w:t xml:space="preserve">Арендатор</w:t>
      </w:r>
      <w:r>
        <w:rPr>
          <w:rFonts w:ascii="Times New Roman" w:hAnsi="Times New Roman"/>
          <w:bCs/>
          <w:sz w:val="24"/>
          <w:szCs w:val="24"/>
        </w:rPr>
        <w:t xml:space="preserve">а к ИТ-инфраструктуре Банка</w:t>
      </w:r>
      <w:r>
        <w:rPr>
          <w:rFonts w:ascii="Times New Roman" w:hAnsi="Times New Roman"/>
          <w:bCs/>
          <w:sz w:val="24"/>
          <w:szCs w:val="24"/>
        </w:rPr>
        <w:t xml:space="preserve">;</w:t>
      </w:r>
      <w:r>
        <w:rPr>
          <w:rFonts w:ascii="Times New Roman" w:hAnsi="Times New Roman"/>
          <w:bCs/>
          <w:sz w:val="24"/>
          <w:szCs w:val="24"/>
        </w:rPr>
      </w:r>
      <w:r>
        <w:rPr>
          <w:rFonts w:ascii="Times New Roman" w:hAnsi="Times New Roman"/>
          <w:bCs/>
          <w:sz w:val="24"/>
          <w:szCs w:val="24"/>
        </w:rPr>
      </w:r>
    </w:p>
    <w:p>
      <w:pPr>
        <w:numPr>
          <w:ilvl w:val="0"/>
          <w:numId w:val="12"/>
        </w:numPr>
        <w:ind w:left="426" w:hanging="284"/>
        <w:jc w:val="both"/>
        <w:spacing w:after="0" w:line="240" w:lineRule="auto"/>
        <w:widowControl w:val="off"/>
        <w:rPr>
          <w:rFonts w:ascii="Times New Roman" w:hAnsi="Times New Roman"/>
          <w:bCs/>
          <w:sz w:val="24"/>
          <w:szCs w:val="24"/>
        </w:rPr>
      </w:pPr>
      <w:r>
        <w:rPr>
          <w:rFonts w:ascii="Times New Roman" w:hAnsi="Times New Roman"/>
          <w:bCs/>
          <w:sz w:val="24"/>
          <w:szCs w:val="24"/>
        </w:rPr>
        <w:t xml:space="preserve">допуск работников </w:t>
      </w:r>
      <w:r>
        <w:rPr>
          <w:rFonts w:ascii="Times New Roman" w:hAnsi="Times New Roman"/>
          <w:bCs/>
          <w:sz w:val="24"/>
          <w:szCs w:val="24"/>
        </w:rPr>
        <w:t xml:space="preserve">Арендатор</w:t>
      </w:r>
      <w:r>
        <w:rPr>
          <w:rFonts w:ascii="Times New Roman" w:hAnsi="Times New Roman"/>
          <w:bCs/>
          <w:sz w:val="24"/>
          <w:szCs w:val="24"/>
        </w:rPr>
        <w:t xml:space="preserve">а к автоматизированным системам, Оборудованию, СВТ </w:t>
      </w:r>
      <w:r>
        <w:rPr>
          <w:rFonts w:ascii="Times New Roman" w:hAnsi="Times New Roman"/>
          <w:bCs/>
          <w:sz w:val="24"/>
          <w:szCs w:val="24"/>
        </w:rPr>
        <w:t xml:space="preserve">Банка запрещен; </w:t>
      </w:r>
      <w:r>
        <w:rPr>
          <w:rFonts w:ascii="Times New Roman" w:hAnsi="Times New Roman"/>
          <w:bCs/>
          <w:sz w:val="24"/>
          <w:szCs w:val="24"/>
        </w:rPr>
      </w:r>
      <w:r>
        <w:rPr>
          <w:rFonts w:ascii="Times New Roman" w:hAnsi="Times New Roman"/>
          <w:bCs/>
          <w:sz w:val="24"/>
          <w:szCs w:val="24"/>
        </w:rPr>
      </w:r>
    </w:p>
    <w:p>
      <w:pPr>
        <w:numPr>
          <w:ilvl w:val="0"/>
          <w:numId w:val="12"/>
        </w:numPr>
        <w:ind w:left="426" w:hanging="284"/>
        <w:jc w:val="both"/>
        <w:spacing w:after="0" w:line="240" w:lineRule="auto"/>
        <w:widowControl w:val="off"/>
        <w:rPr>
          <w:rFonts w:ascii="Times New Roman" w:hAnsi="Times New Roman"/>
          <w:bCs/>
          <w:sz w:val="24"/>
          <w:szCs w:val="24"/>
        </w:rPr>
      </w:pPr>
      <w:r>
        <w:rPr>
          <w:rFonts w:ascii="Times New Roman" w:hAnsi="Times New Roman"/>
          <w:bCs/>
          <w:sz w:val="24"/>
          <w:szCs w:val="24"/>
        </w:rPr>
        <w:t xml:space="preserve">доступ</w:t>
      </w:r>
      <w:r>
        <w:rPr>
          <w:rFonts w:ascii="Times New Roman" w:hAnsi="Times New Roman"/>
          <w:bCs/>
          <w:sz w:val="24"/>
          <w:szCs w:val="24"/>
        </w:rPr>
        <w:t xml:space="preserve"> в помещения (на объекты, территорию) Банка производится после подписания работниками </w:t>
      </w:r>
      <w:r>
        <w:rPr>
          <w:rFonts w:ascii="Times New Roman" w:hAnsi="Times New Roman"/>
          <w:bCs/>
          <w:sz w:val="24"/>
          <w:szCs w:val="24"/>
        </w:rPr>
        <w:t xml:space="preserve">Арендатор</w:t>
      </w:r>
      <w:r>
        <w:rPr>
          <w:rFonts w:ascii="Times New Roman" w:hAnsi="Times New Roman"/>
          <w:bCs/>
          <w:sz w:val="24"/>
          <w:szCs w:val="24"/>
        </w:rPr>
        <w:t xml:space="preserve">а «Обязательства о соблюдении требований </w:t>
      </w:r>
      <w:r>
        <w:rPr>
          <w:rFonts w:ascii="Times New Roman" w:hAnsi="Times New Roman"/>
          <w:bCs/>
          <w:sz w:val="24"/>
          <w:szCs w:val="24"/>
        </w:rPr>
        <w:t xml:space="preserve">кибербезопасности</w:t>
      </w:r>
      <w:r>
        <w:rPr>
          <w:rFonts w:ascii="Times New Roman" w:hAnsi="Times New Roman"/>
          <w:bCs/>
          <w:sz w:val="24"/>
          <w:szCs w:val="24"/>
        </w:rPr>
        <w:t xml:space="preserve"> в ПАО Сбербанк» (по форме Приложения №1 к Положению). </w:t>
      </w:r>
      <w:r>
        <w:rPr>
          <w:rFonts w:ascii="Times New Roman" w:hAnsi="Times New Roman"/>
          <w:bCs/>
          <w:sz w:val="24"/>
          <w:szCs w:val="24"/>
        </w:rPr>
        <w:t xml:space="preserve">Арендатор</w:t>
      </w:r>
      <w:r>
        <w:rPr>
          <w:rFonts w:ascii="Times New Roman" w:hAnsi="Times New Roman"/>
          <w:bCs/>
          <w:sz w:val="24"/>
          <w:szCs w:val="24"/>
        </w:rPr>
        <w:t xml:space="preserve"> обязуется хранить и по требованию Банка предоставить подписанное работником </w:t>
      </w:r>
      <w:r>
        <w:rPr>
          <w:rFonts w:ascii="Times New Roman" w:hAnsi="Times New Roman"/>
          <w:bCs/>
          <w:sz w:val="24"/>
          <w:szCs w:val="24"/>
        </w:rPr>
        <w:t xml:space="preserve">Арендатора</w:t>
      </w:r>
      <w:r>
        <w:rPr>
          <w:rFonts w:ascii="Times New Roman" w:hAnsi="Times New Roman"/>
          <w:bCs/>
          <w:sz w:val="24"/>
          <w:szCs w:val="24"/>
        </w:rPr>
        <w:t xml:space="preserve"> </w:t>
      </w:r>
      <w:r>
        <w:rPr>
          <w:rFonts w:ascii="Times New Roman" w:hAnsi="Times New Roman"/>
          <w:bCs/>
          <w:sz w:val="24"/>
          <w:szCs w:val="24"/>
        </w:rPr>
        <w:t xml:space="preserve">О</w:t>
      </w:r>
      <w:r>
        <w:rPr>
          <w:rFonts w:ascii="Times New Roman" w:hAnsi="Times New Roman"/>
          <w:bCs/>
          <w:sz w:val="24"/>
          <w:szCs w:val="24"/>
        </w:rPr>
        <w:t xml:space="preserve">бязательство о соблюдении требований </w:t>
      </w:r>
      <w:r>
        <w:rPr>
          <w:rFonts w:ascii="Times New Roman" w:hAnsi="Times New Roman"/>
          <w:bCs/>
          <w:sz w:val="24"/>
          <w:szCs w:val="24"/>
        </w:rPr>
        <w:t xml:space="preserve">кибербезопасности</w:t>
      </w:r>
      <w:r>
        <w:rPr>
          <w:rFonts w:ascii="Times New Roman" w:hAnsi="Times New Roman"/>
          <w:bCs/>
          <w:sz w:val="24"/>
          <w:szCs w:val="24"/>
        </w:rPr>
        <w:t xml:space="preserve"> ПАО Сбербанк в течение 3 (трех) рабочих дней с даты получения соответствующего требования. </w:t>
      </w:r>
      <w:r>
        <w:rPr>
          <w:rFonts w:ascii="Times New Roman" w:hAnsi="Times New Roman"/>
          <w:bCs/>
          <w:sz w:val="24"/>
          <w:szCs w:val="24"/>
        </w:rPr>
        <w:t xml:space="preserve">Арендатор</w:t>
      </w:r>
      <w:r>
        <w:rPr>
          <w:rFonts w:ascii="Times New Roman" w:hAnsi="Times New Roman"/>
          <w:bCs/>
          <w:sz w:val="24"/>
          <w:szCs w:val="24"/>
        </w:rPr>
        <w:t xml:space="preserve"> несет ответственность за действия своих работников</w:t>
      </w:r>
      <w:r>
        <w:rPr>
          <w:rFonts w:ascii="Times New Roman" w:hAnsi="Times New Roman"/>
          <w:bCs/>
          <w:sz w:val="24"/>
          <w:szCs w:val="24"/>
        </w:rPr>
        <w:t xml:space="preserve"> </w:t>
      </w:r>
      <w:r>
        <w:rPr>
          <w:rFonts w:ascii="Times New Roman" w:hAnsi="Times New Roman"/>
          <w:bCs/>
          <w:sz w:val="24"/>
          <w:szCs w:val="24"/>
        </w:rPr>
        <w:t xml:space="preserve">в помещениях Банка в полном объеме.</w:t>
      </w:r>
      <w:r>
        <w:rPr>
          <w:rFonts w:ascii="Times New Roman" w:hAnsi="Times New Roman"/>
          <w:bCs/>
          <w:sz w:val="24"/>
          <w:szCs w:val="24"/>
        </w:rPr>
      </w:r>
      <w:r>
        <w:rPr>
          <w:rFonts w:ascii="Times New Roman" w:hAnsi="Times New Roman"/>
          <w:bCs/>
          <w:sz w:val="24"/>
          <w:szCs w:val="24"/>
        </w:rPr>
      </w:r>
    </w:p>
    <w:p>
      <w:pPr>
        <w:ind w:left="142"/>
        <w:jc w:val="both"/>
        <w:spacing w:after="0" w:line="240" w:lineRule="auto"/>
        <w:widowControl w:val="off"/>
        <w:rPr>
          <w:rFonts w:ascii="Times New Roman" w:hAnsi="Times New Roman"/>
          <w:bCs/>
          <w:sz w:val="10"/>
          <w:szCs w:val="10"/>
        </w:rPr>
      </w:pPr>
      <w:r>
        <w:rPr>
          <w:rFonts w:ascii="Times New Roman" w:hAnsi="Times New Roman"/>
          <w:bCs/>
          <w:sz w:val="10"/>
          <w:szCs w:val="10"/>
        </w:rPr>
      </w:r>
      <w:r>
        <w:rPr>
          <w:rFonts w:ascii="Times New Roman" w:hAnsi="Times New Roman"/>
          <w:bCs/>
          <w:sz w:val="10"/>
          <w:szCs w:val="10"/>
        </w:rPr>
      </w:r>
      <w:r>
        <w:rPr>
          <w:rFonts w:ascii="Times New Roman" w:hAnsi="Times New Roman"/>
          <w:bCs/>
          <w:sz w:val="10"/>
          <w:szCs w:val="10"/>
        </w:rPr>
      </w:r>
    </w:p>
    <w:p>
      <w:pPr>
        <w:pStyle w:val="1011"/>
        <w:contextualSpacing w:val="0"/>
        <w:ind w:left="0"/>
        <w:jc w:val="both"/>
        <w:spacing w:after="120" w:line="240" w:lineRule="auto"/>
        <w:widowControl w:val="off"/>
        <w:tabs>
          <w:tab w:val="left" w:pos="28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 В случае нарушения </w:t>
      </w:r>
      <w:r>
        <w:rPr>
          <w:rFonts w:ascii="Times New Roman" w:hAnsi="Times New Roman" w:eastAsia="Times New Roman"/>
          <w:sz w:val="24"/>
          <w:szCs w:val="24"/>
          <w:lang w:eastAsia="ru-RU"/>
        </w:rPr>
        <w:t xml:space="preserve">Арендатором</w:t>
      </w:r>
      <w:r>
        <w:rPr>
          <w:rFonts w:ascii="Times New Roman" w:hAnsi="Times New Roman" w:eastAsia="Times New Roman"/>
          <w:sz w:val="24"/>
          <w:szCs w:val="24"/>
          <w:lang w:eastAsia="ru-RU"/>
        </w:rPr>
        <w:t xml:space="preserve"> требований Положения, </w:t>
      </w:r>
      <w:r>
        <w:rPr>
          <w:rFonts w:ascii="Times New Roman" w:hAnsi="Times New Roman" w:eastAsia="Times New Roman"/>
          <w:sz w:val="24"/>
          <w:szCs w:val="24"/>
          <w:lang w:eastAsia="ru-RU"/>
        </w:rPr>
        <w:t xml:space="preserve">О</w:t>
      </w:r>
      <w:r>
        <w:rPr>
          <w:rFonts w:ascii="Times New Roman" w:hAnsi="Times New Roman" w:eastAsia="Times New Roman"/>
          <w:sz w:val="24"/>
          <w:szCs w:val="24"/>
          <w:lang w:eastAsia="ru-RU"/>
        </w:rPr>
        <w:t xml:space="preserve">бязательства</w:t>
      </w:r>
      <w:r>
        <w:rPr>
          <w:rFonts w:ascii="Times New Roman" w:hAnsi="Times New Roman"/>
          <w:sz w:val="24"/>
          <w:szCs w:val="24"/>
        </w:rPr>
        <w:t xml:space="preserve"> о соблюдении требований </w:t>
      </w:r>
      <w:r>
        <w:rPr>
          <w:rFonts w:ascii="Times New Roman" w:hAnsi="Times New Roman"/>
          <w:sz w:val="24"/>
          <w:szCs w:val="24"/>
        </w:rPr>
        <w:t xml:space="preserve">кибербезопасности</w:t>
      </w:r>
      <w:r>
        <w:rPr>
          <w:rFonts w:ascii="Times New Roman" w:hAnsi="Times New Roman"/>
          <w:sz w:val="24"/>
          <w:szCs w:val="24"/>
        </w:rPr>
        <w:t xml:space="preserve"> в ПАО Сбербанк,</w:t>
      </w:r>
      <w:r>
        <w:rPr>
          <w:rFonts w:ascii="Times New Roman" w:hAnsi="Times New Roman" w:eastAsia="Times New Roman"/>
          <w:sz w:val="24"/>
          <w:szCs w:val="24"/>
          <w:lang w:eastAsia="ru-RU"/>
        </w:rPr>
        <w:t xml:space="preserve"> Банк вправе отказать </w:t>
      </w:r>
      <w:r>
        <w:rPr>
          <w:rFonts w:ascii="Times New Roman" w:hAnsi="Times New Roman"/>
          <w:bCs/>
          <w:sz w:val="24"/>
          <w:szCs w:val="24"/>
        </w:rPr>
        <w:t xml:space="preserve">Арендатору</w:t>
      </w:r>
      <w:r>
        <w:rPr>
          <w:rFonts w:ascii="Times New Roman" w:hAnsi="Times New Roman" w:eastAsia="Times New Roman"/>
          <w:sz w:val="24"/>
          <w:szCs w:val="24"/>
          <w:lang w:eastAsia="ru-RU"/>
        </w:rPr>
        <w:t xml:space="preserve"> в предоставлении доступа </w:t>
      </w:r>
      <w:r>
        <w:rPr>
          <w:rFonts w:ascii="Times New Roman" w:hAnsi="Times New Roman" w:eastAsia="Times New Roman"/>
          <w:sz w:val="24"/>
          <w:szCs w:val="24"/>
          <w:lang w:eastAsia="ru-RU"/>
        </w:rPr>
        <w:t xml:space="preserve">в помещения (на объекты, территорию) Банка</w:t>
      </w:r>
      <w:r>
        <w:rPr>
          <w:rFonts w:ascii="Times New Roman" w:hAnsi="Times New Roman" w:eastAsia="Times New Roman"/>
          <w:sz w:val="24"/>
          <w:szCs w:val="24"/>
          <w:lang w:eastAsia="ru-RU"/>
        </w:rPr>
        <w:t xml:space="preserve">, а также отказаться от Договора в любое время без возмещения убытков </w:t>
      </w:r>
      <w:r>
        <w:rPr>
          <w:rFonts w:ascii="Times New Roman" w:hAnsi="Times New Roman"/>
          <w:bCs/>
          <w:sz w:val="24"/>
          <w:szCs w:val="24"/>
        </w:rPr>
        <w:t xml:space="preserve">Арендатор</w:t>
      </w:r>
      <w:r>
        <w:rPr>
          <w:rFonts w:ascii="Times New Roman" w:hAnsi="Times New Roman" w:eastAsia="Times New Roman"/>
          <w:sz w:val="24"/>
          <w:szCs w:val="24"/>
          <w:lang w:eastAsia="ru-RU"/>
        </w:rPr>
        <w:t xml:space="preserve">у, путём направления </w:t>
      </w:r>
      <w:r>
        <w:rPr>
          <w:rFonts w:ascii="Times New Roman" w:hAnsi="Times New Roman"/>
          <w:bCs/>
          <w:sz w:val="24"/>
          <w:szCs w:val="24"/>
        </w:rPr>
        <w:t xml:space="preserve">Арендатор</w:t>
      </w:r>
      <w:r>
        <w:rPr>
          <w:rFonts w:ascii="Times New Roman" w:hAnsi="Times New Roman" w:eastAsia="Times New Roman"/>
          <w:sz w:val="24"/>
          <w:szCs w:val="24"/>
          <w:lang w:eastAsia="ru-RU"/>
        </w:rPr>
        <w:t xml:space="preserve">у соответствующего уведомления не менее чем за 5 (пять) рабочих дней до момента прекращения Договора.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11"/>
        <w:contextualSpacing w:val="0"/>
        <w:ind w:left="0"/>
        <w:jc w:val="both"/>
        <w:spacing w:after="120" w:line="240" w:lineRule="auto"/>
        <w:widowControl w:val="off"/>
        <w:tabs>
          <w:tab w:val="left" w:pos="709" w:leader="none"/>
        </w:tabs>
        <w:rPr>
          <w:rFonts w:ascii="Times New Roman" w:hAnsi="Times New Roman"/>
          <w:sz w:val="24"/>
          <w:szCs w:val="24"/>
        </w:rPr>
      </w:pPr>
      <w:r>
        <w:rPr>
          <w:rFonts w:ascii="Times New Roman" w:hAnsi="Times New Roman" w:eastAsia="Times New Roman"/>
          <w:sz w:val="24"/>
          <w:szCs w:val="24"/>
          <w:lang w:eastAsia="ru-RU"/>
        </w:rPr>
        <w:t xml:space="preserve">3. </w:t>
      </w:r>
      <w:r>
        <w:rPr>
          <w:rFonts w:ascii="Times New Roman" w:hAnsi="Times New Roman"/>
          <w:bCs/>
          <w:sz w:val="24"/>
          <w:szCs w:val="24"/>
        </w:rPr>
        <w:t xml:space="preserve">Арендатор</w:t>
      </w:r>
      <w:r>
        <w:rPr>
          <w:rFonts w:ascii="Times New Roman" w:hAnsi="Times New Roman"/>
          <w:sz w:val="24"/>
          <w:szCs w:val="24"/>
        </w:rPr>
        <w:t xml:space="preserve"> гарантирует</w:t>
      </w:r>
      <w:r>
        <w:rPr>
          <w:rFonts w:ascii="Times New Roman" w:hAnsi="Times New Roman"/>
          <w:sz w:val="24"/>
          <w:szCs w:val="24"/>
        </w:rPr>
        <w:t xml:space="preserve">, что и</w:t>
      </w:r>
      <w:r>
        <w:rPr>
          <w:rFonts w:ascii="Times New Roman" w:hAnsi="Times New Roman"/>
          <w:sz w:val="24"/>
          <w:szCs w:val="24"/>
        </w:rPr>
        <w:t xml:space="preserve">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w:t>
      </w:r>
      <w:r>
        <w:rPr>
          <w:rFonts w:ascii="Times New Roman" w:hAnsi="Times New Roman"/>
          <w:sz w:val="24"/>
          <w:szCs w:val="24"/>
        </w:rPr>
        <w:t xml:space="preserve">самоликвидирующихся</w:t>
      </w:r>
      <w:r>
        <w:rPr>
          <w:rFonts w:ascii="Times New Roman" w:hAnsi="Times New Roman"/>
          <w:sz w:val="24"/>
          <w:szCs w:val="24"/>
        </w:rPr>
        <w:t xml:space="preserve">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r>
        <w:rPr>
          <w:rFonts w:ascii="Times New Roman" w:hAnsi="Times New Roman"/>
          <w:sz w:val="24"/>
          <w:szCs w:val="24"/>
        </w:rPr>
      </w:r>
      <w:r>
        <w:rPr>
          <w:rFonts w:ascii="Times New Roman" w:hAnsi="Times New Roman"/>
          <w:sz w:val="24"/>
          <w:szCs w:val="24"/>
        </w:rPr>
      </w:r>
    </w:p>
    <w:p>
      <w:pPr>
        <w:pStyle w:val="1011"/>
        <w:contextualSpacing w:val="0"/>
        <w:ind w:left="0"/>
        <w:jc w:val="both"/>
        <w:spacing w:after="120" w:line="240" w:lineRule="auto"/>
        <w:widowControl w:val="off"/>
        <w:tabs>
          <w:tab w:val="left" w:pos="709" w:leader="none"/>
        </w:tabs>
        <w:rPr>
          <w:rFonts w:ascii="Times New Roman" w:hAnsi="Times New Roman"/>
          <w:sz w:val="24"/>
          <w:szCs w:val="24"/>
        </w:rPr>
      </w:pPr>
      <w:r>
        <w:rPr>
          <w:rFonts w:ascii="Times New Roman" w:hAnsi="Times New Roman"/>
          <w:sz w:val="24"/>
          <w:szCs w:val="24"/>
        </w:rPr>
        <w:t xml:space="preserve">4. В каждом случае нарушений гарантий, указанных в Положени</w:t>
      </w:r>
      <w:r>
        <w:rPr>
          <w:rFonts w:ascii="Times New Roman" w:hAnsi="Times New Roman"/>
          <w:sz w:val="24"/>
          <w:szCs w:val="24"/>
        </w:rPr>
        <w:t xml:space="preserve">и</w:t>
      </w:r>
      <w:r>
        <w:rPr>
          <w:rFonts w:ascii="Times New Roman" w:hAnsi="Times New Roman"/>
          <w:sz w:val="24"/>
          <w:szCs w:val="24"/>
        </w:rPr>
        <w:t xml:space="preserve">, </w:t>
      </w:r>
      <w:r>
        <w:rPr>
          <w:rFonts w:ascii="Times New Roman" w:hAnsi="Times New Roman"/>
          <w:bCs/>
          <w:sz w:val="24"/>
          <w:szCs w:val="24"/>
        </w:rPr>
        <w:t xml:space="preserve">Арендатор</w:t>
      </w:r>
      <w:r>
        <w:rPr>
          <w:rFonts w:ascii="Times New Roman" w:hAnsi="Times New Roman"/>
          <w:sz w:val="24"/>
          <w:szCs w:val="24"/>
        </w:rPr>
        <w:t xml:space="preserve"> выплачивает Банку штрафную неустойку в размере </w:t>
      </w:r>
      <w:r>
        <w:rPr>
          <w:rFonts w:ascii="Times New Roman" w:hAnsi="Times New Roman"/>
          <w:sz w:val="24"/>
          <w:szCs w:val="24"/>
        </w:rPr>
        <w:t xml:space="preserve">10</w:t>
      </w:r>
      <w:r>
        <w:rPr>
          <w:rFonts w:ascii="Times New Roman" w:hAnsi="Times New Roman"/>
          <w:sz w:val="24"/>
          <w:szCs w:val="24"/>
        </w:rPr>
        <w:t xml:space="preserve"> (</w:t>
      </w:r>
      <w:r>
        <w:rPr>
          <w:rFonts w:ascii="Times New Roman" w:hAnsi="Times New Roman"/>
          <w:sz w:val="24"/>
          <w:szCs w:val="24"/>
        </w:rPr>
        <w:t xml:space="preserve">десять</w:t>
      </w:r>
      <w:r>
        <w:rPr>
          <w:rFonts w:ascii="Times New Roman" w:hAnsi="Times New Roman"/>
          <w:sz w:val="24"/>
          <w:szCs w:val="24"/>
        </w:rPr>
        <w:t xml:space="preserve">) %</w:t>
      </w:r>
      <w:r>
        <w:t xml:space="preserve"> </w:t>
      </w:r>
      <w:r>
        <w:rPr>
          <w:rFonts w:ascii="Times New Roman" w:hAnsi="Times New Roman"/>
          <w:sz w:val="24"/>
          <w:szCs w:val="24"/>
        </w:rPr>
        <w:t xml:space="preserve">от размера </w:t>
      </w:r>
      <w:r>
        <w:rPr>
          <w:rFonts w:ascii="Times New Roman" w:hAnsi="Times New Roman"/>
          <w:sz w:val="24"/>
          <w:szCs w:val="24"/>
        </w:rPr>
        <w:t xml:space="preserve">постоянной части арендной платы за год</w:t>
      </w:r>
      <w:r>
        <w:rPr>
          <w:rFonts w:ascii="Times New Roman" w:hAnsi="Times New Roman"/>
          <w:sz w:val="24"/>
          <w:szCs w:val="24"/>
        </w:rPr>
        <w:t xml:space="preserve">, указанно</w:t>
      </w:r>
      <w:r>
        <w:rPr>
          <w:rFonts w:ascii="Times New Roman" w:hAnsi="Times New Roman"/>
          <w:sz w:val="24"/>
          <w:szCs w:val="24"/>
        </w:rPr>
        <w:t xml:space="preserve">й</w:t>
      </w:r>
      <w:r>
        <w:rPr>
          <w:rFonts w:ascii="Times New Roman" w:hAnsi="Times New Roman"/>
          <w:sz w:val="24"/>
          <w:szCs w:val="24"/>
        </w:rPr>
        <w:t xml:space="preserve"> в Договоре, а также обязуется в полном объёме возместить убытки, причинённые Банку вследствие нарушения </w:t>
      </w:r>
      <w:r>
        <w:rPr>
          <w:rFonts w:ascii="Times New Roman" w:hAnsi="Times New Roman"/>
          <w:bCs/>
          <w:sz w:val="24"/>
          <w:szCs w:val="24"/>
        </w:rPr>
        <w:t xml:space="preserve">Арендатор</w:t>
      </w:r>
      <w:r>
        <w:rPr>
          <w:rFonts w:ascii="Times New Roman" w:hAnsi="Times New Roman"/>
          <w:sz w:val="24"/>
          <w:szCs w:val="24"/>
        </w:rPr>
        <w:t xml:space="preserve">ом гарантий, указанны</w:t>
      </w:r>
      <w:r>
        <w:rPr>
          <w:rFonts w:ascii="Times New Roman" w:hAnsi="Times New Roman"/>
          <w:sz w:val="24"/>
          <w:szCs w:val="24"/>
        </w:rPr>
        <w:t xml:space="preserve">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Pr>
          <w:rFonts w:ascii="Times New Roman" w:hAnsi="Times New Roman"/>
          <w:sz w:val="24"/>
          <w:szCs w:val="24"/>
        </w:rPr>
      </w:r>
      <w:r>
        <w:rPr>
          <w:rFonts w:ascii="Times New Roman" w:hAnsi="Times New Roman"/>
          <w:sz w:val="24"/>
          <w:szCs w:val="24"/>
        </w:rPr>
      </w:r>
    </w:p>
    <w:p>
      <w:pPr>
        <w:pStyle w:val="1011"/>
        <w:ind w:left="0"/>
        <w:jc w:val="both"/>
        <w:spacing w:after="0" w:line="240" w:lineRule="auto"/>
        <w:widowControl w:val="off"/>
        <w:tabs>
          <w:tab w:val="left" w:pos="709" w:leader="none"/>
        </w:tabs>
        <w:rPr>
          <w:rFonts w:ascii="Times New Roman" w:hAnsi="Times New Roman"/>
          <w:sz w:val="24"/>
          <w:szCs w:val="24"/>
        </w:rPr>
      </w:pPr>
      <w:r>
        <w:rPr>
          <w:rFonts w:ascii="Times New Roman" w:hAnsi="Times New Roman"/>
          <w:sz w:val="24"/>
          <w:szCs w:val="24"/>
        </w:rPr>
        <w:t xml:space="preserve">5</w:t>
      </w:r>
      <w:r>
        <w:rPr>
          <w:rFonts w:ascii="Times New Roman" w:hAnsi="Times New Roman"/>
          <w:sz w:val="24"/>
          <w:szCs w:val="24"/>
        </w:rPr>
        <w:t xml:space="preserve">. </w:t>
      </w:r>
      <w:r>
        <w:rPr>
          <w:rFonts w:ascii="Times New Roman" w:hAnsi="Times New Roman"/>
          <w:sz w:val="24"/>
          <w:szCs w:val="24"/>
        </w:rPr>
        <w:t xml:space="preserve">Арендатор</w:t>
      </w:r>
      <w:r>
        <w:rPr>
          <w:rFonts w:ascii="Times New Roman" w:hAnsi="Times New Roman"/>
          <w:sz w:val="24"/>
          <w:szCs w:val="24"/>
        </w:rPr>
        <w:t xml:space="preserve"> в рамках исполнения обязательств по Договору вправе привлекать </w:t>
      </w:r>
      <w:r>
        <w:rPr>
          <w:rFonts w:ascii="Times New Roman" w:hAnsi="Times New Roman"/>
          <w:sz w:val="24"/>
          <w:szCs w:val="24"/>
        </w:rPr>
        <w:t xml:space="preserve">третьих лиц</w:t>
      </w:r>
      <w:r>
        <w:rPr>
          <w:rFonts w:ascii="Times New Roman" w:hAnsi="Times New Roman"/>
          <w:sz w:val="24"/>
          <w:szCs w:val="24"/>
        </w:rPr>
        <w:t xml:space="preserve"> с соблюдением следующих условий:</w:t>
      </w:r>
      <w:r>
        <w:rPr>
          <w:rFonts w:ascii="Times New Roman" w:hAnsi="Times New Roman"/>
          <w:sz w:val="24"/>
          <w:szCs w:val="24"/>
        </w:rPr>
      </w:r>
      <w:r>
        <w:rPr>
          <w:rFonts w:ascii="Times New Roman" w:hAnsi="Times New Roman"/>
          <w:sz w:val="24"/>
          <w:szCs w:val="24"/>
        </w:rPr>
      </w:r>
    </w:p>
    <w:p>
      <w:pPr>
        <w:numPr>
          <w:ilvl w:val="0"/>
          <w:numId w:val="12"/>
        </w:numPr>
        <w:ind w:left="426" w:hanging="284"/>
        <w:jc w:val="both"/>
        <w:spacing w:after="0" w:line="240" w:lineRule="auto"/>
        <w:widowControl w:val="off"/>
        <w:tabs>
          <w:tab w:val="left" w:pos="426" w:leader="none"/>
        </w:tabs>
        <w:rPr>
          <w:rFonts w:ascii="Times New Roman" w:hAnsi="Times New Roman"/>
          <w:bCs/>
          <w:sz w:val="24"/>
          <w:szCs w:val="24"/>
        </w:rPr>
      </w:pPr>
      <w:r>
        <w:rPr>
          <w:rFonts w:ascii="Times New Roman" w:hAnsi="Times New Roman"/>
          <w:bCs/>
          <w:sz w:val="24"/>
          <w:szCs w:val="24"/>
        </w:rPr>
        <w:t xml:space="preserve">запрещено подключение </w:t>
      </w:r>
      <w:r>
        <w:rPr>
          <w:rFonts w:ascii="Times New Roman" w:hAnsi="Times New Roman"/>
          <w:bCs/>
          <w:sz w:val="24"/>
          <w:szCs w:val="24"/>
        </w:rPr>
        <w:t xml:space="preserve">Арендатором</w:t>
      </w:r>
      <w:r>
        <w:rPr>
          <w:rFonts w:ascii="Times New Roman" w:hAnsi="Times New Roman"/>
          <w:bCs/>
          <w:sz w:val="24"/>
          <w:szCs w:val="24"/>
        </w:rPr>
        <w:t xml:space="preserve"> </w:t>
      </w:r>
      <w:r>
        <w:rPr>
          <w:rFonts w:ascii="Times New Roman" w:hAnsi="Times New Roman"/>
          <w:bCs/>
          <w:sz w:val="24"/>
          <w:szCs w:val="24"/>
        </w:rPr>
        <w:t xml:space="preserve">третьих лиц</w:t>
      </w:r>
      <w:r>
        <w:rPr>
          <w:rFonts w:ascii="Times New Roman" w:hAnsi="Times New Roman"/>
          <w:bCs/>
          <w:sz w:val="24"/>
          <w:szCs w:val="24"/>
        </w:rPr>
        <w:t xml:space="preserve"> к ИТ-инфраструктуре Банка и/или предоставление доступа к СВТ и АС Банка;</w:t>
      </w:r>
      <w:r>
        <w:rPr>
          <w:rFonts w:ascii="Times New Roman" w:hAnsi="Times New Roman"/>
          <w:bCs/>
          <w:sz w:val="24"/>
          <w:szCs w:val="24"/>
        </w:rPr>
      </w:r>
      <w:r>
        <w:rPr>
          <w:rFonts w:ascii="Times New Roman" w:hAnsi="Times New Roman"/>
          <w:bCs/>
          <w:sz w:val="24"/>
          <w:szCs w:val="24"/>
        </w:rPr>
      </w:r>
    </w:p>
    <w:p>
      <w:pPr>
        <w:numPr>
          <w:ilvl w:val="0"/>
          <w:numId w:val="12"/>
        </w:numPr>
        <w:ind w:left="426" w:hanging="284"/>
        <w:jc w:val="both"/>
        <w:spacing w:after="0" w:line="240" w:lineRule="auto"/>
        <w:widowControl w:val="off"/>
        <w:tabs>
          <w:tab w:val="left" w:pos="426" w:leader="none"/>
        </w:tabs>
        <w:rPr>
          <w:rFonts w:ascii="Times New Roman" w:hAnsi="Times New Roman"/>
          <w:bCs/>
          <w:sz w:val="24"/>
          <w:szCs w:val="24"/>
        </w:rPr>
      </w:pPr>
      <w:r>
        <w:rPr>
          <w:rFonts w:ascii="Times New Roman" w:hAnsi="Times New Roman"/>
          <w:bCs/>
          <w:sz w:val="24"/>
          <w:szCs w:val="24"/>
        </w:rPr>
        <w:t xml:space="preserve">Арендатор</w:t>
      </w:r>
      <w:r>
        <w:rPr>
          <w:rFonts w:ascii="Times New Roman" w:hAnsi="Times New Roman"/>
          <w:bCs/>
          <w:sz w:val="24"/>
          <w:szCs w:val="24"/>
        </w:rPr>
        <w:t xml:space="preserve"> несет полную ответственность за все действия и/или бездействия привлекаемых ими </w:t>
      </w:r>
      <w:r>
        <w:rPr>
          <w:rFonts w:ascii="Times New Roman" w:hAnsi="Times New Roman"/>
          <w:bCs/>
          <w:sz w:val="24"/>
          <w:szCs w:val="24"/>
        </w:rPr>
        <w:t xml:space="preserve">третьих лиц;</w:t>
      </w:r>
      <w:r>
        <w:rPr>
          <w:rFonts w:ascii="Times New Roman" w:hAnsi="Times New Roman"/>
          <w:bCs/>
          <w:sz w:val="24"/>
          <w:szCs w:val="24"/>
        </w:rPr>
      </w:r>
      <w:r>
        <w:rPr>
          <w:rFonts w:ascii="Times New Roman" w:hAnsi="Times New Roman"/>
          <w:bCs/>
          <w:sz w:val="24"/>
          <w:szCs w:val="24"/>
        </w:rPr>
      </w:r>
    </w:p>
    <w:p>
      <w:pPr>
        <w:numPr>
          <w:ilvl w:val="0"/>
          <w:numId w:val="12"/>
        </w:numPr>
        <w:ind w:left="426" w:hanging="284"/>
        <w:jc w:val="both"/>
        <w:spacing w:after="0" w:line="240" w:lineRule="auto"/>
        <w:widowControl w:val="off"/>
        <w:tabs>
          <w:tab w:val="left" w:pos="426" w:leader="none"/>
        </w:tabs>
        <w:rPr>
          <w:rFonts w:ascii="Times New Roman" w:hAnsi="Times New Roman"/>
          <w:bCs/>
          <w:sz w:val="24"/>
          <w:szCs w:val="24"/>
        </w:rPr>
      </w:pPr>
      <w:r>
        <w:rPr>
          <w:rFonts w:ascii="Times New Roman" w:hAnsi="Times New Roman"/>
          <w:bCs/>
          <w:sz w:val="24"/>
          <w:szCs w:val="24"/>
        </w:rPr>
        <w:t xml:space="preserve">В рамках исполнения условий Договора</w:t>
      </w:r>
      <w:r>
        <w:rPr>
          <w:rFonts w:ascii="Times New Roman" w:hAnsi="Times New Roman"/>
          <w:bCs/>
          <w:sz w:val="24"/>
          <w:szCs w:val="24"/>
        </w:rPr>
        <w:t xml:space="preserve">, доступ </w:t>
      </w:r>
      <w:r>
        <w:rPr>
          <w:rFonts w:ascii="Times New Roman" w:hAnsi="Times New Roman"/>
          <w:bCs/>
          <w:sz w:val="24"/>
          <w:szCs w:val="24"/>
        </w:rPr>
        <w:t xml:space="preserve">к работе на средствах вычислительной техники и в автоматизированных </w:t>
      </w:r>
      <w:r>
        <w:rPr>
          <w:rFonts w:ascii="Times New Roman" w:hAnsi="Times New Roman"/>
          <w:sz w:val="24"/>
          <w:szCs w:val="24"/>
        </w:rPr>
        <w:t xml:space="preserve">системах Банка запрещен</w:t>
      </w:r>
      <w:r>
        <w:rPr>
          <w:rFonts w:ascii="Times New Roman" w:hAnsi="Times New Roman"/>
          <w:sz w:val="24"/>
          <w:szCs w:val="24"/>
        </w:rPr>
        <w:t xml:space="preserve">,</w:t>
      </w:r>
      <w:r>
        <w:rPr>
          <w:rFonts w:ascii="Times New Roman" w:hAnsi="Times New Roman"/>
          <w:bCs/>
          <w:sz w:val="24"/>
          <w:szCs w:val="24"/>
        </w:rPr>
        <w:t xml:space="preserve"> доступ третьих лиц на территорию Банка</w:t>
      </w:r>
      <w:r>
        <w:rPr>
          <w:rFonts w:ascii="Times New Roman" w:hAnsi="Times New Roman"/>
          <w:bCs/>
          <w:sz w:val="24"/>
          <w:szCs w:val="24"/>
        </w:rPr>
        <w:t xml:space="preserve"> </w:t>
      </w:r>
      <w:r>
        <w:rPr>
          <w:rFonts w:ascii="Times New Roman" w:hAnsi="Times New Roman"/>
          <w:bCs/>
          <w:sz w:val="24"/>
          <w:szCs w:val="24"/>
        </w:rPr>
        <w:t xml:space="preserve">производится после подписания </w:t>
      </w:r>
      <w:r>
        <w:rPr>
          <w:rFonts w:ascii="Times New Roman" w:hAnsi="Times New Roman"/>
          <w:bCs/>
          <w:sz w:val="24"/>
          <w:szCs w:val="24"/>
        </w:rPr>
        <w:t xml:space="preserve">ими </w:t>
      </w:r>
      <w:r>
        <w:rPr>
          <w:rFonts w:ascii="Times New Roman" w:hAnsi="Times New Roman"/>
          <w:bCs/>
          <w:sz w:val="24"/>
          <w:szCs w:val="24"/>
        </w:rPr>
        <w:t xml:space="preserve">«Обязательства о соблюдении требований </w:t>
      </w:r>
      <w:r>
        <w:rPr>
          <w:rFonts w:ascii="Times New Roman" w:hAnsi="Times New Roman"/>
          <w:bCs/>
          <w:sz w:val="24"/>
          <w:szCs w:val="24"/>
        </w:rPr>
        <w:t xml:space="preserve">кибербезопасности</w:t>
      </w:r>
      <w:r>
        <w:rPr>
          <w:rFonts w:ascii="Times New Roman" w:hAnsi="Times New Roman"/>
          <w:bCs/>
          <w:sz w:val="24"/>
          <w:szCs w:val="24"/>
        </w:rPr>
        <w:t xml:space="preserve"> в ПАО Сбербанк» (по форме Приложения №1 к Положению)</w:t>
      </w:r>
      <w:r>
        <w:rPr>
          <w:rFonts w:ascii="Times New Roman" w:hAnsi="Times New Roman"/>
          <w:sz w:val="24"/>
          <w:szCs w:val="24"/>
        </w:rPr>
        <w:t xml:space="preserve">.</w:t>
      </w:r>
      <w:r>
        <w:rPr>
          <w:rFonts w:ascii="Times New Roman" w:hAnsi="Times New Roman"/>
          <w:bCs/>
          <w:sz w:val="24"/>
          <w:szCs w:val="24"/>
        </w:rPr>
      </w:r>
      <w:r>
        <w:rPr>
          <w:rFonts w:ascii="Times New Roman" w:hAnsi="Times New Roman"/>
          <w:bCs/>
          <w:sz w:val="24"/>
          <w:szCs w:val="24"/>
        </w:rPr>
      </w:r>
    </w:p>
    <w:p>
      <w:pPr>
        <w:pStyle w:val="1011"/>
        <w:contextualSpacing w:val="0"/>
        <w:ind w:left="0"/>
        <w:jc w:val="both"/>
        <w:spacing w:after="120" w:line="240" w:lineRule="auto"/>
        <w:widowControl w:val="off"/>
        <w:tabs>
          <w:tab w:val="left" w:pos="709" w:leader="none"/>
        </w:tabs>
        <w:rPr>
          <w:rFonts w:ascii="Times New Roman" w:hAnsi="Times New Roman"/>
          <w:sz w:val="24"/>
          <w:szCs w:val="24"/>
        </w:rPr>
      </w:pPr>
      <w:r>
        <w:rPr>
          <w:rFonts w:ascii="Times New Roman" w:hAnsi="Times New Roman"/>
          <w:sz w:val="24"/>
          <w:szCs w:val="24"/>
        </w:rPr>
        <w:t xml:space="preserve">6</w:t>
      </w:r>
      <w:r>
        <w:rPr>
          <w:rFonts w:ascii="Times New Roman" w:hAnsi="Times New Roman"/>
          <w:sz w:val="24"/>
          <w:szCs w:val="24"/>
        </w:rPr>
        <w:t xml:space="preserve">. </w:t>
      </w:r>
      <w:r>
        <w:rPr>
          <w:rFonts w:ascii="Times New Roman" w:hAnsi="Times New Roman"/>
          <w:sz w:val="24"/>
          <w:szCs w:val="24"/>
        </w:rPr>
        <w:t xml:space="preserve">Арендатор</w:t>
      </w:r>
      <w:r>
        <w:rPr>
          <w:rFonts w:ascii="Times New Roman" w:hAnsi="Times New Roman"/>
          <w:sz w:val="24"/>
          <w:szCs w:val="24"/>
        </w:rPr>
        <w:t xml:space="preserve">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w:t>
      </w:r>
      <w:r>
        <w:rPr>
          <w:rFonts w:ascii="Times New Roman" w:hAnsi="Times New Roman"/>
          <w:sz w:val="24"/>
          <w:szCs w:val="24"/>
        </w:rPr>
        <w:t xml:space="preserve">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+7(495)967-39</w:t>
      </w:r>
      <w:r>
        <w:rPr>
          <w:rFonts w:ascii="Times New Roman" w:hAnsi="Times New Roman"/>
          <w:sz w:val="24"/>
          <w:szCs w:val="24"/>
        </w:rPr>
        <w:t xml:space="preserve">-</w:t>
      </w:r>
      <w:r>
        <w:rPr>
          <w:rFonts w:ascii="Times New Roman" w:hAnsi="Times New Roman"/>
          <w:sz w:val="24"/>
          <w:szCs w:val="24"/>
        </w:rPr>
        <w:t xml:space="preserve">80, доб.33379, </w:t>
      </w:r>
      <w:r>
        <w:rPr>
          <w:rFonts w:ascii="Times New Roman" w:hAnsi="Times New Roman"/>
          <w:sz w:val="24"/>
          <w:szCs w:val="24"/>
        </w:rPr>
        <w:t xml:space="preserve">и/или e-</w:t>
      </w:r>
      <w:r>
        <w:rPr>
          <w:rFonts w:ascii="Times New Roman" w:hAnsi="Times New Roman"/>
          <w:sz w:val="24"/>
          <w:szCs w:val="24"/>
        </w:rPr>
        <w:t xml:space="preserve">mail</w:t>
      </w:r>
      <w:r>
        <w:rPr>
          <w:rFonts w:ascii="Times New Roman" w:hAnsi="Times New Roman"/>
          <w:sz w:val="24"/>
          <w:szCs w:val="24"/>
        </w:rPr>
        <w:t xml:space="preserve">: </w:t>
      </w:r>
      <w:hyperlink r:id="rId20" w:tooltip="mailto:ZIT@sberbank.ru" w:history="1">
        <w:r>
          <w:rPr>
            <w:rFonts w:ascii="Times New Roman" w:hAnsi="Times New Roman"/>
            <w:sz w:val="24"/>
            <w:szCs w:val="24"/>
          </w:rPr>
          <w:t xml:space="preserve">ZIT@sberbank.ru</w:t>
        </w:r>
      </w:hyperlink>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011"/>
        <w:ind w:left="0"/>
        <w:jc w:val="both"/>
        <w:spacing w:after="0" w:line="240" w:lineRule="auto"/>
        <w:widowControl w:val="off"/>
        <w:tabs>
          <w:tab w:val="left" w:pos="709" w:leader="none"/>
        </w:tabs>
        <w:rPr>
          <w:rFonts w:ascii="Times New Roman" w:hAnsi="Times New Roman"/>
          <w:bCs/>
          <w:sz w:val="24"/>
          <w:szCs w:val="24"/>
        </w:rPr>
      </w:pPr>
      <w:r>
        <w:rPr>
          <w:rFonts w:ascii="Times New Roman" w:hAnsi="Times New Roman"/>
          <w:sz w:val="24"/>
          <w:szCs w:val="24"/>
        </w:rPr>
        <w:t xml:space="preserve">7</w:t>
      </w:r>
      <w:r>
        <w:rPr>
          <w:rFonts w:ascii="Times New Roman" w:hAnsi="Times New Roman"/>
          <w:sz w:val="24"/>
          <w:szCs w:val="24"/>
        </w:rPr>
        <w:t xml:space="preserve">. </w:t>
      </w:r>
      <w:r>
        <w:rPr>
          <w:rFonts w:ascii="Times New Roman" w:hAnsi="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w:t>
      </w:r>
      <w:r>
        <w:rPr>
          <w:rFonts w:ascii="Times New Roman" w:hAnsi="Times New Roman"/>
          <w:bCs/>
          <w:sz w:val="24"/>
          <w:szCs w:val="24"/>
        </w:rPr>
        <w:t xml:space="preserve">Арендатора</w:t>
      </w:r>
      <w:r>
        <w:rPr>
          <w:rFonts w:ascii="Times New Roman" w:hAnsi="Times New Roman"/>
          <w:bCs/>
          <w:sz w:val="24"/>
          <w:szCs w:val="24"/>
        </w:rPr>
        <w:t xml:space="preserve">, повлекшего возникновение значимого инцидента КБ в ИТ-инфраструктуре Банка, </w:t>
      </w:r>
      <w:r>
        <w:rPr>
          <w:rFonts w:ascii="Times New Roman" w:hAnsi="Times New Roman"/>
          <w:bCs/>
          <w:sz w:val="24"/>
          <w:szCs w:val="24"/>
        </w:rPr>
        <w:t xml:space="preserve">Арендатор</w:t>
      </w:r>
      <w:r>
        <w:rPr>
          <w:rFonts w:ascii="Times New Roman" w:hAnsi="Times New Roman"/>
          <w:bCs/>
          <w:sz w:val="24"/>
          <w:szCs w:val="24"/>
        </w:rPr>
        <w:t xml:space="preserve"> обязан выплатить Банку штрафную неустойку в размере </w:t>
      </w:r>
      <w:r>
        <w:rPr>
          <w:rFonts w:ascii="Times New Roman" w:hAnsi="Times New Roman"/>
          <w:bCs/>
          <w:sz w:val="24"/>
          <w:szCs w:val="24"/>
        </w:rPr>
        <w:t xml:space="preserve">10</w:t>
      </w:r>
      <w:r>
        <w:rPr>
          <w:rFonts w:ascii="Times New Roman" w:hAnsi="Times New Roman"/>
          <w:bCs/>
          <w:sz w:val="24"/>
          <w:szCs w:val="24"/>
        </w:rPr>
        <w:t xml:space="preserve"> (</w:t>
      </w:r>
      <w:r>
        <w:rPr>
          <w:rFonts w:ascii="Times New Roman" w:hAnsi="Times New Roman"/>
          <w:bCs/>
          <w:sz w:val="24"/>
          <w:szCs w:val="24"/>
        </w:rPr>
        <w:t xml:space="preserve">десять</w:t>
      </w:r>
      <w:r>
        <w:rPr>
          <w:rFonts w:ascii="Times New Roman" w:hAnsi="Times New Roman"/>
          <w:bCs/>
          <w:sz w:val="24"/>
          <w:szCs w:val="24"/>
        </w:rPr>
        <w:t xml:space="preserve">)% </w:t>
      </w:r>
      <w:r>
        <w:rPr>
          <w:rFonts w:ascii="Times New Roman" w:hAnsi="Times New Roman"/>
          <w:sz w:val="24"/>
          <w:szCs w:val="24"/>
        </w:rPr>
        <w:t xml:space="preserve">от размера </w:t>
      </w:r>
      <w:r>
        <w:rPr>
          <w:rFonts w:ascii="Times New Roman" w:hAnsi="Times New Roman"/>
          <w:sz w:val="24"/>
          <w:szCs w:val="24"/>
        </w:rPr>
        <w:t xml:space="preserve">постоянной части арендной платы за год</w:t>
      </w:r>
      <w:r>
        <w:rPr>
          <w:rFonts w:ascii="Times New Roman" w:hAnsi="Times New Roman"/>
          <w:bCs/>
          <w:sz w:val="24"/>
          <w:szCs w:val="24"/>
        </w:rPr>
        <w:t xml:space="preserve"> за каждый инцидент, а также полностью возместить причиненные ему убытки.</w:t>
      </w:r>
      <w:r>
        <w:rPr>
          <w:rFonts w:ascii="Times New Roman" w:hAnsi="Times New Roman"/>
          <w:bCs/>
          <w:sz w:val="24"/>
          <w:szCs w:val="24"/>
        </w:rPr>
      </w:r>
      <w:r>
        <w:rPr>
          <w:rFonts w:ascii="Times New Roman" w:hAnsi="Times New Roman"/>
          <w:bCs/>
          <w:sz w:val="24"/>
          <w:szCs w:val="24"/>
        </w:rPr>
      </w:r>
    </w:p>
    <w:p>
      <w:pPr>
        <w:pStyle w:val="1011"/>
        <w:ind w:left="0"/>
        <w:jc w:val="both"/>
        <w:spacing w:after="0" w:line="240" w:lineRule="auto"/>
        <w:widowControl w:val="off"/>
        <w:tabs>
          <w:tab w:val="left" w:pos="709"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contextualSpacing/>
        <w:ind w:left="786"/>
        <w:jc w:val="both"/>
        <w:spacing w:after="0" w:line="240" w:lineRule="auto"/>
        <w:widowControl w:val="off"/>
        <w:tabs>
          <w:tab w:val="left" w:pos="993"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jc w:val="center"/>
        <w:spacing w:after="0" w:line="240" w:lineRule="auto"/>
        <w:widowControl w:val="off"/>
        <w:rPr>
          <w:rFonts w:ascii="Times New Roman" w:hAnsi="Times New Roman"/>
          <w:b/>
          <w:bCs/>
          <w:sz w:val="24"/>
          <w:szCs w:val="24"/>
          <w:lang w:eastAsia="ru-RU"/>
        </w:rPr>
      </w:pPr>
      <w:r>
        <w:rPr>
          <w:rFonts w:ascii="Times New Roman" w:hAnsi="Times New Roman"/>
          <w:b/>
          <w:bCs/>
          <w:sz w:val="24"/>
          <w:szCs w:val="24"/>
          <w:lang w:eastAsia="ru-RU"/>
        </w:rPr>
        <w:t xml:space="preserve">Подписи сторон:</w:t>
      </w:r>
      <w:r>
        <w:rPr>
          <w:rFonts w:ascii="Times New Roman" w:hAnsi="Times New Roman"/>
          <w:b/>
          <w:bCs/>
          <w:sz w:val="24"/>
          <w:szCs w:val="24"/>
          <w:lang w:eastAsia="ru-RU"/>
        </w:rPr>
      </w:r>
      <w:r>
        <w:rPr>
          <w:rFonts w:ascii="Times New Roman" w:hAnsi="Times New Roman"/>
          <w:b/>
          <w:bCs/>
          <w:sz w:val="24"/>
          <w:szCs w:val="24"/>
          <w:lang w:eastAsia="ru-RU"/>
        </w:rPr>
      </w:r>
    </w:p>
    <w:p>
      <w:pPr>
        <w:jc w:val="both"/>
        <w:spacing w:after="0" w:line="240" w:lineRule="auto"/>
        <w:widowControl w:val="off"/>
        <w:rPr>
          <w:rFonts w:ascii="Times New Roman" w:hAnsi="Times New Roman"/>
          <w:b/>
          <w:bCs/>
          <w:sz w:val="24"/>
          <w:szCs w:val="24"/>
          <w:lang w:eastAsia="ru-RU"/>
        </w:rPr>
      </w:pPr>
      <w:r>
        <w:rPr>
          <w:rFonts w:ascii="Times New Roman" w:hAnsi="Times New Roman"/>
          <w:b/>
          <w:bCs/>
          <w:sz w:val="24"/>
          <w:szCs w:val="24"/>
          <w:lang w:eastAsia="ru-RU"/>
        </w:rPr>
      </w:r>
      <w:r>
        <w:rPr>
          <w:rFonts w:ascii="Times New Roman" w:hAnsi="Times New Roman"/>
          <w:b/>
          <w:bCs/>
          <w:sz w:val="24"/>
          <w:szCs w:val="24"/>
          <w:lang w:eastAsia="ru-RU"/>
        </w:rPr>
      </w:r>
      <w:r>
        <w:rPr>
          <w:rFonts w:ascii="Times New Roman" w:hAnsi="Times New Roman"/>
          <w:b/>
          <w:bCs/>
          <w:sz w:val="24"/>
          <w:szCs w:val="24"/>
          <w:lang w:eastAsia="ru-RU"/>
        </w:rPr>
      </w:r>
    </w:p>
    <w:tbl>
      <w:tblPr>
        <w:tblW w:w="0" w:type="auto"/>
        <w:tblLook w:val="00A0" w:firstRow="1" w:lastRow="0" w:firstColumn="1" w:lastColumn="0" w:noHBand="0" w:noVBand="0"/>
      </w:tblPr>
      <w:tblGrid>
        <w:gridCol w:w="4788"/>
        <w:gridCol w:w="360"/>
        <w:gridCol w:w="3960"/>
      </w:tblGrid>
      <w:tr>
        <w:tblPrEx/>
        <w:trPr/>
        <w:tc>
          <w:tcPr>
            <w:shd w:val="clear" w:color="auto" w:fill="auto"/>
            <w:tcW w:w="4788" w:type="dxa"/>
            <w:textDirection w:val="lrTb"/>
            <w:noWrap w:val="false"/>
          </w:tcPr>
          <w:p>
            <w:pPr>
              <w:contextualSpacing/>
              <w:ind w:firstLine="360"/>
              <w:jc w:val="both"/>
              <w:tabs>
                <w:tab w:val="left" w:pos="2835" w:leader="none"/>
              </w:tabs>
              <w:rPr>
                <w:rFonts w:ascii="Times New Roman" w:hAnsi="Times New Roman" w:cs="Times New Roman"/>
                <w:b/>
                <w:sz w:val="24"/>
                <w:szCs w:val="24"/>
              </w:rPr>
            </w:pPr>
            <w:r>
              <w:rPr>
                <w:rFonts w:ascii="Times New Roman" w:hAnsi="Times New Roman" w:cs="Times New Roman"/>
                <w:b/>
                <w:sz w:val="24"/>
                <w:szCs w:val="24"/>
              </w:rPr>
              <w:t xml:space="preserve">От Арендодателя:</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auto"/>
            <w:tcW w:w="360" w:type="dxa"/>
            <w:textDirection w:val="lrTb"/>
            <w:noWrap w:val="false"/>
          </w:tcPr>
          <w:p>
            <w:pPr>
              <w:contextualSpacing/>
              <w:ind w:firstLine="360"/>
              <w:jc w:val="both"/>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960" w:type="dxa"/>
            <w:textDirection w:val="lrTb"/>
            <w:noWrap w:val="false"/>
          </w:tcPr>
          <w:p>
            <w:pPr>
              <w:contextualSpacing/>
              <w:ind w:firstLine="360"/>
              <w:tabs>
                <w:tab w:val="left" w:pos="2835" w:leader="none"/>
              </w:tabs>
              <w:rPr>
                <w:rFonts w:ascii="Times New Roman" w:hAnsi="Times New Roman" w:cs="Times New Roman"/>
                <w:b/>
                <w:sz w:val="24"/>
                <w:szCs w:val="24"/>
              </w:rPr>
            </w:pPr>
            <w:r>
              <w:rPr>
                <w:rFonts w:ascii="Times New Roman" w:hAnsi="Times New Roman" w:cs="Times New Roman"/>
                <w:b/>
                <w:sz w:val="24"/>
                <w:szCs w:val="24"/>
              </w:rPr>
              <w:t xml:space="preserve">От Арендатора:</w:t>
            </w:r>
            <w:r>
              <w:rPr>
                <w:rFonts w:ascii="Times New Roman" w:hAnsi="Times New Roman" w:cs="Times New Roman"/>
                <w:b/>
                <w:sz w:val="24"/>
                <w:szCs w:val="24"/>
              </w:rPr>
            </w:r>
            <w:r>
              <w:rPr>
                <w:rFonts w:ascii="Times New Roman" w:hAnsi="Times New Roman" w:cs="Times New Roman"/>
                <w:b/>
                <w:sz w:val="24"/>
                <w:szCs w:val="24"/>
              </w:rPr>
            </w:r>
          </w:p>
        </w:tc>
      </w:tr>
      <w:tr>
        <w:tblPrEx/>
        <w:trPr/>
        <w:tc>
          <w:tcPr>
            <w:shd w:val="clear" w:color="auto" w:fill="auto"/>
            <w:tcW w:w="4788" w:type="dxa"/>
            <w:textDirection w:val="lrTb"/>
            <w:noWrap w:val="false"/>
          </w:tcPr>
          <w:p>
            <w:pPr>
              <w:contextualSpacing/>
              <w:ind w:firstLine="360"/>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Должность</w:t>
            </w:r>
            <w:r>
              <w:rPr>
                <w:rFonts w:ascii="Times New Roman" w:hAnsi="Times New Roman" w:cs="Times New Roman"/>
                <w:sz w:val="24"/>
                <w:szCs w:val="24"/>
              </w:rPr>
            </w:r>
            <w:r>
              <w:rPr>
                <w:rFonts w:ascii="Times New Roman" w:hAnsi="Times New Roman" w:cs="Times New Roman"/>
                <w:sz w:val="24"/>
                <w:szCs w:val="24"/>
              </w:rPr>
            </w:r>
          </w:p>
          <w:p>
            <w:pPr>
              <w:contextualSpacing/>
              <w:ind w:firstLine="360"/>
              <w:jc w:val="both"/>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firstLine="360"/>
              <w:jc w:val="both"/>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________________ Ф.И.О.</w:t>
            </w:r>
            <w:r>
              <w:rPr>
                <w:rFonts w:ascii="Times New Roman" w:hAnsi="Times New Roman" w:cs="Times New Roman"/>
                <w:sz w:val="24"/>
                <w:szCs w:val="24"/>
              </w:rPr>
            </w:r>
            <w:r>
              <w:rPr>
                <w:rFonts w:ascii="Times New Roman" w:hAnsi="Times New Roman" w:cs="Times New Roman"/>
                <w:sz w:val="24"/>
                <w:szCs w:val="24"/>
              </w:rPr>
            </w:r>
          </w:p>
          <w:p>
            <w:pPr>
              <w:contextualSpacing/>
              <w:ind w:firstLine="360"/>
              <w:jc w:val="both"/>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м.п</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60" w:type="dxa"/>
            <w:textDirection w:val="lrTb"/>
            <w:noWrap w:val="false"/>
          </w:tcPr>
          <w:p>
            <w:pPr>
              <w:contextualSpacing/>
              <w:ind w:firstLine="360"/>
              <w:jc w:val="both"/>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960" w:type="dxa"/>
            <w:textDirection w:val="lrTb"/>
            <w:noWrap w:val="false"/>
          </w:tcPr>
          <w:p>
            <w:pPr>
              <w:contextualSpacing/>
              <w:ind w:firstLine="360"/>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Должность</w:t>
            </w:r>
            <w:r>
              <w:rPr>
                <w:rFonts w:ascii="Times New Roman" w:hAnsi="Times New Roman" w:cs="Times New Roman"/>
                <w:sz w:val="24"/>
                <w:szCs w:val="24"/>
              </w:rPr>
            </w:r>
            <w:r>
              <w:rPr>
                <w:rFonts w:ascii="Times New Roman" w:hAnsi="Times New Roman" w:cs="Times New Roman"/>
                <w:sz w:val="24"/>
                <w:szCs w:val="24"/>
              </w:rPr>
            </w:r>
          </w:p>
          <w:p>
            <w:pPr>
              <w:contextualSpacing/>
              <w:ind w:firstLine="360"/>
              <w:jc w:val="right"/>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firstLine="360"/>
              <w:jc w:val="both"/>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________________ Ф.И.О.</w:t>
            </w:r>
            <w:r>
              <w:rPr>
                <w:rFonts w:ascii="Times New Roman" w:hAnsi="Times New Roman" w:cs="Times New Roman"/>
                <w:sz w:val="24"/>
                <w:szCs w:val="24"/>
              </w:rPr>
            </w:r>
            <w:r>
              <w:rPr>
                <w:rFonts w:ascii="Times New Roman" w:hAnsi="Times New Roman" w:cs="Times New Roman"/>
                <w:sz w:val="24"/>
                <w:szCs w:val="24"/>
              </w:rPr>
            </w:r>
          </w:p>
          <w:p>
            <w:pPr>
              <w:contextualSpacing/>
              <w:jc w:val="both"/>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м.п</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bl>
    <w:p>
      <w:pPr>
        <w:jc w:val="both"/>
        <w:spacing w:after="0" w:line="240" w:lineRule="auto"/>
        <w:rPr>
          <w:rFonts w:ascii="Times New Roman" w:hAnsi="Times New Roman"/>
          <w:b/>
          <w:sz w:val="24"/>
          <w:szCs w:val="24"/>
        </w:rPr>
        <w:sectPr>
          <w:footerReference w:type="default" r:id="rId12"/>
          <w:footnotePr/>
          <w:endnotePr/>
          <w:type w:val="nextPage"/>
          <w:pgSz w:w="11906" w:h="16838" w:orient="portrait"/>
          <w:pgMar w:top="568" w:right="851" w:bottom="851" w:left="1276" w:header="709" w:footer="709" w:gutter="0"/>
          <w:cols w:num="1" w:sep="0" w:space="708" w:equalWidth="1"/>
          <w:docGrid w:linePitch="360"/>
        </w:sect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jc w:val="right"/>
        <w:spacing w:after="0" w:line="240" w:lineRule="auto"/>
        <w:rPr>
          <w:rFonts w:ascii="Times New Roman" w:hAnsi="Times New Roman"/>
          <w:bCs/>
          <w:sz w:val="24"/>
          <w:szCs w:val="24"/>
        </w:rPr>
      </w:pPr>
      <w:r>
        <w:rPr>
          <w:rFonts w:ascii="Times New Roman" w:hAnsi="Times New Roman"/>
          <w:bCs/>
          <w:sz w:val="24"/>
          <w:szCs w:val="24"/>
        </w:rPr>
        <w:t xml:space="preserve">Приложение № 1</w:t>
      </w:r>
      <w:r>
        <w:rPr>
          <w:rFonts w:ascii="Times New Roman" w:hAnsi="Times New Roman"/>
          <w:bCs/>
          <w:sz w:val="24"/>
          <w:szCs w:val="24"/>
        </w:rPr>
      </w:r>
      <w:r>
        <w:rPr>
          <w:rFonts w:ascii="Times New Roman" w:hAnsi="Times New Roman"/>
          <w:bCs/>
          <w:sz w:val="24"/>
          <w:szCs w:val="24"/>
        </w:rPr>
      </w:r>
    </w:p>
    <w:p>
      <w:pPr>
        <w:jc w:val="right"/>
        <w:spacing w:after="0" w:line="240" w:lineRule="auto"/>
        <w:rPr>
          <w:rFonts w:ascii="Times New Roman" w:hAnsi="Times New Roman"/>
          <w:bCs/>
          <w:sz w:val="24"/>
          <w:szCs w:val="24"/>
        </w:rPr>
      </w:pPr>
      <w:r>
        <w:rPr>
          <w:rFonts w:ascii="Times New Roman" w:hAnsi="Times New Roman"/>
          <w:bCs/>
          <w:sz w:val="24"/>
          <w:szCs w:val="24"/>
        </w:rPr>
        <w:t xml:space="preserve">к Положению о соблюдении</w:t>
      </w:r>
      <w:r>
        <w:rPr>
          <w:rFonts w:ascii="Times New Roman" w:hAnsi="Times New Roman"/>
          <w:bCs/>
          <w:sz w:val="24"/>
          <w:szCs w:val="24"/>
        </w:rPr>
      </w:r>
      <w:r>
        <w:rPr>
          <w:rFonts w:ascii="Times New Roman" w:hAnsi="Times New Roman"/>
          <w:bCs/>
          <w:sz w:val="24"/>
          <w:szCs w:val="24"/>
        </w:rPr>
      </w:r>
    </w:p>
    <w:p>
      <w:pPr>
        <w:jc w:val="right"/>
        <w:spacing w:after="0" w:line="240" w:lineRule="auto"/>
        <w:rPr>
          <w:rFonts w:ascii="Times New Roman" w:hAnsi="Times New Roman"/>
          <w:bCs/>
          <w:sz w:val="24"/>
          <w:szCs w:val="24"/>
        </w:rPr>
      </w:pPr>
      <w:r>
        <w:rPr>
          <w:rFonts w:ascii="Times New Roman" w:hAnsi="Times New Roman"/>
          <w:bCs/>
          <w:sz w:val="24"/>
          <w:szCs w:val="24"/>
        </w:rPr>
        <w:t xml:space="preserve">требований </w:t>
      </w:r>
      <w:r>
        <w:rPr>
          <w:rFonts w:ascii="Times New Roman" w:hAnsi="Times New Roman"/>
          <w:bCs/>
          <w:sz w:val="24"/>
          <w:szCs w:val="24"/>
        </w:rPr>
        <w:t xml:space="preserve">кибербезопасности</w:t>
      </w:r>
      <w:r>
        <w:rPr>
          <w:rFonts w:ascii="Times New Roman" w:hAnsi="Times New Roman"/>
          <w:bCs/>
          <w:sz w:val="24"/>
          <w:szCs w:val="24"/>
        </w:rPr>
        <w:t xml:space="preserve"> ПАО Сбербанк</w:t>
      </w:r>
      <w:r>
        <w:rPr>
          <w:rFonts w:ascii="Times New Roman" w:hAnsi="Times New Roman"/>
          <w:bCs/>
          <w:sz w:val="24"/>
          <w:szCs w:val="24"/>
        </w:rPr>
      </w:r>
      <w:r>
        <w:rPr>
          <w:rFonts w:ascii="Times New Roman" w:hAnsi="Times New Roman"/>
          <w:bCs/>
          <w:sz w:val="24"/>
          <w:szCs w:val="24"/>
        </w:rPr>
      </w:r>
    </w:p>
    <w:p>
      <w:pPr>
        <w:jc w:val="both"/>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jc w:val="center"/>
        <w:spacing w:after="0" w:line="240" w:lineRule="auto"/>
        <w:rPr>
          <w:rFonts w:ascii="Times New Roman" w:hAnsi="Times New Roman"/>
          <w:b/>
          <w:bCs/>
          <w:sz w:val="24"/>
          <w:szCs w:val="24"/>
        </w:rPr>
      </w:pPr>
      <w:r>
        <w:rPr>
          <w:rFonts w:ascii="Times New Roman" w:hAnsi="Times New Roman"/>
          <w:b/>
          <w:sz w:val="24"/>
          <w:szCs w:val="24"/>
        </w:rPr>
        <w:t xml:space="preserve">ОБЯЗАТЕЛЬСТВО</w:t>
      </w:r>
      <w:r>
        <w:rPr>
          <w:rFonts w:ascii="Times New Roman" w:hAnsi="Times New Roman"/>
          <w:b/>
          <w:bCs/>
          <w:sz w:val="24"/>
          <w:szCs w:val="24"/>
        </w:rPr>
      </w:r>
      <w:r>
        <w:rPr>
          <w:rFonts w:ascii="Times New Roman" w:hAnsi="Times New Roman"/>
          <w:b/>
          <w:bCs/>
          <w:sz w:val="24"/>
          <w:szCs w:val="24"/>
        </w:rPr>
      </w:r>
    </w:p>
    <w:p>
      <w:pPr>
        <w:jc w:val="center"/>
        <w:spacing w:after="0" w:line="240" w:lineRule="auto"/>
        <w:rPr>
          <w:rFonts w:ascii="Times New Roman" w:hAnsi="Times New Roman"/>
          <w:b/>
          <w:bCs/>
          <w:sz w:val="24"/>
          <w:szCs w:val="24"/>
        </w:rPr>
      </w:pPr>
      <w:r>
        <w:rPr>
          <w:rFonts w:ascii="Times New Roman" w:hAnsi="Times New Roman"/>
          <w:b/>
          <w:sz w:val="24"/>
          <w:szCs w:val="24"/>
        </w:rPr>
        <w:t xml:space="preserve">о соблюдении требований </w:t>
      </w:r>
      <w:r>
        <w:rPr>
          <w:rFonts w:ascii="Times New Roman" w:hAnsi="Times New Roman"/>
          <w:b/>
          <w:sz w:val="24"/>
          <w:szCs w:val="24"/>
        </w:rPr>
        <w:t xml:space="preserve">кибербезопасности</w:t>
      </w:r>
      <w:r>
        <w:rPr>
          <w:rFonts w:ascii="Times New Roman" w:hAnsi="Times New Roman"/>
          <w:b/>
          <w:sz w:val="24"/>
          <w:szCs w:val="24"/>
        </w:rPr>
        <w:t xml:space="preserve"> в ПАО Сбербанк</w:t>
      </w:r>
      <w:r>
        <w:rPr>
          <w:rFonts w:ascii="Times New Roman" w:hAnsi="Times New Roman"/>
          <w:b/>
          <w:bCs/>
          <w:sz w:val="24"/>
          <w:szCs w:val="24"/>
        </w:rPr>
      </w:r>
      <w:r>
        <w:rPr>
          <w:rFonts w:ascii="Times New Roman" w:hAnsi="Times New Roman"/>
          <w:b/>
          <w:bCs/>
          <w:sz w:val="24"/>
          <w:szCs w:val="24"/>
        </w:rPr>
      </w:r>
    </w:p>
    <w:p>
      <w:pPr>
        <w:jc w:val="both"/>
        <w:spacing w:after="0" w:line="240" w:lineRule="auto"/>
        <w:rPr>
          <w:rFonts w:ascii="Times New Roman" w:hAnsi="Times New Roman"/>
          <w:b/>
          <w:bCs/>
          <w:sz w:val="24"/>
          <w:szCs w:val="24"/>
        </w:rPr>
      </w:pPr>
      <w:r>
        <w:rPr>
          <w:rFonts w:ascii="Times New Roman" w:hAnsi="Times New Roman"/>
          <w:b/>
          <w:bCs/>
          <w:sz w:val="24"/>
          <w:szCs w:val="24"/>
        </w:rPr>
      </w:r>
      <w:r>
        <w:rPr>
          <w:rFonts w:ascii="Times New Roman" w:hAnsi="Times New Roman"/>
          <w:b/>
          <w:bCs/>
          <w:sz w:val="24"/>
          <w:szCs w:val="24"/>
        </w:rPr>
      </w:r>
      <w:r>
        <w:rPr>
          <w:rFonts w:ascii="Times New Roman" w:hAnsi="Times New Roman"/>
          <w:b/>
          <w:bCs/>
          <w:sz w:val="24"/>
          <w:szCs w:val="24"/>
        </w:rPr>
      </w:r>
    </w:p>
    <w:p>
      <w:pPr>
        <w:ind w:firstLine="709"/>
        <w:jc w:val="both"/>
        <w:spacing w:after="0" w:line="240" w:lineRule="auto"/>
        <w:widowControl w:val="off"/>
        <w:tabs>
          <w:tab w:val="left" w:pos="709" w:leader="none"/>
        </w:tabs>
        <w:rPr>
          <w:rFonts w:ascii="Times New Roman" w:hAnsi="Times New Roman"/>
          <w:bCs/>
          <w:sz w:val="24"/>
          <w:szCs w:val="24"/>
        </w:rPr>
      </w:pPr>
      <w:r>
        <w:rPr>
          <w:rFonts w:ascii="Times New Roman" w:hAnsi="Times New Roman"/>
          <w:b/>
          <w:bCs/>
          <w:sz w:val="24"/>
          <w:szCs w:val="24"/>
        </w:rPr>
        <w:t xml:space="preserve">Я</w:t>
      </w:r>
      <w:r>
        <w:rPr>
          <w:rFonts w:ascii="Times New Roman" w:hAnsi="Times New Roman"/>
          <w:bCs/>
          <w:sz w:val="24"/>
          <w:szCs w:val="24"/>
        </w:rPr>
        <w:t xml:space="preserve">,</w:t>
      </w:r>
      <w:r>
        <w:rPr>
          <w:rFonts w:ascii="Times New Roman" w:hAnsi="Times New Roman"/>
          <w:bCs/>
          <w:sz w:val="24"/>
          <w:szCs w:val="24"/>
        </w:rPr>
        <w:t xml:space="preserve"> </w:t>
      </w:r>
      <w:r>
        <w:rPr>
          <w:rFonts w:ascii="Times New Roman" w:hAnsi="Times New Roman"/>
          <w:bCs/>
          <w:sz w:val="24"/>
          <w:szCs w:val="24"/>
        </w:rPr>
        <w:t xml:space="preserve">_______________________________________</w:t>
      </w:r>
      <w:r>
        <w:rPr>
          <w:rFonts w:ascii="Times New Roman" w:hAnsi="Times New Roman"/>
          <w:bCs/>
          <w:sz w:val="24"/>
          <w:szCs w:val="24"/>
        </w:rPr>
        <w:t xml:space="preserve">__</w:t>
      </w:r>
      <w:r>
        <w:rPr>
          <w:rFonts w:ascii="Times New Roman" w:hAnsi="Times New Roman"/>
          <w:bCs/>
          <w:sz w:val="24"/>
          <w:szCs w:val="24"/>
        </w:rPr>
        <w:t xml:space="preserve">__________,</w:t>
      </w:r>
      <w:r>
        <w:rPr>
          <w:rFonts w:ascii="Times New Roman" w:hAnsi="Times New Roman"/>
          <w:bCs/>
          <w:sz w:val="24"/>
          <w:szCs w:val="24"/>
        </w:rPr>
        <w:t xml:space="preserve"> </w:t>
      </w:r>
      <w:r>
        <w:rPr>
          <w:rFonts w:ascii="Times New Roman" w:hAnsi="Times New Roman"/>
          <w:bCs/>
          <w:sz w:val="24"/>
          <w:szCs w:val="24"/>
        </w:rPr>
        <w:t xml:space="preserve">являясь работником </w:t>
      </w:r>
      <w:r>
        <w:rPr>
          <w:rFonts w:ascii="Times New Roman" w:hAnsi="Times New Roman"/>
          <w:bCs/>
          <w:sz w:val="24"/>
          <w:szCs w:val="24"/>
        </w:rPr>
        <w:t xml:space="preserve">______________________________________ </w:t>
      </w:r>
      <w:r>
        <w:rPr>
          <w:rFonts w:ascii="Times New Roman" w:hAnsi="Times New Roman"/>
          <w:bCs/>
          <w:sz w:val="24"/>
          <w:szCs w:val="24"/>
        </w:rPr>
        <w:t xml:space="preserve">(далее – «</w:t>
      </w:r>
      <w:r>
        <w:rPr>
          <w:rFonts w:ascii="Times New Roman" w:hAnsi="Times New Roman"/>
          <w:b/>
          <w:bCs/>
          <w:sz w:val="24"/>
          <w:szCs w:val="24"/>
        </w:rPr>
        <w:t xml:space="preserve">Контрагент</w:t>
      </w:r>
      <w:r>
        <w:rPr>
          <w:rFonts w:ascii="Times New Roman" w:hAnsi="Times New Roman"/>
          <w:bCs/>
          <w:sz w:val="24"/>
          <w:szCs w:val="24"/>
        </w:rPr>
        <w:t xml:space="preserve">»), обязуюсь выполнять </w:t>
      </w:r>
      <w:r>
        <w:rPr>
          <w:rFonts w:ascii="Times New Roman" w:hAnsi="Times New Roman"/>
          <w:bCs/>
          <w:sz w:val="24"/>
          <w:szCs w:val="24"/>
        </w:rPr>
        <w:t xml:space="preserve">перечисленные ниже требования:</w:t>
      </w:r>
      <w:r>
        <w:rPr>
          <w:rFonts w:ascii="Times New Roman" w:hAnsi="Times New Roman"/>
          <w:bCs/>
          <w:sz w:val="24"/>
          <w:szCs w:val="24"/>
        </w:rPr>
      </w:r>
      <w:r>
        <w:rPr>
          <w:rFonts w:ascii="Times New Roman" w:hAnsi="Times New Roman"/>
          <w:bCs/>
          <w:sz w:val="24"/>
          <w:szCs w:val="24"/>
        </w:rPr>
      </w:r>
    </w:p>
    <w:p>
      <w:pPr>
        <w:pStyle w:val="1011"/>
        <w:ind w:left="0" w:firstLine="709"/>
        <w:jc w:val="both"/>
        <w:spacing w:after="0" w:line="240" w:lineRule="auto"/>
        <w:widowControl w:val="off"/>
        <w:tabs>
          <w:tab w:val="left" w:pos="709" w:leader="none"/>
        </w:tabs>
        <w:rPr>
          <w:rFonts w:ascii="Times New Roman" w:hAnsi="Times New Roman"/>
          <w:bCs/>
          <w:sz w:val="24"/>
          <w:szCs w:val="24"/>
        </w:rPr>
      </w:pPr>
      <w:r>
        <w:rPr>
          <w:rFonts w:ascii="Times New Roman" w:hAnsi="Times New Roman"/>
          <w:sz w:val="24"/>
          <w:szCs w:val="24"/>
        </w:rPr>
        <w:t xml:space="preserve">1. Использовать</w:t>
      </w:r>
      <w:r>
        <w:rPr>
          <w:rFonts w:ascii="Times New Roman" w:hAnsi="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Pr>
          <w:rFonts w:ascii="Times New Roman" w:hAnsi="Times New Roman"/>
          <w:b/>
          <w:bCs/>
          <w:sz w:val="24"/>
          <w:szCs w:val="24"/>
        </w:rPr>
        <w:t xml:space="preserve">Работы</w:t>
      </w:r>
      <w:r>
        <w:rPr>
          <w:rFonts w:ascii="Times New Roman" w:hAnsi="Times New Roman"/>
          <w:bCs/>
          <w:sz w:val="24"/>
          <w:szCs w:val="24"/>
        </w:rPr>
        <w:t xml:space="preserve">»</w:t>
      </w:r>
      <w:r>
        <w:rPr>
          <w:rFonts w:ascii="Times New Roman" w:hAnsi="Times New Roman"/>
          <w:bCs/>
          <w:sz w:val="24"/>
          <w:szCs w:val="24"/>
        </w:rPr>
        <w:t xml:space="preserve">/«</w:t>
      </w:r>
      <w:r>
        <w:rPr>
          <w:rFonts w:ascii="Times New Roman" w:hAnsi="Times New Roman"/>
          <w:b/>
          <w:bCs/>
          <w:sz w:val="24"/>
          <w:szCs w:val="24"/>
        </w:rPr>
        <w:t xml:space="preserve">Услуги</w:t>
      </w:r>
      <w:r>
        <w:rPr>
          <w:rFonts w:ascii="Times New Roman" w:hAnsi="Times New Roman"/>
          <w:bCs/>
          <w:sz w:val="24"/>
          <w:szCs w:val="24"/>
        </w:rPr>
        <w:t xml:space="preserve">»).</w:t>
      </w:r>
      <w:r>
        <w:rPr>
          <w:rFonts w:ascii="Times New Roman" w:hAnsi="Times New Roman"/>
          <w:bCs/>
          <w:sz w:val="24"/>
          <w:szCs w:val="24"/>
        </w:rPr>
      </w:r>
      <w:r>
        <w:rPr>
          <w:rFonts w:ascii="Times New Roman" w:hAnsi="Times New Roman"/>
          <w:bCs/>
          <w:sz w:val="24"/>
          <w:szCs w:val="24"/>
        </w:rPr>
      </w:r>
    </w:p>
    <w:p>
      <w:pPr>
        <w:pStyle w:val="1011"/>
        <w:ind w:left="0" w:firstLine="709"/>
        <w:jc w:val="both"/>
        <w:spacing w:after="0" w:line="240" w:lineRule="auto"/>
        <w:widowControl w:val="off"/>
        <w:tabs>
          <w:tab w:val="left" w:pos="709" w:leader="none"/>
        </w:tabs>
        <w:rPr>
          <w:rFonts w:ascii="Times New Roman" w:hAnsi="Times New Roman"/>
          <w:bCs/>
          <w:sz w:val="24"/>
          <w:szCs w:val="24"/>
        </w:rPr>
      </w:pPr>
      <w:r>
        <w:rPr>
          <w:rFonts w:ascii="Times New Roman" w:hAnsi="Times New Roman"/>
          <w:bCs/>
          <w:sz w:val="24"/>
          <w:szCs w:val="24"/>
        </w:rPr>
        <w:t xml:space="preserve">2. Не разглашать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r>
        <w:rPr>
          <w:rFonts w:ascii="Times New Roman" w:hAnsi="Times New Roman"/>
          <w:bCs/>
          <w:sz w:val="24"/>
          <w:szCs w:val="24"/>
        </w:rPr>
      </w:r>
      <w:r>
        <w:rPr>
          <w:rFonts w:ascii="Times New Roman" w:hAnsi="Times New Roman"/>
          <w:bCs/>
          <w:sz w:val="24"/>
          <w:szCs w:val="24"/>
        </w:rPr>
      </w:r>
    </w:p>
    <w:p>
      <w:pPr>
        <w:pStyle w:val="1011"/>
        <w:ind w:left="0" w:firstLine="709"/>
        <w:jc w:val="both"/>
        <w:spacing w:after="0" w:line="240" w:lineRule="auto"/>
        <w:widowControl w:val="off"/>
        <w:tabs>
          <w:tab w:val="left" w:pos="709" w:leader="none"/>
        </w:tabs>
        <w:rPr>
          <w:rFonts w:ascii="Times New Roman" w:hAnsi="Times New Roman"/>
          <w:bCs/>
          <w:sz w:val="24"/>
          <w:szCs w:val="24"/>
        </w:rPr>
      </w:pPr>
      <w:r>
        <w:rPr>
          <w:rFonts w:ascii="Times New Roman" w:hAnsi="Times New Roman"/>
          <w:bCs/>
          <w:sz w:val="24"/>
          <w:szCs w:val="24"/>
        </w:rPr>
        <w:t xml:space="preserve">3.</w:t>
      </w:r>
      <w:r>
        <w:rPr>
          <w:color w:val="17375e"/>
          <w:sz w:val="24"/>
        </w:rPr>
        <w:t xml:space="preserve"> </w:t>
      </w:r>
      <w:r>
        <w:rPr>
          <w:rFonts w:ascii="Times New Roman" w:hAnsi="Times New Roman"/>
          <w:bCs/>
          <w:sz w:val="24"/>
          <w:szCs w:val="24"/>
        </w:rPr>
        <w:t xml:space="preserve">Не разглашать и не обсуждать на форумах, в СМИ, в конференциях сети Интернет, в общедоступных интернет-мессенджерах (</w:t>
      </w:r>
      <w:r>
        <w:rPr>
          <w:rFonts w:ascii="Times New Roman" w:hAnsi="Times New Roman"/>
          <w:bCs/>
          <w:sz w:val="24"/>
          <w:szCs w:val="24"/>
        </w:rPr>
        <w:t xml:space="preserve">Viber</w:t>
      </w:r>
      <w:r>
        <w:rPr>
          <w:rFonts w:ascii="Times New Roman" w:hAnsi="Times New Roman"/>
          <w:bCs/>
          <w:sz w:val="24"/>
          <w:szCs w:val="24"/>
        </w:rPr>
        <w:t xml:space="preserve">, </w:t>
      </w:r>
      <w:r>
        <w:rPr>
          <w:rFonts w:ascii="Times New Roman" w:hAnsi="Times New Roman"/>
          <w:bCs/>
          <w:sz w:val="24"/>
          <w:szCs w:val="24"/>
        </w:rPr>
        <w:t xml:space="preserve">WhatsApp</w:t>
      </w:r>
      <w:r>
        <w:rPr>
          <w:rFonts w:ascii="Times New Roman" w:hAnsi="Times New Roman"/>
          <w:bCs/>
          <w:sz w:val="24"/>
          <w:szCs w:val="24"/>
        </w:rPr>
        <w:t xml:space="preserve">, </w:t>
      </w:r>
      <w:r>
        <w:rPr>
          <w:rFonts w:ascii="Times New Roman" w:hAnsi="Times New Roman"/>
          <w:bCs/>
          <w:sz w:val="24"/>
          <w:szCs w:val="24"/>
        </w:rPr>
        <w:t xml:space="preserve">Telegram</w:t>
      </w:r>
      <w:r>
        <w:rPr>
          <w:rFonts w:ascii="Times New Roman" w:hAnsi="Times New Roman"/>
          <w:bCs/>
          <w:sz w:val="24"/>
          <w:szCs w:val="24"/>
        </w:rPr>
        <w:t xml:space="preserve">, </w:t>
      </w:r>
      <w:r>
        <w:rPr>
          <w:rFonts w:ascii="Times New Roman" w:hAnsi="Times New Roman"/>
          <w:bCs/>
          <w:sz w:val="24"/>
          <w:szCs w:val="24"/>
        </w:rPr>
        <w:t xml:space="preserve">Skype</w:t>
      </w:r>
      <w:r>
        <w:rPr>
          <w:rFonts w:ascii="Times New Roman" w:hAnsi="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r>
        <w:rPr>
          <w:rFonts w:ascii="Times New Roman" w:hAnsi="Times New Roman"/>
          <w:bCs/>
          <w:sz w:val="24"/>
          <w:szCs w:val="24"/>
        </w:rPr>
        <w:t xml:space="preserve">.</w:t>
      </w:r>
      <w:r>
        <w:rPr>
          <w:rFonts w:ascii="Times New Roman" w:hAnsi="Times New Roman"/>
          <w:bCs/>
          <w:sz w:val="24"/>
          <w:szCs w:val="24"/>
        </w:rPr>
      </w:r>
      <w:r>
        <w:rPr>
          <w:rFonts w:ascii="Times New Roman" w:hAnsi="Times New Roman"/>
          <w:bCs/>
          <w:sz w:val="24"/>
          <w:szCs w:val="24"/>
        </w:rPr>
      </w:r>
    </w:p>
    <w:p>
      <w:pPr>
        <w:pStyle w:val="1011"/>
        <w:ind w:left="0" w:firstLine="709"/>
        <w:jc w:val="both"/>
        <w:spacing w:after="0" w:line="240" w:lineRule="auto"/>
        <w:widowControl w:val="off"/>
        <w:tabs>
          <w:tab w:val="left" w:pos="709" w:leader="none"/>
        </w:tabs>
        <w:rPr>
          <w:rFonts w:ascii="Times New Roman" w:hAnsi="Times New Roman"/>
          <w:bCs/>
          <w:sz w:val="24"/>
          <w:szCs w:val="24"/>
        </w:rPr>
      </w:pPr>
      <w:r>
        <w:rPr>
          <w:rFonts w:ascii="Times New Roman" w:hAnsi="Times New Roman"/>
          <w:bCs/>
          <w:sz w:val="24"/>
          <w:szCs w:val="24"/>
        </w:rPr>
        <w:t xml:space="preserve">4. Пре</w:t>
      </w:r>
      <w:r>
        <w:rPr>
          <w:rFonts w:ascii="Times New Roman" w:hAnsi="Times New Roman"/>
          <w:bCs/>
          <w:sz w:val="24"/>
          <w:szCs w:val="24"/>
        </w:rPr>
        <w:t xml:space="preserve">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r>
        <w:rPr>
          <w:rFonts w:ascii="Times New Roman" w:hAnsi="Times New Roman"/>
          <w:bCs/>
          <w:sz w:val="24"/>
          <w:szCs w:val="24"/>
        </w:rPr>
      </w:r>
      <w:r>
        <w:rPr>
          <w:rFonts w:ascii="Times New Roman" w:hAnsi="Times New Roman"/>
          <w:bCs/>
          <w:sz w:val="24"/>
          <w:szCs w:val="24"/>
        </w:rPr>
      </w:r>
    </w:p>
    <w:p>
      <w:pPr>
        <w:pStyle w:val="1011"/>
        <w:ind w:left="0" w:firstLine="709"/>
        <w:jc w:val="both"/>
        <w:spacing w:after="0" w:line="240" w:lineRule="auto"/>
        <w:widowControl w:val="off"/>
        <w:tabs>
          <w:tab w:val="left" w:pos="709" w:leader="none"/>
        </w:tabs>
        <w:rPr>
          <w:rFonts w:ascii="Times New Roman" w:hAnsi="Times New Roman"/>
          <w:bCs/>
          <w:sz w:val="24"/>
          <w:szCs w:val="24"/>
        </w:rPr>
      </w:pPr>
      <w:r>
        <w:rPr>
          <w:rFonts w:ascii="Times New Roman" w:hAnsi="Times New Roman"/>
          <w:bCs/>
          <w:sz w:val="24"/>
          <w:szCs w:val="24"/>
        </w:rPr>
        <w:t xml:space="preserve">5. Не хран</w:t>
      </w:r>
      <w:r>
        <w:rPr>
          <w:rFonts w:ascii="Times New Roman" w:hAnsi="Times New Roman"/>
          <w:bCs/>
          <w:sz w:val="24"/>
          <w:szCs w:val="24"/>
        </w:rPr>
        <w:t xml:space="preserve">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r>
        <w:rPr>
          <w:rFonts w:ascii="Times New Roman" w:hAnsi="Times New Roman"/>
          <w:bCs/>
          <w:sz w:val="24"/>
          <w:szCs w:val="24"/>
        </w:rPr>
        <w:t xml:space="preserve">Viber</w:t>
      </w:r>
      <w:r>
        <w:rPr>
          <w:rFonts w:ascii="Times New Roman" w:hAnsi="Times New Roman"/>
          <w:bCs/>
          <w:sz w:val="24"/>
          <w:szCs w:val="24"/>
        </w:rPr>
        <w:t xml:space="preserve">, </w:t>
      </w:r>
      <w:r>
        <w:rPr>
          <w:rFonts w:ascii="Times New Roman" w:hAnsi="Times New Roman"/>
          <w:bCs/>
          <w:sz w:val="24"/>
          <w:szCs w:val="24"/>
        </w:rPr>
        <w:t xml:space="preserve">WhatsApp</w:t>
      </w:r>
      <w:r>
        <w:rPr>
          <w:rFonts w:ascii="Times New Roman" w:hAnsi="Times New Roman"/>
          <w:bCs/>
          <w:sz w:val="24"/>
          <w:szCs w:val="24"/>
        </w:rPr>
        <w:t xml:space="preserve">, </w:t>
      </w:r>
      <w:r>
        <w:rPr>
          <w:rFonts w:ascii="Times New Roman" w:hAnsi="Times New Roman"/>
          <w:bCs/>
          <w:sz w:val="24"/>
          <w:szCs w:val="24"/>
        </w:rPr>
        <w:t xml:space="preserve">Telegram</w:t>
      </w:r>
      <w:r>
        <w:rPr>
          <w:rFonts w:ascii="Times New Roman" w:hAnsi="Times New Roman"/>
          <w:bCs/>
          <w:sz w:val="24"/>
          <w:szCs w:val="24"/>
        </w:rPr>
        <w:t xml:space="preserve">, </w:t>
      </w:r>
      <w:r>
        <w:rPr>
          <w:rFonts w:ascii="Times New Roman" w:hAnsi="Times New Roman"/>
          <w:bCs/>
          <w:sz w:val="24"/>
          <w:szCs w:val="24"/>
        </w:rPr>
        <w:t xml:space="preserve">Skype</w:t>
      </w:r>
      <w:r>
        <w:rPr>
          <w:rFonts w:ascii="Times New Roman" w:hAnsi="Times New Roman"/>
          <w:bCs/>
          <w:sz w:val="24"/>
          <w:szCs w:val="24"/>
        </w:rPr>
        <w:t xml:space="preserve"> и т.д.). </w:t>
      </w:r>
      <w:r>
        <w:rPr>
          <w:rFonts w:ascii="Times New Roman" w:hAnsi="Times New Roman"/>
          <w:bCs/>
          <w:sz w:val="24"/>
          <w:szCs w:val="24"/>
        </w:rPr>
      </w:r>
      <w:r>
        <w:rPr>
          <w:rFonts w:ascii="Times New Roman" w:hAnsi="Times New Roman"/>
          <w:bCs/>
          <w:sz w:val="24"/>
          <w:szCs w:val="24"/>
        </w:rPr>
      </w:r>
    </w:p>
    <w:p>
      <w:pPr>
        <w:pStyle w:val="1011"/>
        <w:ind w:left="0" w:firstLine="709"/>
        <w:jc w:val="both"/>
        <w:spacing w:after="0" w:line="240" w:lineRule="auto"/>
        <w:widowControl w:val="off"/>
        <w:tabs>
          <w:tab w:val="left" w:pos="709" w:leader="none"/>
        </w:tabs>
        <w:rPr>
          <w:rFonts w:ascii="Times New Roman" w:hAnsi="Times New Roman"/>
          <w:bCs/>
          <w:sz w:val="24"/>
          <w:szCs w:val="24"/>
        </w:rPr>
      </w:pPr>
      <w:r>
        <w:rPr>
          <w:rFonts w:ascii="Times New Roman" w:hAnsi="Times New Roman"/>
          <w:bCs/>
          <w:sz w:val="24"/>
          <w:szCs w:val="24"/>
        </w:rPr>
        <w:t xml:space="preserve">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r>
        <w:rPr>
          <w:rFonts w:ascii="Times New Roman" w:hAnsi="Times New Roman"/>
          <w:bCs/>
          <w:sz w:val="24"/>
          <w:szCs w:val="24"/>
        </w:rPr>
      </w:r>
      <w:r>
        <w:rPr>
          <w:rFonts w:ascii="Times New Roman" w:hAnsi="Times New Roman"/>
          <w:bCs/>
          <w:sz w:val="24"/>
          <w:szCs w:val="24"/>
        </w:rPr>
      </w:r>
    </w:p>
    <w:p>
      <w:pPr>
        <w:pStyle w:val="1011"/>
        <w:ind w:left="0" w:firstLine="709"/>
        <w:jc w:val="both"/>
        <w:spacing w:after="0" w:line="240" w:lineRule="auto"/>
        <w:widowControl w:val="off"/>
        <w:tabs>
          <w:tab w:val="left" w:pos="709" w:leader="none"/>
        </w:tabs>
        <w:rPr>
          <w:rFonts w:ascii="Times New Roman" w:hAnsi="Times New Roman"/>
          <w:bCs/>
          <w:sz w:val="24"/>
          <w:szCs w:val="24"/>
        </w:rPr>
      </w:pPr>
      <w:r>
        <w:rPr>
          <w:rFonts w:ascii="Times New Roman" w:hAnsi="Times New Roman"/>
          <w:sz w:val="24"/>
          <w:szCs w:val="24"/>
        </w:rPr>
        <w:t xml:space="preserve">7. По</w:t>
      </w:r>
      <w:r>
        <w:rPr>
          <w:rFonts w:ascii="Times New Roman" w:hAnsi="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r>
        <w:rPr>
          <w:rFonts w:ascii="Times New Roman" w:hAnsi="Times New Roman"/>
          <w:bCs/>
          <w:sz w:val="24"/>
          <w:szCs w:val="24"/>
        </w:rPr>
      </w:r>
      <w:r>
        <w:rPr>
          <w:rFonts w:ascii="Times New Roman" w:hAnsi="Times New Roman"/>
          <w:bCs/>
          <w:sz w:val="24"/>
          <w:szCs w:val="24"/>
        </w:rPr>
      </w:r>
    </w:p>
    <w:p>
      <w:pPr>
        <w:pStyle w:val="1011"/>
        <w:ind w:left="0" w:firstLine="709"/>
        <w:jc w:val="both"/>
        <w:spacing w:after="0" w:line="240" w:lineRule="auto"/>
        <w:widowControl w:val="off"/>
        <w:tabs>
          <w:tab w:val="left" w:pos="709" w:leader="none"/>
        </w:tabs>
        <w:rPr>
          <w:rFonts w:ascii="Times New Roman" w:hAnsi="Times New Roman"/>
          <w:bCs/>
          <w:sz w:val="24"/>
          <w:szCs w:val="24"/>
        </w:rPr>
      </w:pPr>
      <w:r>
        <w:rPr>
          <w:rFonts w:ascii="Times New Roman" w:hAnsi="Times New Roman"/>
          <w:sz w:val="24"/>
          <w:szCs w:val="24"/>
        </w:rPr>
        <w:t xml:space="preserve">8. При</w:t>
      </w:r>
      <w:r>
        <w:rPr>
          <w:rFonts w:ascii="Times New Roman" w:hAnsi="Times New Roman"/>
          <w:bCs/>
          <w:sz w:val="24"/>
          <w:szCs w:val="24"/>
        </w:rPr>
        <w:t xml:space="preserve"> работе с СВТ Банка:</w:t>
      </w:r>
      <w:r>
        <w:rPr>
          <w:rFonts w:ascii="Times New Roman" w:hAnsi="Times New Roman"/>
          <w:bCs/>
          <w:sz w:val="24"/>
          <w:szCs w:val="24"/>
        </w:rPr>
      </w:r>
      <w:r>
        <w:rPr>
          <w:rFonts w:ascii="Times New Roman" w:hAnsi="Times New Roman"/>
          <w:bCs/>
          <w:sz w:val="24"/>
          <w:szCs w:val="24"/>
        </w:rPr>
      </w:r>
    </w:p>
    <w:p>
      <w:pPr>
        <w:pStyle w:val="1011"/>
        <w:ind w:left="0" w:firstLine="709"/>
        <w:jc w:val="both"/>
        <w:spacing w:after="0" w:line="240" w:lineRule="auto"/>
        <w:widowControl w:val="off"/>
        <w:tabs>
          <w:tab w:val="left" w:pos="709" w:leader="none"/>
        </w:tabs>
        <w:rPr>
          <w:rFonts w:ascii="Times New Roman" w:hAnsi="Times New Roman"/>
          <w:bCs/>
          <w:sz w:val="24"/>
          <w:szCs w:val="24"/>
        </w:rPr>
      </w:pPr>
      <w:r>
        <w:rPr>
          <w:rFonts w:ascii="Times New Roman" w:hAnsi="Times New Roman"/>
          <w:bCs/>
          <w:sz w:val="24"/>
          <w:szCs w:val="24"/>
        </w:rPr>
        <w:t xml:space="preserve">8.1. Оставляя рабочее место, блокировать его (комбинацией </w:t>
      </w:r>
      <w:r>
        <w:rPr>
          <w:rFonts w:ascii="Times New Roman" w:hAnsi="Times New Roman"/>
          <w:bCs/>
          <w:sz w:val="24"/>
          <w:szCs w:val="24"/>
        </w:rPr>
        <w:t xml:space="preserve">Win+L</w:t>
      </w:r>
      <w:r>
        <w:rPr>
          <w:rFonts w:ascii="Times New Roman" w:hAnsi="Times New Roman"/>
          <w:bCs/>
          <w:sz w:val="24"/>
          <w:szCs w:val="24"/>
        </w:rPr>
        <w:t xml:space="preserve"> для систем под управлением </w:t>
      </w:r>
      <w:r>
        <w:rPr>
          <w:rFonts w:ascii="Times New Roman" w:hAnsi="Times New Roman"/>
          <w:bCs/>
          <w:sz w:val="24"/>
          <w:szCs w:val="24"/>
        </w:rPr>
        <w:t xml:space="preserve">Windows</w:t>
      </w:r>
      <w:r>
        <w:rPr>
          <w:rFonts w:ascii="Times New Roman" w:hAnsi="Times New Roman"/>
          <w:bCs/>
          <w:sz w:val="24"/>
          <w:szCs w:val="24"/>
        </w:rPr>
        <w:t xml:space="preserve"> или </w:t>
      </w:r>
      <w:r>
        <w:rPr>
          <w:rFonts w:ascii="Times New Roman" w:hAnsi="Times New Roman"/>
          <w:bCs/>
          <w:sz w:val="24"/>
          <w:szCs w:val="24"/>
        </w:rPr>
        <w:t xml:space="preserve">Command+Control+Q</w:t>
      </w:r>
      <w:r>
        <w:rPr>
          <w:rFonts w:ascii="Times New Roman" w:hAnsi="Times New Roman"/>
          <w:bCs/>
          <w:sz w:val="24"/>
          <w:szCs w:val="24"/>
        </w:rPr>
        <w:t xml:space="preserve"> для систем с </w:t>
      </w:r>
      <w:r>
        <w:rPr>
          <w:rFonts w:ascii="Times New Roman" w:hAnsi="Times New Roman"/>
          <w:bCs/>
          <w:sz w:val="24"/>
          <w:szCs w:val="24"/>
        </w:rPr>
        <w:t xml:space="preserve">Mac</w:t>
      </w:r>
      <w:r>
        <w:rPr>
          <w:rFonts w:ascii="Times New Roman" w:hAnsi="Times New Roman"/>
          <w:bCs/>
          <w:sz w:val="24"/>
          <w:szCs w:val="24"/>
        </w:rPr>
        <w:t xml:space="preserve"> OS).</w:t>
      </w:r>
      <w:r>
        <w:rPr>
          <w:rFonts w:ascii="Times New Roman" w:hAnsi="Times New Roman"/>
          <w:bCs/>
          <w:sz w:val="24"/>
          <w:szCs w:val="24"/>
        </w:rPr>
      </w:r>
      <w:r>
        <w:rPr>
          <w:rFonts w:ascii="Times New Roman" w:hAnsi="Times New Roman"/>
          <w:bCs/>
          <w:sz w:val="24"/>
          <w:szCs w:val="24"/>
        </w:rPr>
      </w:r>
    </w:p>
    <w:p>
      <w:pPr>
        <w:pStyle w:val="1011"/>
        <w:ind w:left="0" w:firstLine="709"/>
        <w:jc w:val="both"/>
        <w:spacing w:after="0" w:line="240" w:lineRule="auto"/>
        <w:widowControl w:val="off"/>
        <w:tabs>
          <w:tab w:val="left" w:pos="709" w:leader="none"/>
        </w:tabs>
        <w:rPr>
          <w:rFonts w:ascii="Times New Roman" w:hAnsi="Times New Roman"/>
          <w:bCs/>
          <w:sz w:val="24"/>
          <w:szCs w:val="24"/>
        </w:rPr>
      </w:pPr>
      <w:r>
        <w:rPr>
          <w:rFonts w:ascii="Times New Roman" w:hAnsi="Times New Roman"/>
          <w:bCs/>
          <w:sz w:val="24"/>
          <w:szCs w:val="24"/>
        </w:rPr>
        <w:t xml:space="preserve">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r>
        <w:rPr>
          <w:rFonts w:ascii="Times New Roman" w:hAnsi="Times New Roman"/>
          <w:bCs/>
          <w:sz w:val="24"/>
          <w:szCs w:val="24"/>
        </w:rPr>
      </w:r>
      <w:r>
        <w:rPr>
          <w:rFonts w:ascii="Times New Roman" w:hAnsi="Times New Roman"/>
          <w:bCs/>
          <w:sz w:val="24"/>
          <w:szCs w:val="24"/>
        </w:rPr>
      </w:r>
    </w:p>
    <w:p>
      <w:pPr>
        <w:pStyle w:val="1011"/>
        <w:ind w:left="0" w:firstLine="709"/>
        <w:jc w:val="both"/>
        <w:spacing w:after="0" w:line="240" w:lineRule="auto"/>
        <w:widowControl w:val="off"/>
        <w:tabs>
          <w:tab w:val="left" w:pos="709" w:leader="none"/>
        </w:tabs>
        <w:rPr>
          <w:rFonts w:ascii="Times New Roman" w:hAnsi="Times New Roman"/>
          <w:bCs/>
          <w:sz w:val="24"/>
          <w:szCs w:val="24"/>
        </w:rPr>
      </w:pPr>
      <w:r>
        <w:rPr>
          <w:rFonts w:ascii="Times New Roman" w:hAnsi="Times New Roman"/>
          <w:bCs/>
          <w:sz w:val="24"/>
          <w:szCs w:val="24"/>
        </w:rPr>
        <w:t xml:space="preserve">8.3. Соблюдать парольную политику в части удовлетворения следующим требованиям:</w:t>
      </w:r>
      <w:r>
        <w:rPr>
          <w:rFonts w:ascii="Times New Roman" w:hAnsi="Times New Roman"/>
          <w:bCs/>
          <w:sz w:val="24"/>
          <w:szCs w:val="24"/>
        </w:rPr>
      </w:r>
      <w:r>
        <w:rPr>
          <w:rFonts w:ascii="Times New Roman" w:hAnsi="Times New Roman"/>
          <w:bCs/>
          <w:sz w:val="24"/>
          <w:szCs w:val="24"/>
        </w:rPr>
      </w:r>
    </w:p>
    <w:p>
      <w:pPr>
        <w:numPr>
          <w:ilvl w:val="0"/>
          <w:numId w:val="12"/>
        </w:numPr>
        <w:ind w:left="0" w:firstLine="0"/>
        <w:jc w:val="both"/>
        <w:spacing w:after="0" w:line="240" w:lineRule="auto"/>
        <w:widowControl w:val="off"/>
        <w:tabs>
          <w:tab w:val="left" w:pos="284" w:leader="none"/>
        </w:tabs>
        <w:rPr>
          <w:rFonts w:ascii="Times New Roman" w:hAnsi="Times New Roman"/>
          <w:bCs/>
          <w:sz w:val="24"/>
          <w:szCs w:val="24"/>
        </w:rPr>
      </w:pPr>
      <w:r>
        <w:rPr>
          <w:rFonts w:ascii="Times New Roman" w:hAnsi="Times New Roman"/>
          <w:bCs/>
          <w:sz w:val="24"/>
          <w:szCs w:val="24"/>
        </w:rPr>
        <w:t xml:space="preserve">длина пароля </w:t>
      </w:r>
      <w:r>
        <w:rPr>
          <w:rFonts w:ascii="Times New Roman" w:hAnsi="Times New Roman"/>
          <w:sz w:val="24"/>
          <w:szCs w:val="24"/>
        </w:rPr>
        <w:t xml:space="preserve">должна</w:t>
      </w:r>
      <w:r>
        <w:rPr>
          <w:rFonts w:ascii="Times New Roman" w:hAnsi="Times New Roman"/>
          <w:bCs/>
          <w:sz w:val="24"/>
          <w:szCs w:val="24"/>
        </w:rPr>
        <w:t xml:space="preserve"> быть не менее </w:t>
      </w:r>
      <w:r>
        <w:rPr>
          <w:rFonts w:ascii="Times New Roman" w:hAnsi="Times New Roman"/>
          <w:bCs/>
          <w:sz w:val="24"/>
          <w:szCs w:val="24"/>
        </w:rPr>
        <w:t xml:space="preserve">12</w:t>
      </w:r>
      <w:r>
        <w:rPr>
          <w:rFonts w:ascii="Times New Roman" w:hAnsi="Times New Roman"/>
          <w:bCs/>
          <w:sz w:val="24"/>
          <w:szCs w:val="24"/>
        </w:rPr>
        <w:t xml:space="preserve"> символов;</w:t>
      </w:r>
      <w:r>
        <w:rPr>
          <w:rFonts w:ascii="Times New Roman" w:hAnsi="Times New Roman"/>
          <w:bCs/>
          <w:sz w:val="24"/>
          <w:szCs w:val="24"/>
        </w:rPr>
      </w:r>
      <w:r>
        <w:rPr>
          <w:rFonts w:ascii="Times New Roman" w:hAnsi="Times New Roman"/>
          <w:bCs/>
          <w:sz w:val="24"/>
          <w:szCs w:val="24"/>
        </w:rPr>
      </w:r>
    </w:p>
    <w:p>
      <w:pPr>
        <w:numPr>
          <w:ilvl w:val="0"/>
          <w:numId w:val="12"/>
        </w:numPr>
        <w:ind w:left="0" w:firstLine="0"/>
        <w:jc w:val="both"/>
        <w:spacing w:after="0" w:line="240" w:lineRule="auto"/>
        <w:widowControl w:val="off"/>
        <w:tabs>
          <w:tab w:val="left" w:pos="284" w:leader="none"/>
        </w:tabs>
        <w:rPr>
          <w:rFonts w:ascii="Times New Roman" w:hAnsi="Times New Roman"/>
          <w:bCs/>
          <w:sz w:val="24"/>
          <w:szCs w:val="24"/>
        </w:rPr>
      </w:pPr>
      <w:r>
        <w:rPr>
          <w:rFonts w:ascii="Times New Roman" w:hAnsi="Times New Roman"/>
          <w:bCs/>
          <w:sz w:val="24"/>
          <w:szCs w:val="24"/>
        </w:rPr>
        <w:t xml:space="preserve">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w:t>
      </w:r>
      <w:r>
        <w:rPr>
          <w:rFonts w:ascii="Times New Roman" w:hAnsi="Times New Roman"/>
          <w:bCs/>
          <w:sz w:val="24"/>
          <w:szCs w:val="24"/>
        </w:rPr>
        <w:t xml:space="preserve">например</w:t>
      </w:r>
      <w:r>
        <w:rPr>
          <w:rFonts w:ascii="Times New Roman" w:hAnsi="Times New Roman"/>
          <w:bCs/>
          <w:sz w:val="24"/>
          <w:szCs w:val="24"/>
        </w:rPr>
        <w:t xml:space="preserve">: $, #, %);</w:t>
      </w:r>
      <w:r>
        <w:rPr>
          <w:rFonts w:ascii="Times New Roman" w:hAnsi="Times New Roman"/>
          <w:bCs/>
          <w:sz w:val="24"/>
          <w:szCs w:val="24"/>
        </w:rPr>
      </w:r>
      <w:r>
        <w:rPr>
          <w:rFonts w:ascii="Times New Roman" w:hAnsi="Times New Roman"/>
          <w:bCs/>
          <w:sz w:val="24"/>
          <w:szCs w:val="24"/>
        </w:rPr>
      </w:r>
    </w:p>
    <w:p>
      <w:pPr>
        <w:numPr>
          <w:ilvl w:val="0"/>
          <w:numId w:val="12"/>
        </w:numPr>
        <w:ind w:left="0" w:firstLine="0"/>
        <w:jc w:val="both"/>
        <w:spacing w:after="0" w:line="240" w:lineRule="auto"/>
        <w:widowControl w:val="off"/>
        <w:tabs>
          <w:tab w:val="left" w:pos="284" w:leader="none"/>
        </w:tabs>
        <w:rPr>
          <w:rFonts w:ascii="Times New Roman" w:hAnsi="Times New Roman"/>
          <w:bCs/>
          <w:sz w:val="24"/>
          <w:szCs w:val="24"/>
        </w:rPr>
      </w:pPr>
      <w:r>
        <w:rPr>
          <w:rFonts w:ascii="Times New Roman" w:hAnsi="Times New Roman"/>
          <w:bCs/>
          <w:sz w:val="24"/>
          <w:szCs w:val="24"/>
        </w:rPr>
        <w:t xml:space="preserve">пароль не должен совпадать с логином и повторять предыдущие 4 пароля для данной учетной записи пользователя;</w:t>
      </w:r>
      <w:r>
        <w:rPr>
          <w:rFonts w:ascii="Times New Roman" w:hAnsi="Times New Roman"/>
          <w:bCs/>
          <w:sz w:val="24"/>
          <w:szCs w:val="24"/>
        </w:rPr>
      </w:r>
      <w:r>
        <w:rPr>
          <w:rFonts w:ascii="Times New Roman" w:hAnsi="Times New Roman"/>
          <w:bCs/>
          <w:sz w:val="24"/>
          <w:szCs w:val="24"/>
        </w:rPr>
      </w:r>
    </w:p>
    <w:p>
      <w:pPr>
        <w:numPr>
          <w:ilvl w:val="0"/>
          <w:numId w:val="12"/>
        </w:numPr>
        <w:ind w:left="0" w:firstLine="0"/>
        <w:jc w:val="both"/>
        <w:spacing w:after="0" w:line="240" w:lineRule="auto"/>
        <w:widowControl w:val="off"/>
        <w:tabs>
          <w:tab w:val="left" w:pos="284" w:leader="none"/>
        </w:tabs>
        <w:rPr>
          <w:rFonts w:ascii="Times New Roman" w:hAnsi="Times New Roman"/>
          <w:bCs/>
          <w:sz w:val="24"/>
          <w:szCs w:val="24"/>
        </w:rPr>
      </w:pPr>
      <w:r>
        <w:rPr>
          <w:rFonts w:ascii="Times New Roman" w:hAnsi="Times New Roman"/>
          <w:bCs/>
          <w:sz w:val="24"/>
          <w:szCs w:val="24"/>
        </w:rPr>
        <w:t xml:space="preserve">пароль не должен включать осмысленные слова, словосочетания, общепринятые </w:t>
      </w:r>
      <w:r>
        <w:rPr>
          <w:rFonts w:ascii="Times New Roman" w:hAnsi="Times New Roman"/>
          <w:bCs/>
          <w:sz w:val="24"/>
          <w:szCs w:val="24"/>
        </w:rPr>
        <w:t xml:space="preserve">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w:t>
      </w:r>
      <w:r>
        <w:rPr>
          <w:rFonts w:ascii="Times New Roman" w:hAnsi="Times New Roman"/>
          <w:bCs/>
          <w:sz w:val="24"/>
          <w:szCs w:val="24"/>
        </w:rPr>
        <w:t xml:space="preserve">le!,</w:t>
      </w:r>
      <w:r>
        <w:rPr>
          <w:rFonts w:ascii="Times New Roman" w:hAnsi="Times New Roman"/>
          <w:bCs/>
          <w:sz w:val="24"/>
          <w:szCs w:val="24"/>
        </w:rPr>
        <w:t xml:space="preserve"> Smi2le!, Smi3le! и т.д.);</w:t>
      </w:r>
      <w:r>
        <w:rPr>
          <w:rFonts w:ascii="Times New Roman" w:hAnsi="Times New Roman"/>
          <w:bCs/>
          <w:sz w:val="24"/>
          <w:szCs w:val="24"/>
        </w:rPr>
      </w:r>
      <w:r>
        <w:rPr>
          <w:rFonts w:ascii="Times New Roman" w:hAnsi="Times New Roman"/>
          <w:bCs/>
          <w:sz w:val="24"/>
          <w:szCs w:val="24"/>
        </w:rPr>
      </w:r>
    </w:p>
    <w:p>
      <w:pPr>
        <w:numPr>
          <w:ilvl w:val="0"/>
          <w:numId w:val="12"/>
        </w:numPr>
        <w:ind w:left="0" w:firstLine="0"/>
        <w:jc w:val="both"/>
        <w:spacing w:after="0" w:line="240" w:lineRule="auto"/>
        <w:widowControl w:val="off"/>
        <w:tabs>
          <w:tab w:val="left" w:pos="284" w:leader="none"/>
        </w:tabs>
        <w:rPr>
          <w:rFonts w:ascii="Times New Roman" w:hAnsi="Times New Roman"/>
          <w:bCs/>
          <w:sz w:val="24"/>
          <w:szCs w:val="24"/>
        </w:rPr>
      </w:pPr>
      <w:r>
        <w:rPr>
          <w:rFonts w:ascii="Times New Roman" w:hAnsi="Times New Roman"/>
          <w:bCs/>
          <w:sz w:val="24"/>
          <w:szCs w:val="24"/>
        </w:rPr>
        <w:t xml:space="preserve">пароль не должен содержать широко известные или легко угадываемые слова и последовательности символов (12345678, </w:t>
      </w:r>
      <w:r>
        <w:rPr>
          <w:rFonts w:ascii="Times New Roman" w:hAnsi="Times New Roman"/>
          <w:bCs/>
          <w:sz w:val="24"/>
          <w:szCs w:val="24"/>
        </w:rPr>
        <w:t xml:space="preserve">password</w:t>
      </w:r>
      <w:r>
        <w:rPr>
          <w:rFonts w:ascii="Times New Roman" w:hAnsi="Times New Roman"/>
          <w:bCs/>
          <w:sz w:val="24"/>
          <w:szCs w:val="24"/>
        </w:rPr>
        <w:t xml:space="preserve">, </w:t>
      </w:r>
      <w:r>
        <w:rPr>
          <w:rFonts w:ascii="Times New Roman" w:hAnsi="Times New Roman"/>
          <w:bCs/>
          <w:sz w:val="24"/>
          <w:szCs w:val="24"/>
        </w:rPr>
        <w:t xml:space="preserve">qwerty</w:t>
      </w:r>
      <w:r>
        <w:rPr>
          <w:rFonts w:ascii="Times New Roman" w:hAnsi="Times New Roman"/>
          <w:bCs/>
          <w:sz w:val="24"/>
          <w:szCs w:val="24"/>
        </w:rPr>
        <w:t xml:space="preserve">, </w:t>
      </w:r>
      <w:r>
        <w:rPr>
          <w:rFonts w:ascii="Times New Roman" w:hAnsi="Times New Roman"/>
          <w:bCs/>
          <w:sz w:val="24"/>
          <w:szCs w:val="24"/>
        </w:rPr>
        <w:t xml:space="preserve">aaabbb</w:t>
      </w:r>
      <w:r>
        <w:rPr>
          <w:rFonts w:ascii="Times New Roman" w:hAnsi="Times New Roman"/>
          <w:bCs/>
          <w:sz w:val="24"/>
          <w:szCs w:val="24"/>
        </w:rPr>
        <w:t xml:space="preserve"> и т.д.) </w:t>
      </w:r>
      <w:r>
        <w:rPr>
          <w:rFonts w:ascii="Times New Roman" w:hAnsi="Times New Roman"/>
          <w:bCs/>
          <w:sz w:val="24"/>
          <w:szCs w:val="24"/>
        </w:rPr>
      </w:r>
      <w:r>
        <w:rPr>
          <w:rFonts w:ascii="Times New Roman" w:hAnsi="Times New Roman"/>
          <w:bCs/>
          <w:sz w:val="24"/>
          <w:szCs w:val="24"/>
        </w:rPr>
      </w:r>
    </w:p>
    <w:p>
      <w:pPr>
        <w:numPr>
          <w:ilvl w:val="0"/>
          <w:numId w:val="12"/>
        </w:numPr>
        <w:ind w:left="0" w:firstLine="0"/>
        <w:jc w:val="both"/>
        <w:spacing w:after="0" w:line="240" w:lineRule="auto"/>
        <w:widowControl w:val="off"/>
        <w:tabs>
          <w:tab w:val="left" w:pos="284" w:leader="none"/>
        </w:tabs>
        <w:rPr>
          <w:rFonts w:ascii="Times New Roman" w:hAnsi="Times New Roman"/>
          <w:bCs/>
          <w:sz w:val="24"/>
          <w:szCs w:val="24"/>
        </w:rPr>
      </w:pPr>
      <w:r>
        <w:rPr>
          <w:rFonts w:ascii="Times New Roman" w:hAnsi="Times New Roman"/>
          <w:bCs/>
          <w:sz w:val="24"/>
          <w:szCs w:val="24"/>
        </w:rPr>
        <w:t xml:space="preserve">пароль по умолчанию (созданный при создании учетной записи пользователя) должен быть изменен пользователем при первом входе;</w:t>
      </w:r>
      <w:r>
        <w:rPr>
          <w:rFonts w:ascii="Times New Roman" w:hAnsi="Times New Roman"/>
          <w:bCs/>
          <w:sz w:val="24"/>
          <w:szCs w:val="24"/>
        </w:rPr>
      </w:r>
      <w:r>
        <w:rPr>
          <w:rFonts w:ascii="Times New Roman" w:hAnsi="Times New Roman"/>
          <w:bCs/>
          <w:sz w:val="24"/>
          <w:szCs w:val="24"/>
        </w:rPr>
      </w:r>
    </w:p>
    <w:p>
      <w:pPr>
        <w:numPr>
          <w:ilvl w:val="0"/>
          <w:numId w:val="12"/>
        </w:numPr>
        <w:ind w:left="0" w:firstLine="0"/>
        <w:jc w:val="both"/>
        <w:spacing w:after="0" w:line="240" w:lineRule="auto"/>
        <w:widowControl w:val="off"/>
        <w:tabs>
          <w:tab w:val="left" w:pos="284" w:leader="none"/>
        </w:tabs>
        <w:rPr>
          <w:rFonts w:ascii="Times New Roman" w:hAnsi="Times New Roman"/>
          <w:bCs/>
          <w:sz w:val="24"/>
          <w:szCs w:val="24"/>
        </w:rPr>
      </w:pPr>
      <w:r>
        <w:rPr>
          <w:rFonts w:ascii="Times New Roman" w:hAnsi="Times New Roman"/>
          <w:bCs/>
          <w:sz w:val="24"/>
          <w:szCs w:val="24"/>
        </w:rPr>
        <w:t xml:space="preserve">пароль должен изменяться не реже чем 1 раз в </w:t>
      </w:r>
      <w:r>
        <w:rPr>
          <w:rFonts w:ascii="Times New Roman" w:hAnsi="Times New Roman"/>
          <w:bCs/>
          <w:sz w:val="24"/>
          <w:szCs w:val="24"/>
        </w:rPr>
        <w:t xml:space="preserve">8</w:t>
      </w:r>
      <w:r>
        <w:rPr>
          <w:rFonts w:ascii="Times New Roman" w:hAnsi="Times New Roman"/>
          <w:bCs/>
          <w:sz w:val="24"/>
          <w:szCs w:val="24"/>
        </w:rPr>
        <w:t xml:space="preserve">0 дней с момента последнего изменения;</w:t>
      </w:r>
      <w:r>
        <w:rPr>
          <w:rFonts w:ascii="Times New Roman" w:hAnsi="Times New Roman"/>
          <w:bCs/>
          <w:sz w:val="24"/>
          <w:szCs w:val="24"/>
        </w:rPr>
      </w:r>
      <w:r>
        <w:rPr>
          <w:rFonts w:ascii="Times New Roman" w:hAnsi="Times New Roman"/>
          <w:bCs/>
          <w:sz w:val="24"/>
          <w:szCs w:val="24"/>
        </w:rPr>
      </w:r>
    </w:p>
    <w:p>
      <w:pPr>
        <w:numPr>
          <w:ilvl w:val="0"/>
          <w:numId w:val="12"/>
        </w:numPr>
        <w:ind w:left="0" w:firstLine="0"/>
        <w:jc w:val="both"/>
        <w:spacing w:after="0" w:line="240" w:lineRule="auto"/>
        <w:widowControl w:val="off"/>
        <w:tabs>
          <w:tab w:val="left" w:pos="284" w:leader="none"/>
        </w:tabs>
        <w:rPr>
          <w:rFonts w:ascii="Times New Roman" w:hAnsi="Times New Roman"/>
          <w:bCs/>
          <w:sz w:val="24"/>
          <w:szCs w:val="24"/>
        </w:rPr>
      </w:pPr>
      <w:r>
        <w:rPr>
          <w:rFonts w:ascii="Times New Roman" w:hAnsi="Times New Roman"/>
          <w:bCs/>
          <w:sz w:val="24"/>
          <w:szCs w:val="24"/>
        </w:rPr>
        <w:t xml:space="preserve">в случае разглашения или компрометации пароль должен быть незамедлительно изменен.</w:t>
      </w:r>
      <w:r>
        <w:rPr>
          <w:rFonts w:ascii="Times New Roman" w:hAnsi="Times New Roman"/>
          <w:bCs/>
          <w:sz w:val="24"/>
          <w:szCs w:val="24"/>
        </w:rPr>
      </w:r>
      <w:r>
        <w:rPr>
          <w:rFonts w:ascii="Times New Roman" w:hAnsi="Times New Roman"/>
          <w:bCs/>
          <w:sz w:val="24"/>
          <w:szCs w:val="24"/>
        </w:rPr>
      </w:r>
    </w:p>
    <w:p>
      <w:pPr>
        <w:pStyle w:val="1011"/>
        <w:ind w:left="0" w:firstLine="709"/>
        <w:jc w:val="both"/>
        <w:spacing w:after="0" w:line="240" w:lineRule="auto"/>
        <w:widowControl w:val="off"/>
        <w:tabs>
          <w:tab w:val="left" w:pos="709" w:leader="none"/>
        </w:tabs>
        <w:rPr>
          <w:rFonts w:ascii="Times New Roman" w:hAnsi="Times New Roman"/>
          <w:bCs/>
          <w:sz w:val="24"/>
          <w:szCs w:val="24"/>
        </w:rPr>
      </w:pPr>
      <w:r>
        <w:rPr>
          <w:rFonts w:ascii="Times New Roman" w:hAnsi="Times New Roman"/>
          <w:bCs/>
          <w:sz w:val="24"/>
          <w:szCs w:val="24"/>
        </w:rPr>
        <w:t xml:space="preserve">8.4. Соблюдать следующие правила обращения с паролями:</w:t>
      </w:r>
      <w:r>
        <w:rPr>
          <w:rFonts w:ascii="Times New Roman" w:hAnsi="Times New Roman"/>
          <w:bCs/>
          <w:sz w:val="24"/>
          <w:szCs w:val="24"/>
        </w:rPr>
      </w:r>
      <w:r>
        <w:rPr>
          <w:rFonts w:ascii="Times New Roman" w:hAnsi="Times New Roman"/>
          <w:bCs/>
          <w:sz w:val="24"/>
          <w:szCs w:val="24"/>
        </w:rPr>
      </w:r>
    </w:p>
    <w:p>
      <w:pPr>
        <w:numPr>
          <w:ilvl w:val="0"/>
          <w:numId w:val="12"/>
        </w:numPr>
        <w:ind w:left="0" w:firstLine="0"/>
        <w:jc w:val="both"/>
        <w:spacing w:after="0" w:line="240" w:lineRule="auto"/>
        <w:widowControl w:val="off"/>
        <w:tabs>
          <w:tab w:val="left" w:pos="284" w:leader="none"/>
        </w:tabs>
        <w:rPr>
          <w:rFonts w:ascii="Times New Roman" w:hAnsi="Times New Roman"/>
          <w:bCs/>
          <w:sz w:val="24"/>
          <w:szCs w:val="24"/>
        </w:rPr>
      </w:pPr>
      <w:r>
        <w:rPr>
          <w:rFonts w:ascii="Times New Roman" w:hAnsi="Times New Roman"/>
          <w:bCs/>
          <w:sz w:val="24"/>
          <w:szCs w:val="24"/>
        </w:rPr>
        <w:t xml:space="preserve">не записывать пароль на предметах и материальных носителях, а также не хранить его в файле в открытом виде;</w:t>
      </w:r>
      <w:r>
        <w:rPr>
          <w:rFonts w:ascii="Times New Roman" w:hAnsi="Times New Roman"/>
          <w:bCs/>
          <w:sz w:val="24"/>
          <w:szCs w:val="24"/>
        </w:rPr>
      </w:r>
      <w:r>
        <w:rPr>
          <w:rFonts w:ascii="Times New Roman" w:hAnsi="Times New Roman"/>
          <w:bCs/>
          <w:sz w:val="24"/>
          <w:szCs w:val="24"/>
        </w:rPr>
      </w:r>
    </w:p>
    <w:p>
      <w:pPr>
        <w:numPr>
          <w:ilvl w:val="0"/>
          <w:numId w:val="12"/>
        </w:numPr>
        <w:ind w:left="0" w:firstLine="0"/>
        <w:jc w:val="both"/>
        <w:spacing w:after="0" w:line="240" w:lineRule="auto"/>
        <w:widowControl w:val="off"/>
        <w:tabs>
          <w:tab w:val="left" w:pos="284" w:leader="none"/>
        </w:tabs>
        <w:rPr>
          <w:rFonts w:ascii="Times New Roman" w:hAnsi="Times New Roman"/>
          <w:bCs/>
          <w:sz w:val="24"/>
          <w:szCs w:val="24"/>
        </w:rPr>
      </w:pPr>
      <w:r>
        <w:rPr>
          <w:rFonts w:ascii="Times New Roman" w:hAnsi="Times New Roman"/>
          <w:bCs/>
          <w:sz w:val="24"/>
          <w:szCs w:val="24"/>
        </w:rPr>
        <w:t xml:space="preserve">не использовать один и тот же пароль для различных учетных записей;</w:t>
      </w:r>
      <w:r>
        <w:rPr>
          <w:rFonts w:ascii="Times New Roman" w:hAnsi="Times New Roman"/>
          <w:bCs/>
          <w:sz w:val="24"/>
          <w:szCs w:val="24"/>
        </w:rPr>
      </w:r>
      <w:r>
        <w:rPr>
          <w:rFonts w:ascii="Times New Roman" w:hAnsi="Times New Roman"/>
          <w:bCs/>
          <w:sz w:val="24"/>
          <w:szCs w:val="24"/>
        </w:rPr>
      </w:r>
    </w:p>
    <w:p>
      <w:pPr>
        <w:numPr>
          <w:ilvl w:val="0"/>
          <w:numId w:val="12"/>
        </w:numPr>
        <w:ind w:left="0" w:firstLine="0"/>
        <w:jc w:val="both"/>
        <w:spacing w:after="0" w:line="240" w:lineRule="auto"/>
        <w:widowControl w:val="off"/>
        <w:tabs>
          <w:tab w:val="left" w:pos="284" w:leader="none"/>
        </w:tabs>
        <w:rPr>
          <w:rFonts w:ascii="Times New Roman" w:hAnsi="Times New Roman"/>
          <w:bCs/>
          <w:sz w:val="24"/>
          <w:szCs w:val="24"/>
        </w:rPr>
      </w:pPr>
      <w:r>
        <w:rPr>
          <w:rFonts w:ascii="Times New Roman" w:hAnsi="Times New Roman"/>
          <w:bCs/>
          <w:sz w:val="24"/>
          <w:szCs w:val="24"/>
        </w:rPr>
        <w:t xml:space="preserve">не передавать кому-либо (в </w:t>
      </w:r>
      <w:r>
        <w:rPr>
          <w:rFonts w:ascii="Times New Roman" w:hAnsi="Times New Roman"/>
          <w:bCs/>
          <w:sz w:val="24"/>
          <w:szCs w:val="24"/>
        </w:rPr>
        <w:t xml:space="preserve">т.ч</w:t>
      </w:r>
      <w:r>
        <w:rPr>
          <w:rFonts w:ascii="Times New Roman" w:hAnsi="Times New Roman"/>
          <w:bCs/>
          <w:sz w:val="24"/>
          <w:szCs w:val="24"/>
        </w:rPr>
        <w:t xml:space="preserve">. своим коллегам и руководителям, а также работникам Банка) свой пароль, равно как и использовать чужие пароли для работы с СВТ и АС Банка;</w:t>
      </w:r>
      <w:r>
        <w:rPr>
          <w:rFonts w:ascii="Times New Roman" w:hAnsi="Times New Roman"/>
          <w:bCs/>
          <w:sz w:val="24"/>
          <w:szCs w:val="24"/>
        </w:rPr>
      </w:r>
      <w:r>
        <w:rPr>
          <w:rFonts w:ascii="Times New Roman" w:hAnsi="Times New Roman"/>
          <w:bCs/>
          <w:sz w:val="24"/>
          <w:szCs w:val="24"/>
        </w:rPr>
      </w:r>
    </w:p>
    <w:p>
      <w:pPr>
        <w:numPr>
          <w:ilvl w:val="0"/>
          <w:numId w:val="12"/>
        </w:numPr>
        <w:ind w:left="0" w:firstLine="0"/>
        <w:jc w:val="both"/>
        <w:spacing w:after="0" w:line="240" w:lineRule="auto"/>
        <w:widowControl w:val="off"/>
        <w:tabs>
          <w:tab w:val="left" w:pos="284" w:leader="none"/>
        </w:tabs>
        <w:rPr>
          <w:rFonts w:ascii="Times New Roman" w:hAnsi="Times New Roman"/>
          <w:bCs/>
          <w:sz w:val="24"/>
          <w:szCs w:val="24"/>
        </w:rPr>
      </w:pPr>
      <w:r>
        <w:rPr>
          <w:rFonts w:ascii="Times New Roman" w:hAnsi="Times New Roman"/>
          <w:bCs/>
          <w:sz w:val="24"/>
          <w:szCs w:val="24"/>
        </w:rPr>
        <w:t xml:space="preserve">не осуществлять попытки подбора паролей (в том числе автоматизированными способами), не пытаться завладеть паролями других лиц.</w:t>
      </w:r>
      <w:r>
        <w:rPr>
          <w:rFonts w:ascii="Times New Roman" w:hAnsi="Times New Roman"/>
          <w:bCs/>
          <w:sz w:val="24"/>
          <w:szCs w:val="24"/>
        </w:rPr>
      </w:r>
      <w:r>
        <w:rPr>
          <w:rFonts w:ascii="Times New Roman" w:hAnsi="Times New Roman"/>
          <w:bCs/>
          <w:sz w:val="24"/>
          <w:szCs w:val="24"/>
        </w:rPr>
      </w:r>
    </w:p>
    <w:p>
      <w:pPr>
        <w:pStyle w:val="1011"/>
        <w:ind w:left="0" w:firstLine="709"/>
        <w:jc w:val="both"/>
        <w:spacing w:after="0" w:line="240" w:lineRule="auto"/>
        <w:widowControl w:val="off"/>
        <w:tabs>
          <w:tab w:val="left" w:pos="709" w:leader="none"/>
        </w:tabs>
        <w:rPr>
          <w:rFonts w:ascii="Times New Roman" w:hAnsi="Times New Roman"/>
          <w:bCs/>
          <w:sz w:val="24"/>
          <w:szCs w:val="24"/>
        </w:rPr>
      </w:pPr>
      <w:r>
        <w:rPr>
          <w:rFonts w:ascii="Times New Roman" w:hAnsi="Times New Roman"/>
          <w:bCs/>
          <w:sz w:val="24"/>
          <w:szCs w:val="24"/>
        </w:rPr>
        <w:t xml:space="preserve">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w:t>
      </w:r>
      <w:r>
        <w:rPr>
          <w:rFonts w:ascii="Times New Roman" w:hAnsi="Times New Roman"/>
          <w:bCs/>
          <w:sz w:val="24"/>
          <w:szCs w:val="24"/>
        </w:rPr>
        <w:t xml:space="preserve">Bluetooth</w:t>
      </w:r>
      <w:r>
        <w:rPr>
          <w:rFonts w:ascii="Times New Roman" w:hAnsi="Times New Roman"/>
          <w:bCs/>
          <w:sz w:val="24"/>
          <w:szCs w:val="24"/>
        </w:rPr>
        <w:t xml:space="preserve"> интерфейсы и т.д.).</w:t>
      </w:r>
      <w:r>
        <w:rPr>
          <w:rFonts w:ascii="Times New Roman" w:hAnsi="Times New Roman"/>
          <w:bCs/>
          <w:sz w:val="24"/>
          <w:szCs w:val="24"/>
        </w:rPr>
      </w:r>
      <w:r>
        <w:rPr>
          <w:rFonts w:ascii="Times New Roman" w:hAnsi="Times New Roman"/>
          <w:bCs/>
          <w:sz w:val="24"/>
          <w:szCs w:val="24"/>
        </w:rPr>
      </w:r>
    </w:p>
    <w:p>
      <w:pPr>
        <w:pStyle w:val="1011"/>
        <w:ind w:left="0" w:firstLine="709"/>
        <w:jc w:val="both"/>
        <w:spacing w:after="0" w:line="240" w:lineRule="auto"/>
        <w:widowControl w:val="off"/>
        <w:tabs>
          <w:tab w:val="left" w:pos="709" w:leader="none"/>
        </w:tabs>
        <w:rPr>
          <w:rFonts w:ascii="Times New Roman" w:hAnsi="Times New Roman"/>
          <w:bCs/>
          <w:sz w:val="24"/>
          <w:szCs w:val="24"/>
        </w:rPr>
      </w:pPr>
      <w:r>
        <w:rPr>
          <w:rFonts w:ascii="Times New Roman" w:hAnsi="Times New Roman"/>
          <w:bCs/>
          <w:sz w:val="24"/>
          <w:szCs w:val="24"/>
        </w:rPr>
        <w:t xml:space="preserve">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w:t>
      </w:r>
      <w:r>
        <w:rPr>
          <w:rFonts w:ascii="Times New Roman" w:hAnsi="Times New Roman"/>
          <w:bCs/>
          <w:sz w:val="24"/>
          <w:szCs w:val="24"/>
        </w:rPr>
        <w:t xml:space="preserve">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r>
        <w:rPr>
          <w:rFonts w:ascii="Times New Roman" w:hAnsi="Times New Roman"/>
          <w:bCs/>
          <w:sz w:val="24"/>
          <w:szCs w:val="24"/>
        </w:rPr>
      </w:r>
      <w:r>
        <w:rPr>
          <w:rFonts w:ascii="Times New Roman" w:hAnsi="Times New Roman"/>
          <w:bCs/>
          <w:sz w:val="24"/>
          <w:szCs w:val="24"/>
        </w:rPr>
      </w:r>
    </w:p>
    <w:p>
      <w:pPr>
        <w:pStyle w:val="1011"/>
        <w:ind w:left="0" w:firstLine="709"/>
        <w:jc w:val="both"/>
        <w:spacing w:after="0" w:line="240" w:lineRule="auto"/>
        <w:widowControl w:val="off"/>
        <w:tabs>
          <w:tab w:val="left" w:pos="709" w:leader="none"/>
        </w:tabs>
        <w:rPr>
          <w:rFonts w:ascii="Times New Roman" w:hAnsi="Times New Roman"/>
          <w:bCs/>
          <w:sz w:val="24"/>
          <w:szCs w:val="24"/>
        </w:rPr>
      </w:pPr>
      <w:r>
        <w:rPr>
          <w:rFonts w:ascii="Times New Roman" w:hAnsi="Times New Roman"/>
          <w:bCs/>
          <w:sz w:val="24"/>
          <w:szCs w:val="24"/>
        </w:rPr>
        <w:t xml:space="preserve">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w:t>
      </w:r>
      <w:r>
        <w:rPr>
          <w:rFonts w:ascii="Times New Roman" w:hAnsi="Times New Roman"/>
          <w:bCs/>
          <w:sz w:val="24"/>
          <w:szCs w:val="24"/>
        </w:rPr>
        <w:t xml:space="preserve">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w:t>
      </w:r>
      <w:r>
        <w:rPr>
          <w:rFonts w:ascii="Times New Roman" w:hAnsi="Times New Roman"/>
          <w:bCs/>
          <w:sz w:val="24"/>
          <w:szCs w:val="24"/>
        </w:rPr>
        <w:t xml:space="preserve">кибербезопасности</w:t>
      </w:r>
      <w:r>
        <w:rPr>
          <w:rFonts w:ascii="Times New Roman" w:hAnsi="Times New Roman"/>
          <w:bCs/>
          <w:sz w:val="24"/>
          <w:szCs w:val="24"/>
        </w:rPr>
        <w:t xml:space="preserve"> ПАО Сбербанк.</w:t>
      </w:r>
      <w:r>
        <w:rPr>
          <w:rFonts w:ascii="Times New Roman" w:hAnsi="Times New Roman"/>
          <w:bCs/>
          <w:sz w:val="24"/>
          <w:szCs w:val="24"/>
        </w:rPr>
      </w:r>
      <w:r>
        <w:rPr>
          <w:rFonts w:ascii="Times New Roman" w:hAnsi="Times New Roman"/>
          <w:bCs/>
          <w:sz w:val="24"/>
          <w:szCs w:val="24"/>
        </w:rPr>
      </w:r>
    </w:p>
    <w:p>
      <w:pPr>
        <w:pStyle w:val="1011"/>
        <w:ind w:left="0" w:firstLine="709"/>
        <w:jc w:val="both"/>
        <w:spacing w:after="0" w:line="240" w:lineRule="auto"/>
        <w:widowControl w:val="off"/>
        <w:tabs>
          <w:tab w:val="left" w:pos="709" w:leader="none"/>
        </w:tabs>
        <w:rPr>
          <w:rFonts w:ascii="Times New Roman" w:hAnsi="Times New Roman"/>
          <w:bCs/>
          <w:sz w:val="24"/>
          <w:szCs w:val="24"/>
        </w:rPr>
      </w:pPr>
      <w:r>
        <w:rPr>
          <w:rFonts w:ascii="Times New Roman" w:hAnsi="Times New Roman"/>
          <w:bCs/>
          <w:sz w:val="24"/>
          <w:szCs w:val="24"/>
        </w:rPr>
        <w:t xml:space="preserve">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r>
        <w:rPr>
          <w:rFonts w:ascii="Times New Roman" w:hAnsi="Times New Roman"/>
          <w:bCs/>
          <w:sz w:val="24"/>
          <w:szCs w:val="24"/>
        </w:rPr>
      </w:r>
      <w:r>
        <w:rPr>
          <w:rFonts w:ascii="Times New Roman" w:hAnsi="Times New Roman"/>
          <w:bCs/>
          <w:sz w:val="24"/>
          <w:szCs w:val="24"/>
        </w:rPr>
      </w:r>
    </w:p>
    <w:p>
      <w:pPr>
        <w:pStyle w:val="1011"/>
        <w:ind w:left="0" w:firstLine="709"/>
        <w:jc w:val="both"/>
        <w:spacing w:after="0" w:line="240" w:lineRule="auto"/>
        <w:widowControl w:val="off"/>
        <w:tabs>
          <w:tab w:val="left" w:pos="709" w:leader="none"/>
        </w:tabs>
        <w:rPr>
          <w:rFonts w:ascii="Times New Roman" w:hAnsi="Times New Roman"/>
          <w:bCs/>
          <w:sz w:val="24"/>
          <w:szCs w:val="24"/>
        </w:rPr>
      </w:pPr>
      <w:r>
        <w:rPr>
          <w:rFonts w:ascii="Times New Roman" w:hAnsi="Times New Roman"/>
          <w:bCs/>
          <w:sz w:val="24"/>
          <w:szCs w:val="24"/>
        </w:rPr>
        <w:t xml:space="preserve">8.9. Не открывать вложения и не переходить по ссылкам, указанным в почтовых сообщениях, имеющих признаки </w:t>
      </w:r>
      <w:r>
        <w:rPr>
          <w:rFonts w:ascii="Times New Roman" w:hAnsi="Times New Roman"/>
          <w:bCs/>
          <w:sz w:val="24"/>
          <w:szCs w:val="24"/>
        </w:rPr>
        <w:t xml:space="preserve">фишинга</w:t>
      </w:r>
      <w:r>
        <w:rPr>
          <w:rFonts w:ascii="Times New Roman" w:hAnsi="Times New Roman"/>
          <w:bCs/>
          <w:sz w:val="24"/>
          <w:szCs w:val="24"/>
        </w:rPr>
        <w:t xml:space="preserve">, включая:</w:t>
      </w:r>
      <w:r>
        <w:rPr>
          <w:rFonts w:ascii="Times New Roman" w:hAnsi="Times New Roman"/>
          <w:bCs/>
          <w:sz w:val="24"/>
          <w:szCs w:val="24"/>
        </w:rPr>
      </w:r>
      <w:r>
        <w:rPr>
          <w:rFonts w:ascii="Times New Roman" w:hAnsi="Times New Roman"/>
          <w:bCs/>
          <w:sz w:val="24"/>
          <w:szCs w:val="24"/>
        </w:rPr>
      </w:r>
    </w:p>
    <w:p>
      <w:pPr>
        <w:numPr>
          <w:ilvl w:val="0"/>
          <w:numId w:val="12"/>
        </w:numPr>
        <w:ind w:left="0" w:firstLine="0"/>
        <w:jc w:val="both"/>
        <w:spacing w:after="0" w:line="240" w:lineRule="auto"/>
        <w:widowControl w:val="off"/>
        <w:tabs>
          <w:tab w:val="left" w:pos="284" w:leader="none"/>
        </w:tabs>
        <w:rPr>
          <w:rFonts w:ascii="Times New Roman" w:hAnsi="Times New Roman"/>
          <w:bCs/>
          <w:sz w:val="24"/>
          <w:szCs w:val="24"/>
        </w:rPr>
      </w:pPr>
      <w:r>
        <w:rPr>
          <w:rFonts w:ascii="Times New Roman" w:hAnsi="Times New Roman"/>
          <w:bCs/>
          <w:sz w:val="24"/>
          <w:szCs w:val="24"/>
        </w:rPr>
        <w:t xml:space="preserve">сообщение замаскировано под официальное письмо организации и требует каких-либо быстрых действий или ответа;</w:t>
      </w:r>
      <w:r>
        <w:rPr>
          <w:rFonts w:ascii="Times New Roman" w:hAnsi="Times New Roman"/>
          <w:bCs/>
          <w:sz w:val="24"/>
          <w:szCs w:val="24"/>
        </w:rPr>
      </w:r>
      <w:r>
        <w:rPr>
          <w:rFonts w:ascii="Times New Roman" w:hAnsi="Times New Roman"/>
          <w:bCs/>
          <w:sz w:val="24"/>
          <w:szCs w:val="24"/>
        </w:rPr>
      </w:r>
    </w:p>
    <w:p>
      <w:pPr>
        <w:numPr>
          <w:ilvl w:val="0"/>
          <w:numId w:val="12"/>
        </w:numPr>
        <w:ind w:left="0" w:firstLine="0"/>
        <w:jc w:val="both"/>
        <w:spacing w:after="0" w:line="240" w:lineRule="auto"/>
        <w:widowControl w:val="off"/>
        <w:tabs>
          <w:tab w:val="left" w:pos="284" w:leader="none"/>
        </w:tabs>
        <w:rPr>
          <w:rFonts w:ascii="Times New Roman" w:hAnsi="Times New Roman"/>
          <w:bCs/>
          <w:sz w:val="24"/>
          <w:szCs w:val="24"/>
        </w:rPr>
      </w:pPr>
      <w:r>
        <w:rPr>
          <w:rFonts w:ascii="Times New Roman" w:hAnsi="Times New Roman"/>
          <w:bCs/>
          <w:sz w:val="24"/>
          <w:szCs w:val="24"/>
        </w:rPr>
        <w:t xml:space="preserve">сообщение содержит ссылки на </w:t>
      </w:r>
      <w:r>
        <w:rPr>
          <w:rFonts w:ascii="Times New Roman" w:hAnsi="Times New Roman"/>
          <w:bCs/>
          <w:sz w:val="24"/>
          <w:szCs w:val="24"/>
        </w:rPr>
        <w:t xml:space="preserve">интернет-ресурсы</w:t>
      </w:r>
      <w:r>
        <w:rPr>
          <w:rFonts w:ascii="Times New Roman" w:hAnsi="Times New Roman"/>
          <w:bCs/>
          <w:sz w:val="24"/>
          <w:szCs w:val="24"/>
        </w:rPr>
        <w:t xml:space="preserve">, визуально похожие на оригинальные ресурсы организации, однако в отношении которых возникают сомнения;</w:t>
      </w:r>
      <w:r>
        <w:rPr>
          <w:rFonts w:ascii="Times New Roman" w:hAnsi="Times New Roman"/>
          <w:bCs/>
          <w:sz w:val="24"/>
          <w:szCs w:val="24"/>
        </w:rPr>
      </w:r>
      <w:r>
        <w:rPr>
          <w:rFonts w:ascii="Times New Roman" w:hAnsi="Times New Roman"/>
          <w:bCs/>
          <w:sz w:val="24"/>
          <w:szCs w:val="24"/>
        </w:rPr>
      </w:r>
    </w:p>
    <w:p>
      <w:pPr>
        <w:numPr>
          <w:ilvl w:val="0"/>
          <w:numId w:val="12"/>
        </w:numPr>
        <w:ind w:left="0" w:firstLine="0"/>
        <w:jc w:val="both"/>
        <w:spacing w:after="0" w:line="240" w:lineRule="auto"/>
        <w:widowControl w:val="off"/>
        <w:tabs>
          <w:tab w:val="left" w:pos="284" w:leader="none"/>
        </w:tabs>
        <w:rPr>
          <w:rFonts w:ascii="Times New Roman" w:hAnsi="Times New Roman"/>
          <w:bCs/>
          <w:sz w:val="24"/>
          <w:szCs w:val="24"/>
        </w:rPr>
      </w:pPr>
      <w:r>
        <w:rPr>
          <w:rFonts w:ascii="Times New Roman" w:hAnsi="Times New Roman"/>
          <w:bCs/>
          <w:sz w:val="24"/>
          <w:szCs w:val="24"/>
        </w:rPr>
        <w:t xml:space="preserve">к сообщению прикреплен файл-вложение, который настойчиво предлагается открыть;</w:t>
      </w:r>
      <w:r>
        <w:rPr>
          <w:rFonts w:ascii="Times New Roman" w:hAnsi="Times New Roman"/>
          <w:bCs/>
          <w:sz w:val="24"/>
          <w:szCs w:val="24"/>
        </w:rPr>
      </w:r>
      <w:r>
        <w:rPr>
          <w:rFonts w:ascii="Times New Roman" w:hAnsi="Times New Roman"/>
          <w:bCs/>
          <w:sz w:val="24"/>
          <w:szCs w:val="24"/>
        </w:rPr>
      </w:r>
    </w:p>
    <w:p>
      <w:pPr>
        <w:numPr>
          <w:ilvl w:val="0"/>
          <w:numId w:val="12"/>
        </w:numPr>
        <w:ind w:left="0" w:firstLine="0"/>
        <w:jc w:val="both"/>
        <w:spacing w:after="0" w:line="240" w:lineRule="auto"/>
        <w:widowControl w:val="off"/>
        <w:tabs>
          <w:tab w:val="left" w:pos="284" w:leader="none"/>
        </w:tabs>
        <w:rPr>
          <w:rFonts w:ascii="Times New Roman" w:hAnsi="Times New Roman"/>
          <w:bCs/>
          <w:sz w:val="24"/>
          <w:szCs w:val="24"/>
        </w:rPr>
      </w:pPr>
      <w:r>
        <w:rPr>
          <w:rFonts w:ascii="Times New Roman" w:hAnsi="Times New Roman"/>
          <w:bCs/>
          <w:sz w:val="24"/>
          <w:szCs w:val="24"/>
        </w:rPr>
        <w:t xml:space="preserve">в тексте сообщения содержатся опечатки, ошибки, избыточные знаки препинания.</w:t>
      </w:r>
      <w:r>
        <w:rPr>
          <w:rFonts w:ascii="Times New Roman" w:hAnsi="Times New Roman"/>
          <w:bCs/>
          <w:sz w:val="24"/>
          <w:szCs w:val="24"/>
        </w:rPr>
      </w:r>
      <w:r>
        <w:rPr>
          <w:rFonts w:ascii="Times New Roman" w:hAnsi="Times New Roman"/>
          <w:bCs/>
          <w:sz w:val="24"/>
          <w:szCs w:val="24"/>
        </w:rPr>
      </w:r>
    </w:p>
    <w:p>
      <w:pPr>
        <w:pStyle w:val="1011"/>
        <w:ind w:left="0" w:firstLine="709"/>
        <w:jc w:val="both"/>
        <w:spacing w:after="0" w:line="240" w:lineRule="auto"/>
        <w:widowControl w:val="off"/>
        <w:tabs>
          <w:tab w:val="left" w:pos="709" w:leader="none"/>
        </w:tabs>
        <w:rPr>
          <w:rFonts w:ascii="Times New Roman" w:hAnsi="Times New Roman"/>
          <w:bCs/>
          <w:sz w:val="24"/>
          <w:szCs w:val="24"/>
        </w:rPr>
      </w:pPr>
      <w:r>
        <w:rPr>
          <w:rFonts w:ascii="Times New Roman" w:hAnsi="Times New Roman"/>
          <w:bCs/>
          <w:sz w:val="24"/>
          <w:szCs w:val="24"/>
        </w:rPr>
        <w:t xml:space="preserve">8.10. Не переходить по коротким ссылкам вида bit.ly или goo.gl.</w:t>
      </w:r>
      <w:r>
        <w:rPr>
          <w:rFonts w:ascii="Times New Roman" w:hAnsi="Times New Roman"/>
          <w:bCs/>
          <w:sz w:val="24"/>
          <w:szCs w:val="24"/>
        </w:rPr>
      </w:r>
      <w:r>
        <w:rPr>
          <w:rFonts w:ascii="Times New Roman" w:hAnsi="Times New Roman"/>
          <w:bCs/>
          <w:sz w:val="24"/>
          <w:szCs w:val="24"/>
        </w:rPr>
      </w:r>
    </w:p>
    <w:p>
      <w:pPr>
        <w:pStyle w:val="1011"/>
        <w:ind w:left="0" w:firstLine="709"/>
        <w:jc w:val="both"/>
        <w:spacing w:after="0" w:line="240" w:lineRule="auto"/>
        <w:widowControl w:val="off"/>
        <w:tabs>
          <w:tab w:val="left" w:pos="709" w:leader="none"/>
        </w:tabs>
        <w:rPr>
          <w:rFonts w:ascii="Times New Roman" w:hAnsi="Times New Roman"/>
          <w:bCs/>
          <w:sz w:val="24"/>
          <w:szCs w:val="24"/>
        </w:rPr>
      </w:pPr>
      <w:r>
        <w:rPr>
          <w:rFonts w:ascii="Times New Roman" w:hAnsi="Times New Roman"/>
          <w:bCs/>
          <w:sz w:val="24"/>
          <w:szCs w:val="24"/>
        </w:rPr>
        <w:t xml:space="preserve">8.11. Не вскрывать корпус предоставленного СВТ</w:t>
      </w:r>
      <w:r>
        <w:rPr>
          <w:rFonts w:ascii="Times New Roman" w:hAnsi="Times New Roman"/>
          <w:bCs/>
          <w:sz w:val="24"/>
          <w:szCs w:val="24"/>
        </w:rPr>
        <w:t xml:space="preserve"> </w:t>
      </w:r>
      <w:r>
        <w:rPr>
          <w:rFonts w:ascii="Times New Roman" w:hAnsi="Times New Roman"/>
          <w:bCs/>
          <w:sz w:val="24"/>
          <w:szCs w:val="24"/>
        </w:rPr>
        <w:t xml:space="preserve">Банка (в том числе для самостоятельного устранения неисправностей), самовольно подключать к нему какое-либо оборудование (GPRS модемы, </w:t>
      </w:r>
      <w:r>
        <w:rPr>
          <w:rFonts w:ascii="Times New Roman" w:hAnsi="Times New Roman"/>
          <w:bCs/>
          <w:sz w:val="24"/>
          <w:szCs w:val="24"/>
        </w:rPr>
        <w:t xml:space="preserve">Wi-Fi</w:t>
      </w:r>
      <w:r>
        <w:rPr>
          <w:rFonts w:ascii="Times New Roman" w:hAnsi="Times New Roman"/>
          <w:bCs/>
          <w:sz w:val="24"/>
          <w:szCs w:val="24"/>
        </w:rPr>
        <w:t xml:space="preserve"> точки доступа и пр.).</w:t>
      </w:r>
      <w:r>
        <w:rPr>
          <w:rFonts w:ascii="Times New Roman" w:hAnsi="Times New Roman"/>
          <w:bCs/>
          <w:sz w:val="24"/>
          <w:szCs w:val="24"/>
        </w:rPr>
      </w:r>
      <w:r>
        <w:rPr>
          <w:rFonts w:ascii="Times New Roman" w:hAnsi="Times New Roman"/>
          <w:bCs/>
          <w:sz w:val="24"/>
          <w:szCs w:val="24"/>
        </w:rPr>
      </w:r>
    </w:p>
    <w:p>
      <w:pPr>
        <w:pStyle w:val="1011"/>
        <w:ind w:left="0" w:firstLine="709"/>
        <w:jc w:val="both"/>
        <w:spacing w:after="0" w:line="240" w:lineRule="auto"/>
        <w:widowControl w:val="off"/>
        <w:tabs>
          <w:tab w:val="left" w:pos="709" w:leader="none"/>
        </w:tabs>
        <w:rPr>
          <w:rFonts w:ascii="Times New Roman" w:hAnsi="Times New Roman"/>
          <w:bCs/>
          <w:sz w:val="24"/>
          <w:szCs w:val="24"/>
        </w:rPr>
      </w:pPr>
      <w:r>
        <w:rPr>
          <w:rFonts w:ascii="Times New Roman" w:hAnsi="Times New Roman"/>
          <w:bCs/>
          <w:sz w:val="24"/>
          <w:szCs w:val="24"/>
        </w:rPr>
        <w:t xml:space="preserve">8.12. Не подключать к предоставленным СВТ Банка личные мобильные устройства (телефоны, смартфоны, планшетные компьютеры, ноутбуки), беспроводные (радио) </w:t>
      </w:r>
      <w:r>
        <w:rPr>
          <w:rFonts w:ascii="Times New Roman" w:hAnsi="Times New Roman"/>
          <w:bCs/>
          <w:sz w:val="24"/>
          <w:szCs w:val="24"/>
        </w:rPr>
        <w:t xml:space="preserve">интерфейсы, модемы и прочее оборудование, позволяющее выходить в сеть Интернет и другие публичные сети.</w:t>
      </w:r>
      <w:r>
        <w:rPr>
          <w:rFonts w:ascii="Times New Roman" w:hAnsi="Times New Roman"/>
          <w:bCs/>
          <w:sz w:val="24"/>
          <w:szCs w:val="24"/>
        </w:rPr>
      </w:r>
      <w:r>
        <w:rPr>
          <w:rFonts w:ascii="Times New Roman" w:hAnsi="Times New Roman"/>
          <w:bCs/>
          <w:sz w:val="24"/>
          <w:szCs w:val="24"/>
        </w:rPr>
      </w:r>
    </w:p>
    <w:p>
      <w:pPr>
        <w:pStyle w:val="1011"/>
        <w:ind w:left="0" w:firstLine="709"/>
        <w:jc w:val="both"/>
        <w:spacing w:after="0" w:line="240" w:lineRule="auto"/>
        <w:widowControl w:val="off"/>
        <w:tabs>
          <w:tab w:val="left" w:pos="709" w:leader="none"/>
        </w:tabs>
        <w:rPr>
          <w:rFonts w:ascii="Times New Roman" w:hAnsi="Times New Roman"/>
          <w:bCs/>
          <w:sz w:val="24"/>
          <w:szCs w:val="24"/>
        </w:rPr>
      </w:pPr>
      <w:r>
        <w:rPr>
          <w:rFonts w:ascii="Times New Roman" w:hAnsi="Times New Roman"/>
          <w:bCs/>
          <w:sz w:val="24"/>
          <w:szCs w:val="24"/>
        </w:rPr>
        <w:t xml:space="preserve">9. Не использовать ПО следующих категорий при подключении к корпоративной сети Банка:</w:t>
      </w:r>
      <w:r>
        <w:rPr>
          <w:rFonts w:ascii="Times New Roman" w:hAnsi="Times New Roman"/>
          <w:bCs/>
          <w:sz w:val="24"/>
          <w:szCs w:val="24"/>
        </w:rPr>
      </w:r>
      <w:r>
        <w:rPr>
          <w:rFonts w:ascii="Times New Roman" w:hAnsi="Times New Roman"/>
          <w:bCs/>
          <w:sz w:val="24"/>
          <w:szCs w:val="24"/>
        </w:rPr>
      </w:r>
    </w:p>
    <w:p>
      <w:pPr>
        <w:numPr>
          <w:ilvl w:val="0"/>
          <w:numId w:val="12"/>
        </w:numPr>
        <w:ind w:left="0" w:firstLine="0"/>
        <w:jc w:val="both"/>
        <w:spacing w:after="0" w:line="240" w:lineRule="auto"/>
        <w:widowControl w:val="off"/>
        <w:tabs>
          <w:tab w:val="left" w:pos="284" w:leader="none"/>
        </w:tabs>
        <w:rPr>
          <w:rFonts w:ascii="Times New Roman" w:hAnsi="Times New Roman"/>
          <w:bCs/>
          <w:sz w:val="24"/>
          <w:szCs w:val="24"/>
        </w:rPr>
      </w:pPr>
      <w:r>
        <w:rPr>
          <w:rFonts w:ascii="Times New Roman" w:hAnsi="Times New Roman"/>
          <w:bCs/>
          <w:sz w:val="24"/>
          <w:szCs w:val="24"/>
        </w:rPr>
        <w:t xml:space="preserve">сканеры портов и анализаторы трафика;</w:t>
      </w:r>
      <w:r>
        <w:rPr>
          <w:rFonts w:ascii="Times New Roman" w:hAnsi="Times New Roman"/>
          <w:bCs/>
          <w:sz w:val="24"/>
          <w:szCs w:val="24"/>
        </w:rPr>
      </w:r>
      <w:r>
        <w:rPr>
          <w:rFonts w:ascii="Times New Roman" w:hAnsi="Times New Roman"/>
          <w:bCs/>
          <w:sz w:val="24"/>
          <w:szCs w:val="24"/>
        </w:rPr>
      </w:r>
    </w:p>
    <w:p>
      <w:pPr>
        <w:numPr>
          <w:ilvl w:val="0"/>
          <w:numId w:val="12"/>
        </w:numPr>
        <w:ind w:left="0" w:firstLine="0"/>
        <w:jc w:val="both"/>
        <w:spacing w:after="0" w:line="240" w:lineRule="auto"/>
        <w:widowControl w:val="off"/>
        <w:tabs>
          <w:tab w:val="left" w:pos="284" w:leader="none"/>
        </w:tabs>
        <w:rPr>
          <w:rFonts w:ascii="Times New Roman" w:hAnsi="Times New Roman"/>
          <w:bCs/>
          <w:sz w:val="24"/>
          <w:szCs w:val="24"/>
        </w:rPr>
      </w:pPr>
      <w:r>
        <w:rPr>
          <w:rFonts w:ascii="Times New Roman" w:hAnsi="Times New Roman"/>
          <w:bCs/>
          <w:sz w:val="24"/>
          <w:szCs w:val="24"/>
        </w:rPr>
        <w:t xml:space="preserve">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Pr>
          <w:rFonts w:ascii="Times New Roman" w:hAnsi="Times New Roman"/>
          <w:bCs/>
          <w:sz w:val="24"/>
          <w:szCs w:val="24"/>
        </w:rPr>
      </w:r>
      <w:r>
        <w:rPr>
          <w:rFonts w:ascii="Times New Roman" w:hAnsi="Times New Roman"/>
          <w:bCs/>
          <w:sz w:val="24"/>
          <w:szCs w:val="24"/>
        </w:rPr>
      </w:r>
    </w:p>
    <w:p>
      <w:pPr>
        <w:numPr>
          <w:ilvl w:val="0"/>
          <w:numId w:val="12"/>
        </w:numPr>
        <w:ind w:left="0" w:firstLine="0"/>
        <w:jc w:val="both"/>
        <w:spacing w:after="0" w:line="240" w:lineRule="auto"/>
        <w:widowControl w:val="off"/>
        <w:tabs>
          <w:tab w:val="left" w:pos="284" w:leader="none"/>
        </w:tabs>
        <w:rPr>
          <w:rFonts w:ascii="Times New Roman" w:hAnsi="Times New Roman"/>
          <w:bCs/>
          <w:sz w:val="24"/>
          <w:szCs w:val="24"/>
        </w:rPr>
      </w:pPr>
      <w:r>
        <w:rPr>
          <w:rFonts w:ascii="Times New Roman" w:hAnsi="Times New Roman"/>
          <w:bCs/>
          <w:sz w:val="24"/>
          <w:szCs w:val="24"/>
        </w:rPr>
        <w:t xml:space="preserve">ПО, используемое для анонимного доступа в сеть Интернет (включая веб-сервисы, прокси-серверы);</w:t>
      </w:r>
      <w:r>
        <w:rPr>
          <w:rFonts w:ascii="Times New Roman" w:hAnsi="Times New Roman"/>
          <w:bCs/>
          <w:sz w:val="24"/>
          <w:szCs w:val="24"/>
        </w:rPr>
      </w:r>
      <w:r>
        <w:rPr>
          <w:rFonts w:ascii="Times New Roman" w:hAnsi="Times New Roman"/>
          <w:bCs/>
          <w:sz w:val="24"/>
          <w:szCs w:val="24"/>
        </w:rPr>
      </w:r>
    </w:p>
    <w:p>
      <w:pPr>
        <w:numPr>
          <w:ilvl w:val="0"/>
          <w:numId w:val="12"/>
        </w:numPr>
        <w:ind w:left="0" w:firstLine="0"/>
        <w:jc w:val="both"/>
        <w:spacing w:after="0" w:line="240" w:lineRule="auto"/>
        <w:widowControl w:val="off"/>
        <w:tabs>
          <w:tab w:val="left" w:pos="284" w:leader="none"/>
        </w:tabs>
        <w:rPr>
          <w:rFonts w:ascii="Times New Roman" w:hAnsi="Times New Roman"/>
          <w:bCs/>
          <w:sz w:val="24"/>
          <w:szCs w:val="24"/>
        </w:rPr>
      </w:pPr>
      <w:r>
        <w:rPr>
          <w:rFonts w:ascii="Times New Roman" w:hAnsi="Times New Roman"/>
          <w:bCs/>
          <w:sz w:val="24"/>
          <w:szCs w:val="24"/>
        </w:rPr>
        <w:t xml:space="preserve">ПО для обхода средств защиты, включая средства подбора и восстановления паролей, поиска уязвимостей;</w:t>
      </w:r>
      <w:r>
        <w:rPr>
          <w:rFonts w:ascii="Times New Roman" w:hAnsi="Times New Roman"/>
          <w:bCs/>
          <w:sz w:val="24"/>
          <w:szCs w:val="24"/>
        </w:rPr>
      </w:r>
      <w:r>
        <w:rPr>
          <w:rFonts w:ascii="Times New Roman" w:hAnsi="Times New Roman"/>
          <w:bCs/>
          <w:sz w:val="24"/>
          <w:szCs w:val="24"/>
        </w:rPr>
      </w:r>
    </w:p>
    <w:p>
      <w:pPr>
        <w:numPr>
          <w:ilvl w:val="0"/>
          <w:numId w:val="12"/>
        </w:numPr>
        <w:ind w:left="0" w:firstLine="0"/>
        <w:jc w:val="both"/>
        <w:spacing w:after="0" w:line="240" w:lineRule="auto"/>
        <w:widowControl w:val="off"/>
        <w:tabs>
          <w:tab w:val="left" w:pos="284" w:leader="none"/>
        </w:tabs>
        <w:rPr>
          <w:rFonts w:ascii="Times New Roman" w:hAnsi="Times New Roman"/>
          <w:bCs/>
          <w:sz w:val="24"/>
          <w:szCs w:val="24"/>
        </w:rPr>
      </w:pPr>
      <w:r>
        <w:rPr>
          <w:rFonts w:ascii="Times New Roman" w:hAnsi="Times New Roman"/>
          <w:bCs/>
          <w:sz w:val="24"/>
          <w:szCs w:val="24"/>
        </w:rPr>
        <w:t xml:space="preserve">ПО, предназначенное для сокрытия или внедрения дополнительной информации в цифровые объекты (в том числе реализующее методы стеганографии);</w:t>
      </w:r>
      <w:r>
        <w:rPr>
          <w:rFonts w:ascii="Times New Roman" w:hAnsi="Times New Roman"/>
          <w:bCs/>
          <w:sz w:val="24"/>
          <w:szCs w:val="24"/>
        </w:rPr>
      </w:r>
      <w:r>
        <w:rPr>
          <w:rFonts w:ascii="Times New Roman" w:hAnsi="Times New Roman"/>
          <w:bCs/>
          <w:sz w:val="24"/>
          <w:szCs w:val="24"/>
        </w:rPr>
      </w:r>
    </w:p>
    <w:p>
      <w:pPr>
        <w:numPr>
          <w:ilvl w:val="0"/>
          <w:numId w:val="12"/>
        </w:numPr>
        <w:ind w:left="0" w:firstLine="0"/>
        <w:jc w:val="both"/>
        <w:spacing w:after="0" w:line="240" w:lineRule="auto"/>
        <w:widowControl w:val="off"/>
        <w:tabs>
          <w:tab w:val="left" w:pos="284" w:leader="none"/>
        </w:tabs>
        <w:rPr>
          <w:rFonts w:ascii="Times New Roman" w:hAnsi="Times New Roman"/>
          <w:bCs/>
          <w:sz w:val="24"/>
          <w:szCs w:val="24"/>
        </w:rPr>
      </w:pPr>
      <w:r>
        <w:rPr>
          <w:rFonts w:ascii="Times New Roman" w:hAnsi="Times New Roman"/>
          <w:bCs/>
          <w:sz w:val="24"/>
          <w:szCs w:val="24"/>
        </w:rPr>
        <w:t xml:space="preserve">ПО, осуществляющее сбор информации с клавиатуры, экрана, микрофона (</w:t>
      </w:r>
      <w:r>
        <w:rPr>
          <w:rFonts w:ascii="Times New Roman" w:hAnsi="Times New Roman"/>
          <w:bCs/>
          <w:sz w:val="24"/>
          <w:szCs w:val="24"/>
        </w:rPr>
        <w:t xml:space="preserve">снифферы</w:t>
      </w:r>
      <w:r>
        <w:rPr>
          <w:rFonts w:ascii="Times New Roman" w:hAnsi="Times New Roman"/>
          <w:bCs/>
          <w:sz w:val="24"/>
          <w:szCs w:val="24"/>
        </w:rPr>
        <w:t xml:space="preserve">);</w:t>
      </w:r>
      <w:r>
        <w:rPr>
          <w:rFonts w:ascii="Times New Roman" w:hAnsi="Times New Roman"/>
          <w:bCs/>
          <w:sz w:val="24"/>
          <w:szCs w:val="24"/>
        </w:rPr>
      </w:r>
      <w:r>
        <w:rPr>
          <w:rFonts w:ascii="Times New Roman" w:hAnsi="Times New Roman"/>
          <w:bCs/>
          <w:sz w:val="24"/>
          <w:szCs w:val="24"/>
        </w:rPr>
      </w:r>
    </w:p>
    <w:p>
      <w:pPr>
        <w:numPr>
          <w:ilvl w:val="0"/>
          <w:numId w:val="12"/>
        </w:numPr>
        <w:ind w:left="0" w:firstLine="0"/>
        <w:jc w:val="both"/>
        <w:spacing w:after="0" w:line="240" w:lineRule="auto"/>
        <w:widowControl w:val="off"/>
        <w:tabs>
          <w:tab w:val="left" w:pos="284" w:leader="none"/>
        </w:tabs>
        <w:rPr>
          <w:rFonts w:ascii="Times New Roman" w:hAnsi="Times New Roman"/>
          <w:bCs/>
          <w:sz w:val="24"/>
          <w:szCs w:val="24"/>
        </w:rPr>
      </w:pPr>
      <w:r>
        <w:rPr>
          <w:rFonts w:ascii="Times New Roman" w:hAnsi="Times New Roman"/>
          <w:bCs/>
          <w:sz w:val="24"/>
          <w:szCs w:val="24"/>
        </w:rPr>
        <w:t xml:space="preserve">специализированные программные средства, оказывающее влияние на сетевые настройки СВТ, серверов и сетевого оборудования.</w:t>
      </w:r>
      <w:r>
        <w:rPr>
          <w:rFonts w:ascii="Times New Roman" w:hAnsi="Times New Roman"/>
          <w:bCs/>
          <w:sz w:val="24"/>
          <w:szCs w:val="24"/>
        </w:rPr>
      </w:r>
      <w:r>
        <w:rPr>
          <w:rFonts w:ascii="Times New Roman" w:hAnsi="Times New Roman"/>
          <w:bCs/>
          <w:sz w:val="24"/>
          <w:szCs w:val="24"/>
        </w:rPr>
      </w:r>
    </w:p>
    <w:p>
      <w:pPr>
        <w:pStyle w:val="1011"/>
        <w:ind w:left="0" w:firstLine="709"/>
        <w:jc w:val="both"/>
        <w:spacing w:after="0" w:line="240" w:lineRule="auto"/>
        <w:widowControl w:val="off"/>
        <w:tabs>
          <w:tab w:val="left" w:pos="709" w:leader="none"/>
        </w:tabs>
        <w:rPr>
          <w:rFonts w:ascii="Times New Roman" w:hAnsi="Times New Roman"/>
          <w:bCs/>
          <w:sz w:val="24"/>
          <w:szCs w:val="24"/>
        </w:rPr>
      </w:pPr>
      <w:r>
        <w:rPr>
          <w:rFonts w:ascii="Times New Roman" w:hAnsi="Times New Roman"/>
          <w:bCs/>
          <w:sz w:val="24"/>
          <w:szCs w:val="24"/>
        </w:rPr>
        <w:t xml:space="preserve">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r>
        <w:rPr>
          <w:rFonts w:ascii="Times New Roman" w:hAnsi="Times New Roman"/>
          <w:bCs/>
          <w:sz w:val="24"/>
          <w:szCs w:val="24"/>
        </w:rPr>
      </w:r>
      <w:r>
        <w:rPr>
          <w:rFonts w:ascii="Times New Roman" w:hAnsi="Times New Roman"/>
          <w:bCs/>
          <w:sz w:val="24"/>
          <w:szCs w:val="24"/>
        </w:rPr>
      </w:r>
    </w:p>
    <w:p>
      <w:pPr>
        <w:pStyle w:val="1011"/>
        <w:ind w:left="0" w:firstLine="709"/>
        <w:jc w:val="both"/>
        <w:spacing w:after="0" w:line="240" w:lineRule="auto"/>
        <w:widowControl w:val="off"/>
        <w:tabs>
          <w:tab w:val="left" w:pos="709" w:leader="none"/>
        </w:tabs>
        <w:rPr>
          <w:rFonts w:ascii="Times New Roman" w:hAnsi="Times New Roman"/>
          <w:bCs/>
          <w:sz w:val="24"/>
          <w:szCs w:val="24"/>
        </w:rPr>
      </w:pPr>
      <w:r>
        <w:rPr>
          <w:rFonts w:ascii="Times New Roman" w:hAnsi="Times New Roman"/>
          <w:bCs/>
          <w:sz w:val="24"/>
          <w:szCs w:val="24"/>
        </w:rPr>
        <w:t xml:space="preserve">11. Не использовать АРМ Банка (в том числе с использованием расширений к </w:t>
      </w:r>
      <w:r>
        <w:rPr>
          <w:rFonts w:ascii="Times New Roman" w:hAnsi="Times New Roman"/>
          <w:bCs/>
          <w:sz w:val="24"/>
          <w:szCs w:val="24"/>
        </w:rPr>
        <w:t xml:space="preserve">web</w:t>
      </w:r>
      <w:r>
        <w:rPr>
          <w:rFonts w:ascii="Times New Roman" w:hAnsi="Times New Roman"/>
          <w:bCs/>
          <w:sz w:val="24"/>
          <w:szCs w:val="24"/>
        </w:rPr>
        <w:t xml:space="preserve">-браузеру) и личные СВТ, подключенные к сетям Банка, для посещения </w:t>
      </w:r>
      <w:r>
        <w:rPr>
          <w:rFonts w:ascii="Times New Roman" w:hAnsi="Times New Roman"/>
          <w:bCs/>
          <w:sz w:val="24"/>
          <w:szCs w:val="24"/>
        </w:rPr>
        <w:t xml:space="preserve">интернет-ресурсов</w:t>
      </w:r>
      <w:r>
        <w:rPr>
          <w:rFonts w:ascii="Times New Roman" w:hAnsi="Times New Roman"/>
          <w:bCs/>
          <w:sz w:val="24"/>
          <w:szCs w:val="24"/>
        </w:rPr>
        <w:t xml:space="preserve">:</w:t>
      </w:r>
      <w:r>
        <w:rPr>
          <w:rFonts w:ascii="Times New Roman" w:hAnsi="Times New Roman"/>
          <w:bCs/>
          <w:sz w:val="24"/>
          <w:szCs w:val="24"/>
        </w:rPr>
      </w:r>
      <w:r>
        <w:rPr>
          <w:rFonts w:ascii="Times New Roman" w:hAnsi="Times New Roman"/>
          <w:bCs/>
          <w:sz w:val="24"/>
          <w:szCs w:val="24"/>
        </w:rPr>
      </w:r>
    </w:p>
    <w:p>
      <w:pPr>
        <w:numPr>
          <w:ilvl w:val="0"/>
          <w:numId w:val="12"/>
        </w:numPr>
        <w:ind w:left="0" w:firstLine="0"/>
        <w:jc w:val="both"/>
        <w:spacing w:after="0" w:line="240" w:lineRule="auto"/>
        <w:widowControl w:val="off"/>
        <w:tabs>
          <w:tab w:val="left" w:pos="284" w:leader="none"/>
        </w:tabs>
        <w:rPr>
          <w:rFonts w:ascii="Times New Roman" w:hAnsi="Times New Roman"/>
          <w:bCs/>
          <w:sz w:val="24"/>
          <w:szCs w:val="24"/>
        </w:rPr>
      </w:pPr>
      <w:r>
        <w:rPr>
          <w:rFonts w:ascii="Times New Roman" w:hAnsi="Times New Roman"/>
          <w:bCs/>
          <w:sz w:val="24"/>
          <w:szCs w:val="24"/>
        </w:rPr>
        <w:t xml:space="preserve">содержание и направленность которых запрещены международным и российским законодательством;</w:t>
      </w:r>
      <w:r>
        <w:rPr>
          <w:rFonts w:ascii="Times New Roman" w:hAnsi="Times New Roman"/>
          <w:bCs/>
          <w:sz w:val="24"/>
          <w:szCs w:val="24"/>
        </w:rPr>
      </w:r>
      <w:r>
        <w:rPr>
          <w:rFonts w:ascii="Times New Roman" w:hAnsi="Times New Roman"/>
          <w:bCs/>
          <w:sz w:val="24"/>
          <w:szCs w:val="24"/>
        </w:rPr>
      </w:r>
    </w:p>
    <w:p>
      <w:pPr>
        <w:numPr>
          <w:ilvl w:val="0"/>
          <w:numId w:val="12"/>
        </w:numPr>
        <w:ind w:left="0" w:firstLine="0"/>
        <w:jc w:val="both"/>
        <w:spacing w:after="0" w:line="240" w:lineRule="auto"/>
        <w:widowControl w:val="off"/>
        <w:tabs>
          <w:tab w:val="left" w:pos="284" w:leader="none"/>
        </w:tabs>
        <w:rPr>
          <w:rFonts w:ascii="Times New Roman" w:hAnsi="Times New Roman"/>
          <w:bCs/>
          <w:sz w:val="24"/>
          <w:szCs w:val="24"/>
        </w:rPr>
      </w:pPr>
      <w:r>
        <w:rPr>
          <w:rFonts w:ascii="Times New Roman" w:hAnsi="Times New Roman"/>
          <w:bCs/>
          <w:sz w:val="24"/>
          <w:szCs w:val="24"/>
        </w:rPr>
        <w:t xml:space="preserve">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r>
        <w:rPr>
          <w:rFonts w:ascii="Times New Roman" w:hAnsi="Times New Roman"/>
          <w:bCs/>
          <w:sz w:val="24"/>
          <w:szCs w:val="24"/>
        </w:rPr>
      </w:r>
      <w:r>
        <w:rPr>
          <w:rFonts w:ascii="Times New Roman" w:hAnsi="Times New Roman"/>
          <w:bCs/>
          <w:sz w:val="24"/>
          <w:szCs w:val="24"/>
        </w:rPr>
      </w:r>
    </w:p>
    <w:p>
      <w:pPr>
        <w:numPr>
          <w:ilvl w:val="0"/>
          <w:numId w:val="12"/>
        </w:numPr>
        <w:ind w:left="0" w:firstLine="0"/>
        <w:jc w:val="both"/>
        <w:spacing w:after="0" w:line="240" w:lineRule="auto"/>
        <w:widowControl w:val="off"/>
        <w:tabs>
          <w:tab w:val="left" w:pos="284" w:leader="none"/>
        </w:tabs>
        <w:rPr>
          <w:rFonts w:ascii="Times New Roman" w:hAnsi="Times New Roman"/>
          <w:bCs/>
          <w:sz w:val="24"/>
          <w:szCs w:val="24"/>
        </w:rPr>
      </w:pPr>
      <w:r>
        <w:rPr>
          <w:rFonts w:ascii="Times New Roman" w:hAnsi="Times New Roman"/>
          <w:bCs/>
          <w:sz w:val="24"/>
          <w:szCs w:val="24"/>
        </w:rPr>
        <w:t xml:space="preserve">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r>
        <w:rPr>
          <w:rFonts w:ascii="Times New Roman" w:hAnsi="Times New Roman"/>
          <w:bCs/>
          <w:sz w:val="24"/>
          <w:szCs w:val="24"/>
        </w:rPr>
      </w:r>
      <w:r>
        <w:rPr>
          <w:rFonts w:ascii="Times New Roman" w:hAnsi="Times New Roman"/>
          <w:bCs/>
          <w:sz w:val="24"/>
          <w:szCs w:val="24"/>
        </w:rPr>
      </w:r>
    </w:p>
    <w:p>
      <w:pPr>
        <w:pStyle w:val="1011"/>
        <w:ind w:left="0" w:firstLine="709"/>
        <w:jc w:val="both"/>
        <w:spacing w:after="0" w:line="240" w:lineRule="auto"/>
        <w:widowControl w:val="off"/>
        <w:tabs>
          <w:tab w:val="left" w:pos="709" w:leader="none"/>
        </w:tabs>
        <w:rPr>
          <w:rFonts w:ascii="Times New Roman" w:hAnsi="Times New Roman"/>
          <w:bCs/>
          <w:sz w:val="24"/>
          <w:szCs w:val="24"/>
        </w:rPr>
      </w:pPr>
      <w:r>
        <w:rPr>
          <w:rFonts w:ascii="Times New Roman" w:hAnsi="Times New Roman"/>
          <w:bCs/>
          <w:sz w:val="24"/>
          <w:szCs w:val="24"/>
        </w:rPr>
        <w:t xml:space="preserve">12. Не оставлять без присмотра или передавать кому-либо предоставленные ТМ-идентификаторы, пропуска и прочие средства идентификации, а также ключи от помещений Банка.</w:t>
      </w:r>
      <w:r>
        <w:rPr>
          <w:rFonts w:ascii="Times New Roman" w:hAnsi="Times New Roman"/>
          <w:bCs/>
          <w:sz w:val="24"/>
          <w:szCs w:val="24"/>
        </w:rPr>
      </w:r>
      <w:r>
        <w:rPr>
          <w:rFonts w:ascii="Times New Roman" w:hAnsi="Times New Roman"/>
          <w:bCs/>
          <w:sz w:val="24"/>
          <w:szCs w:val="24"/>
        </w:rPr>
      </w:r>
    </w:p>
    <w:p>
      <w:pPr>
        <w:pStyle w:val="1011"/>
        <w:ind w:left="0" w:firstLine="709"/>
        <w:jc w:val="both"/>
        <w:spacing w:after="0" w:line="240" w:lineRule="auto"/>
        <w:widowControl w:val="off"/>
        <w:tabs>
          <w:tab w:val="left" w:pos="709" w:leader="none"/>
        </w:tabs>
        <w:rPr>
          <w:rFonts w:ascii="Times New Roman" w:hAnsi="Times New Roman"/>
          <w:bCs/>
          <w:sz w:val="24"/>
          <w:szCs w:val="24"/>
        </w:rPr>
      </w:pPr>
      <w:r>
        <w:rPr>
          <w:rFonts w:ascii="Times New Roman" w:hAnsi="Times New Roman"/>
          <w:bCs/>
          <w:sz w:val="24"/>
          <w:szCs w:val="24"/>
        </w:rPr>
        <w:t xml:space="preserve">13. По требованию уполномоченных представителей Банка предоставлять выданные СВТ Банка и носители информации (USB-</w:t>
      </w:r>
      <w:r>
        <w:rPr>
          <w:rFonts w:ascii="Times New Roman" w:hAnsi="Times New Roman"/>
          <w:bCs/>
          <w:sz w:val="24"/>
          <w:szCs w:val="24"/>
        </w:rPr>
        <w:t xml:space="preserve">Flash</w:t>
      </w:r>
      <w:r>
        <w:rPr>
          <w:rFonts w:ascii="Times New Roman" w:hAnsi="Times New Roman"/>
          <w:bCs/>
          <w:sz w:val="24"/>
          <w:szCs w:val="24"/>
        </w:rPr>
        <w:t xml:space="preserve">, CD/DVD и др.) для проверки выполнения требований информационной безопасности.</w:t>
      </w:r>
      <w:r>
        <w:rPr>
          <w:rFonts w:ascii="Times New Roman" w:hAnsi="Times New Roman"/>
          <w:bCs/>
          <w:sz w:val="24"/>
          <w:szCs w:val="24"/>
        </w:rPr>
      </w:r>
      <w:r>
        <w:rPr>
          <w:rFonts w:ascii="Times New Roman" w:hAnsi="Times New Roman"/>
          <w:bCs/>
          <w:sz w:val="24"/>
          <w:szCs w:val="24"/>
        </w:rPr>
      </w:r>
    </w:p>
    <w:p>
      <w:pPr>
        <w:pStyle w:val="1011"/>
        <w:ind w:left="0" w:firstLine="709"/>
        <w:jc w:val="both"/>
        <w:spacing w:after="0" w:line="240" w:lineRule="auto"/>
        <w:widowControl w:val="off"/>
        <w:tabs>
          <w:tab w:val="left" w:pos="709" w:leader="none"/>
        </w:tabs>
        <w:rPr>
          <w:rFonts w:ascii="Times New Roman" w:hAnsi="Times New Roman"/>
          <w:bCs/>
          <w:sz w:val="24"/>
          <w:szCs w:val="24"/>
        </w:rPr>
      </w:pPr>
      <w:r>
        <w:rPr>
          <w:rFonts w:ascii="Times New Roman" w:hAnsi="Times New Roman"/>
          <w:bCs/>
          <w:sz w:val="24"/>
          <w:szCs w:val="24"/>
        </w:rPr>
        <w:t xml:space="preserve">14. Информировать ответственное лицо Банка по вопросам </w:t>
      </w:r>
      <w:r>
        <w:rPr>
          <w:rFonts w:ascii="Times New Roman" w:hAnsi="Times New Roman"/>
          <w:bCs/>
          <w:sz w:val="24"/>
          <w:szCs w:val="24"/>
        </w:rPr>
        <w:t xml:space="preserve">кибербезопасности</w:t>
      </w:r>
      <w:r>
        <w:rPr>
          <w:rFonts w:ascii="Times New Roman" w:hAnsi="Times New Roman"/>
          <w:bCs/>
          <w:sz w:val="24"/>
          <w:szCs w:val="24"/>
        </w:rPr>
        <w:t xml:space="preserve"> обо всех Инцидентах КБ и событий, создающих угрозу причинения ущерба Банку, а также об обращениях третьих лиц с целью незаконного получения конфиденциальной информации Банка.</w:t>
      </w:r>
      <w:r>
        <w:rPr>
          <w:rFonts w:ascii="Times New Roman" w:hAnsi="Times New Roman"/>
          <w:bCs/>
          <w:sz w:val="24"/>
          <w:szCs w:val="24"/>
        </w:rPr>
      </w:r>
      <w:r>
        <w:rPr>
          <w:rFonts w:ascii="Times New Roman" w:hAnsi="Times New Roman"/>
          <w:bCs/>
          <w:sz w:val="24"/>
          <w:szCs w:val="24"/>
        </w:rPr>
      </w:r>
    </w:p>
    <w:p>
      <w:pPr>
        <w:ind w:firstLine="709"/>
        <w:jc w:val="both"/>
        <w:spacing w:after="0" w:line="240" w:lineRule="auto"/>
        <w:widowControl w:val="off"/>
        <w:tabs>
          <w:tab w:val="left" w:pos="709" w:leader="none"/>
        </w:tabs>
        <w:rPr>
          <w:rStyle w:val="1034"/>
          <w:sz w:val="24"/>
          <w:szCs w:val="24"/>
        </w:rPr>
      </w:pPr>
      <w:r>
        <w:rPr>
          <w:rFonts w:ascii="Times New Roman" w:hAnsi="Times New Roman"/>
          <w:b/>
          <w:bCs/>
          <w:sz w:val="24"/>
          <w:szCs w:val="24"/>
        </w:rPr>
        <w:t xml:space="preserve">Я предупрежден(а)</w:t>
      </w:r>
      <w:r>
        <w:rPr>
          <w:rStyle w:val="1034"/>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w:t>
      </w:r>
      <w:r>
        <w:rPr>
          <w:rStyle w:val="1034"/>
          <w:sz w:val="24"/>
          <w:szCs w:val="24"/>
        </w:rPr>
        <w:t xml:space="preserve">т.ч</w:t>
      </w:r>
      <w:r>
        <w:rPr>
          <w:rStyle w:val="1034"/>
          <w:sz w:val="24"/>
          <w:szCs w:val="24"/>
        </w:rPr>
        <w:t xml:space="preserve">. с использованием корпоративных почтовых систем Банка и с использованием сети Интернет. </w:t>
      </w:r>
      <w:r>
        <w:rPr>
          <w:rStyle w:val="1034"/>
          <w:sz w:val="24"/>
          <w:szCs w:val="24"/>
        </w:rPr>
      </w:r>
      <w:r>
        <w:rPr>
          <w:rStyle w:val="1034"/>
          <w:sz w:val="24"/>
          <w:szCs w:val="24"/>
        </w:rPr>
      </w:r>
    </w:p>
    <w:p>
      <w:pPr>
        <w:ind w:firstLine="709"/>
        <w:jc w:val="both"/>
        <w:spacing w:after="0" w:line="240" w:lineRule="auto"/>
        <w:widowControl w:val="off"/>
        <w:tabs>
          <w:tab w:val="left" w:pos="709" w:leader="none"/>
        </w:tabs>
        <w:rPr>
          <w:rFonts w:ascii="Times New Roman" w:hAnsi="Times New Roman"/>
          <w:sz w:val="24"/>
          <w:szCs w:val="24"/>
        </w:rPr>
      </w:pPr>
      <w:r>
        <w:rPr>
          <w:rStyle w:val="1034"/>
          <w:b/>
          <w:sz w:val="24"/>
          <w:szCs w:val="24"/>
        </w:rPr>
        <w:t xml:space="preserve">Я предупрежден(а)</w:t>
      </w:r>
      <w:r>
        <w:rPr>
          <w:rStyle w:val="1034"/>
          <w:sz w:val="24"/>
          <w:szCs w:val="24"/>
        </w:rPr>
        <w:t xml:space="preserve"> о том, что Банк вправе использовать полученную в результате такого анализа информацию для проведения рассл</w:t>
      </w:r>
      <w:r>
        <w:rPr>
          <w:rStyle w:val="1034"/>
          <w:sz w:val="24"/>
          <w:szCs w:val="24"/>
        </w:rPr>
        <w:t xml:space="preserve">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r>
        <w:rPr>
          <w:rFonts w:ascii="Times New Roman" w:hAnsi="Times New Roman"/>
          <w:sz w:val="24"/>
          <w:szCs w:val="24"/>
        </w:rPr>
      </w:r>
      <w:r>
        <w:rPr>
          <w:rFonts w:ascii="Times New Roman" w:hAnsi="Times New Roman"/>
          <w:sz w:val="24"/>
          <w:szCs w:val="24"/>
        </w:rPr>
      </w:r>
    </w:p>
    <w:p>
      <w:pPr>
        <w:ind w:firstLine="709"/>
        <w:jc w:val="both"/>
        <w:spacing w:after="0" w:line="240" w:lineRule="auto"/>
        <w:widowControl w:val="off"/>
        <w:tabs>
          <w:tab w:val="left" w:pos="709" w:leader="none"/>
        </w:tabs>
        <w:rPr>
          <w:rFonts w:ascii="Times New Roman" w:hAnsi="Times New Roman"/>
          <w:sz w:val="24"/>
          <w:szCs w:val="24"/>
        </w:rPr>
      </w:pPr>
      <w:r>
        <w:rPr>
          <w:rFonts w:ascii="Times New Roman" w:hAnsi="Times New Roman"/>
          <w:b/>
          <w:sz w:val="24"/>
          <w:szCs w:val="24"/>
        </w:rPr>
        <w:t xml:space="preserve">Я понимаю</w:t>
      </w:r>
      <w:r>
        <w:rPr>
          <w:rFonts w:ascii="Times New Roman" w:hAnsi="Times New Roman"/>
          <w:sz w:val="24"/>
          <w:szCs w:val="24"/>
        </w:rPr>
        <w:t xml:space="preserve">, </w:t>
      </w:r>
      <w:r>
        <w:rPr>
          <w:rFonts w:ascii="Times New Roman" w:hAnsi="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Pr>
          <w:rFonts w:ascii="Times New Roman" w:hAnsi="Times New Roman"/>
          <w:sz w:val="24"/>
          <w:szCs w:val="24"/>
        </w:rPr>
        <w:t xml:space="preserve">Банк вправе отстранить меня от Работ/Услуг, приостановить мой доступ к своим АС, оборудованию, СВТ и в </w:t>
      </w:r>
      <w:r>
        <w:rPr>
          <w:rFonts w:ascii="Times New Roman" w:hAnsi="Times New Roman"/>
          <w:sz w:val="24"/>
          <w:szCs w:val="24"/>
        </w:rPr>
        <w:t xml:space="preserve">помещения Банка, а в случае подтверждения факта ущерба, требовать его возмещения Контрагентом, в </w:t>
      </w:r>
      <w:r>
        <w:rPr>
          <w:rFonts w:ascii="Times New Roman" w:hAnsi="Times New Roman"/>
          <w:sz w:val="24"/>
          <w:szCs w:val="24"/>
        </w:rPr>
        <w:t xml:space="preserve">т.ч</w:t>
      </w:r>
      <w:r>
        <w:rPr>
          <w:rFonts w:ascii="Times New Roman" w:hAnsi="Times New Roman"/>
          <w:sz w:val="24"/>
          <w:szCs w:val="24"/>
        </w:rPr>
        <w:t xml:space="preserve">. в судебном порядке.</w:t>
      </w:r>
      <w:r>
        <w:rPr>
          <w:rFonts w:ascii="Times New Roman" w:hAnsi="Times New Roman"/>
          <w:sz w:val="24"/>
          <w:szCs w:val="24"/>
        </w:rPr>
      </w:r>
      <w:r>
        <w:rPr>
          <w:rFonts w:ascii="Times New Roman" w:hAnsi="Times New Roman"/>
          <w:sz w:val="24"/>
          <w:szCs w:val="24"/>
        </w:rPr>
      </w:r>
    </w:p>
    <w:p>
      <w:pPr>
        <w:ind w:firstLine="709"/>
        <w:jc w:val="both"/>
        <w:spacing w:after="0" w:line="240" w:lineRule="auto"/>
        <w:widowControl w:val="off"/>
        <w:tabs>
          <w:tab w:val="left" w:pos="709" w:leader="none"/>
        </w:tabs>
        <w:rPr>
          <w:rFonts w:ascii="Times New Roman" w:hAnsi="Times New Roman"/>
          <w:bCs/>
          <w:sz w:val="24"/>
          <w:szCs w:val="24"/>
        </w:rPr>
      </w:pPr>
      <w:r>
        <w:rPr>
          <w:rFonts w:ascii="Times New Roman" w:hAnsi="Times New Roman"/>
          <w:b/>
          <w:bCs/>
          <w:sz w:val="24"/>
          <w:szCs w:val="24"/>
        </w:rPr>
        <w:t xml:space="preserve">Я осведомлен,</w:t>
      </w:r>
      <w:r>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Pr>
          <w:rFonts w:ascii="Times New Roman" w:hAnsi="Times New Roman"/>
          <w:bCs/>
          <w:sz w:val="24"/>
          <w:szCs w:val="24"/>
        </w:rPr>
        <w:t xml:space="preserve">привлечение к административной ответственности с целью возмещени</w:t>
      </w:r>
      <w:r>
        <w:rPr>
          <w:rFonts w:ascii="Times New Roman" w:hAnsi="Times New Roman"/>
          <w:bCs/>
          <w:sz w:val="24"/>
          <w:szCs w:val="24"/>
        </w:rPr>
        <w:t xml:space="preserve">я</w:t>
      </w:r>
      <w:r>
        <w:rPr>
          <w:rFonts w:ascii="Times New Roman" w:hAnsi="Times New Roman"/>
          <w:bCs/>
          <w:sz w:val="24"/>
          <w:szCs w:val="24"/>
        </w:rPr>
        <w:t xml:space="preserve">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Pr>
          <w:rFonts w:ascii="Times New Roman" w:hAnsi="Times New Roman"/>
          <w:bCs/>
          <w:sz w:val="24"/>
          <w:szCs w:val="24"/>
        </w:rPr>
        <w:t xml:space="preserve"> РФ</w:t>
      </w:r>
      <w:r>
        <w:rPr>
          <w:rFonts w:ascii="Times New Roman" w:hAnsi="Times New Roman"/>
          <w:bCs/>
          <w:sz w:val="24"/>
          <w:szCs w:val="24"/>
        </w:rPr>
        <w:t xml:space="preserve">, предусматривающим максимальное наказание в виде лишения свободы сроком до 7 лет.</w:t>
      </w:r>
      <w:r>
        <w:rPr>
          <w:rFonts w:ascii="Times New Roman" w:hAnsi="Times New Roman"/>
          <w:bCs/>
          <w:sz w:val="24"/>
          <w:szCs w:val="24"/>
        </w:rPr>
      </w:r>
      <w:r>
        <w:rPr>
          <w:rFonts w:ascii="Times New Roman" w:hAnsi="Times New Roman"/>
          <w:bCs/>
          <w:sz w:val="24"/>
          <w:szCs w:val="24"/>
        </w:rPr>
      </w:r>
    </w:p>
    <w:p>
      <w:pPr>
        <w:ind w:firstLine="709"/>
        <w:jc w:val="both"/>
        <w:spacing w:after="0" w:line="240" w:lineRule="auto"/>
        <w:widowControl w:val="off"/>
        <w:tabs>
          <w:tab w:val="left" w:pos="709" w:leader="none"/>
        </w:tabs>
        <w:rPr>
          <w:rFonts w:ascii="Times New Roman" w:hAnsi="Times New Roman"/>
          <w:bCs/>
          <w:sz w:val="24"/>
          <w:szCs w:val="24"/>
        </w:rPr>
      </w:pPr>
      <w:r>
        <w:rPr>
          <w:rFonts w:ascii="Times New Roman" w:hAnsi="Times New Roman"/>
          <w:b/>
          <w:bCs/>
          <w:sz w:val="24"/>
          <w:szCs w:val="24"/>
        </w:rPr>
        <w:t xml:space="preserve">Я понимаю,</w:t>
      </w:r>
      <w:r>
        <w:rPr>
          <w:rFonts w:ascii="Times New Roman" w:hAnsi="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r>
        <w:rPr>
          <w:rFonts w:ascii="Times New Roman" w:hAnsi="Times New Roman"/>
          <w:bCs/>
          <w:sz w:val="24"/>
          <w:szCs w:val="24"/>
        </w:rPr>
        <w:t xml:space="preserve">.</w:t>
      </w:r>
      <w:r>
        <w:rPr>
          <w:rFonts w:ascii="Times New Roman" w:hAnsi="Times New Roman"/>
          <w:bCs/>
          <w:sz w:val="24"/>
          <w:szCs w:val="24"/>
        </w:rPr>
      </w:r>
      <w:r>
        <w:rPr>
          <w:rFonts w:ascii="Times New Roman" w:hAnsi="Times New Roman"/>
          <w:bCs/>
          <w:sz w:val="24"/>
          <w:szCs w:val="24"/>
        </w:rPr>
      </w:r>
    </w:p>
    <w:p>
      <w:pPr>
        <w:jc w:val="both"/>
        <w:spacing w:after="0" w:line="240" w:lineRule="auto"/>
        <w:widowControl w:val="off"/>
        <w:tabs>
          <w:tab w:val="left" w:pos="851" w:leader="none"/>
        </w:tabs>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r>
      <w:r>
        <w:rPr>
          <w:rFonts w:ascii="Times New Roman" w:hAnsi="Times New Roman"/>
          <w:bCs/>
          <w:sz w:val="24"/>
          <w:szCs w:val="24"/>
        </w:rPr>
      </w:r>
    </w:p>
    <w:p>
      <w:pPr>
        <w:jc w:val="both"/>
        <w:spacing w:after="0" w:line="240" w:lineRule="auto"/>
        <w:widowControl w:val="off"/>
        <w:tabs>
          <w:tab w:val="left" w:pos="851"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jc w:val="both"/>
        <w:spacing w:after="0" w:line="240" w:lineRule="auto"/>
        <w:widowControl w:val="off"/>
        <w:tabs>
          <w:tab w:val="left" w:pos="851" w:leader="none"/>
        </w:tabs>
        <w:rPr>
          <w:rFonts w:ascii="Times New Roman" w:hAnsi="Times New Roman"/>
          <w:sz w:val="24"/>
          <w:szCs w:val="24"/>
        </w:rPr>
      </w:pPr>
      <w:r>
        <w:rPr>
          <w:rFonts w:ascii="Times New Roman" w:hAnsi="Times New Roman"/>
          <w:sz w:val="24"/>
          <w:szCs w:val="24"/>
        </w:rPr>
        <w:t xml:space="preserve">«___» __________ 20___       </w:t>
      </w:r>
      <w:r>
        <w:rPr>
          <w:rFonts w:ascii="Times New Roman" w:hAnsi="Times New Roman"/>
          <w:b/>
          <w:bCs/>
          <w:sz w:val="24"/>
          <w:szCs w:val="24"/>
        </w:rPr>
        <w:t xml:space="preserve">                                       </w:t>
      </w:r>
      <w:r>
        <w:rPr>
          <w:rFonts w:ascii="Times New Roman" w:hAnsi="Times New Roman"/>
          <w:sz w:val="24"/>
          <w:szCs w:val="24"/>
        </w:rPr>
        <w:t xml:space="preserve">__________________/_________________ </w:t>
      </w:r>
      <w:r>
        <w:rPr>
          <w:rFonts w:ascii="Times New Roman" w:hAnsi="Times New Roman"/>
          <w:sz w:val="24"/>
          <w:szCs w:val="24"/>
        </w:rPr>
      </w:r>
      <w:r>
        <w:rPr>
          <w:rFonts w:ascii="Times New Roman" w:hAnsi="Times New Roman"/>
          <w:sz w:val="24"/>
          <w:szCs w:val="24"/>
        </w:rPr>
      </w:r>
    </w:p>
    <w:p>
      <w:pPr>
        <w:jc w:val="both"/>
        <w:spacing w:after="0" w:line="240" w:lineRule="auto"/>
        <w:widowControl w:val="off"/>
        <w:tabs>
          <w:tab w:val="left" w:pos="851" w:leader="none"/>
        </w:tabs>
        <w:rPr>
          <w:rFonts w:ascii="Times New Roman" w:hAnsi="Times New Roman"/>
          <w:b/>
          <w:bCs/>
          <w:sz w:val="24"/>
          <w:szCs w:val="24"/>
        </w:rPr>
      </w:pPr>
      <w:r>
        <w:rPr>
          <w:rFonts w:ascii="Times New Roman" w:hAnsi="Times New Roman"/>
          <w:sz w:val="24"/>
          <w:szCs w:val="24"/>
        </w:rPr>
        <w:t xml:space="preserve">                                                                                                            (подпись)/(ФИО)</w:t>
      </w:r>
      <w:r>
        <w:rPr>
          <w:rFonts w:ascii="Times New Roman" w:hAnsi="Times New Roman"/>
          <w:b/>
          <w:bCs/>
          <w:sz w:val="24"/>
          <w:szCs w:val="24"/>
        </w:rPr>
      </w:r>
      <w:r>
        <w:rPr>
          <w:rFonts w:ascii="Times New Roman" w:hAnsi="Times New Roman"/>
          <w:b/>
          <w:bCs/>
          <w:sz w:val="24"/>
          <w:szCs w:val="24"/>
        </w:rPr>
      </w:r>
    </w:p>
    <w:p>
      <w:pPr>
        <w:jc w:val="both"/>
        <w:spacing w:after="0" w:line="240" w:lineRule="auto"/>
        <w:widowControl w:val="off"/>
        <w:rPr>
          <w:rFonts w:ascii="Times New Roman" w:hAnsi="Times New Roman"/>
          <w:b/>
          <w:bCs/>
          <w:sz w:val="24"/>
          <w:szCs w:val="24"/>
        </w:rPr>
      </w:pPr>
      <w:r>
        <w:rPr>
          <w:rFonts w:ascii="Times New Roman" w:hAnsi="Times New Roman"/>
          <w:b/>
          <w:bCs/>
          <w:sz w:val="24"/>
          <w:szCs w:val="24"/>
        </w:rPr>
      </w:r>
      <w:r>
        <w:rPr>
          <w:rFonts w:ascii="Times New Roman" w:hAnsi="Times New Roman"/>
          <w:b/>
          <w:bCs/>
          <w:sz w:val="24"/>
          <w:szCs w:val="24"/>
        </w:rPr>
      </w:r>
      <w:r>
        <w:rPr>
          <w:rFonts w:ascii="Times New Roman" w:hAnsi="Times New Roman"/>
          <w:b/>
          <w:bCs/>
          <w:sz w:val="24"/>
          <w:szCs w:val="24"/>
        </w:rPr>
      </w:r>
    </w:p>
    <w:p>
      <w:pPr>
        <w:jc w:val="both"/>
        <w:spacing w:after="0" w:line="20" w:lineRule="atLeast"/>
        <w:rPr>
          <w:rFonts w:ascii="Times New Roman" w:hAnsi="Times New Roman"/>
          <w:b/>
          <w:bCs/>
          <w:sz w:val="24"/>
          <w:szCs w:val="24"/>
        </w:rPr>
      </w:pPr>
      <w:r>
        <w:rPr>
          <w:rFonts w:ascii="Times New Roman" w:hAnsi="Times New Roman"/>
          <w:b/>
          <w:bCs/>
          <w:sz w:val="24"/>
          <w:szCs w:val="24"/>
        </w:rPr>
        <w:t xml:space="preserve">_____________________________________________________________________________</w:t>
      </w:r>
      <w:r>
        <w:rPr>
          <w:rFonts w:ascii="Times New Roman" w:hAnsi="Times New Roman"/>
          <w:b/>
          <w:bCs/>
          <w:sz w:val="24"/>
          <w:szCs w:val="24"/>
        </w:rPr>
      </w:r>
      <w:r>
        <w:rPr>
          <w:rFonts w:ascii="Times New Roman" w:hAnsi="Times New Roman"/>
          <w:b/>
          <w:bCs/>
          <w:sz w:val="24"/>
          <w:szCs w:val="24"/>
        </w:rPr>
      </w:r>
    </w:p>
    <w:p>
      <w:pPr>
        <w:jc w:val="center"/>
        <w:spacing w:after="0" w:line="20" w:lineRule="atLeast"/>
        <w:rPr>
          <w:rFonts w:ascii="Times New Roman" w:hAnsi="Times New Roman"/>
          <w:b/>
          <w:bCs/>
          <w:sz w:val="24"/>
          <w:szCs w:val="24"/>
        </w:rPr>
      </w:pPr>
      <w:r>
        <w:rPr>
          <w:rFonts w:ascii="Times New Roman" w:hAnsi="Times New Roman"/>
          <w:b/>
          <w:bCs/>
          <w:sz w:val="24"/>
          <w:szCs w:val="24"/>
        </w:rPr>
      </w:r>
      <w:r>
        <w:rPr>
          <w:rFonts w:ascii="Times New Roman" w:hAnsi="Times New Roman"/>
          <w:b/>
          <w:bCs/>
          <w:sz w:val="24"/>
          <w:szCs w:val="24"/>
        </w:rPr>
      </w:r>
      <w:r>
        <w:rPr>
          <w:rFonts w:ascii="Times New Roman" w:hAnsi="Times New Roman"/>
          <w:b/>
          <w:bCs/>
          <w:sz w:val="24"/>
          <w:szCs w:val="24"/>
        </w:rPr>
      </w:r>
    </w:p>
    <w:p>
      <w:pPr>
        <w:jc w:val="center"/>
        <w:spacing w:after="0" w:line="20" w:lineRule="atLeast"/>
        <w:rPr>
          <w:rFonts w:ascii="Times New Roman" w:hAnsi="Times New Roman"/>
          <w:b/>
          <w:bCs/>
          <w:sz w:val="24"/>
          <w:szCs w:val="24"/>
        </w:rPr>
      </w:pPr>
      <w:r>
        <w:rPr>
          <w:rFonts w:ascii="Times New Roman" w:hAnsi="Times New Roman"/>
          <w:b/>
          <w:bCs/>
          <w:sz w:val="24"/>
          <w:szCs w:val="24"/>
        </w:rPr>
        <w:t xml:space="preserve">ФОРМА СОГЛАСОВАНА, П</w:t>
      </w:r>
      <w:r>
        <w:rPr>
          <w:rFonts w:ascii="Times New Roman" w:hAnsi="Times New Roman"/>
          <w:b/>
          <w:bCs/>
          <w:sz w:val="24"/>
          <w:szCs w:val="24"/>
        </w:rPr>
        <w:t xml:space="preserve">ОДПИСИ СТОРОН:</w:t>
      </w:r>
      <w:r>
        <w:rPr>
          <w:rFonts w:ascii="Times New Roman" w:hAnsi="Times New Roman"/>
          <w:b/>
          <w:bCs/>
          <w:sz w:val="24"/>
          <w:szCs w:val="24"/>
        </w:rPr>
      </w:r>
      <w:r>
        <w:rPr>
          <w:rFonts w:ascii="Times New Roman" w:hAnsi="Times New Roman"/>
          <w:b/>
          <w:bCs/>
          <w:sz w:val="24"/>
          <w:szCs w:val="24"/>
        </w:rPr>
      </w:r>
    </w:p>
    <w:p>
      <w:pPr>
        <w:jc w:val="center"/>
        <w:spacing w:line="240" w:lineRule="auto"/>
        <w:rPr>
          <w:rFonts w:ascii="Times New Roman" w:hAnsi="Times New Roman"/>
          <w:b/>
          <w:bCs/>
          <w:sz w:val="24"/>
          <w:szCs w:val="24"/>
        </w:rPr>
      </w:pPr>
      <w:r>
        <w:rPr>
          <w:rFonts w:ascii="Times New Roman" w:hAnsi="Times New Roman"/>
          <w:b/>
          <w:bCs/>
          <w:sz w:val="24"/>
          <w:szCs w:val="24"/>
        </w:rPr>
      </w:r>
      <w:r>
        <w:rPr>
          <w:rFonts w:ascii="Times New Roman" w:hAnsi="Times New Roman"/>
          <w:b/>
          <w:bCs/>
          <w:sz w:val="24"/>
          <w:szCs w:val="24"/>
        </w:rPr>
      </w:r>
      <w:r>
        <w:rPr>
          <w:rFonts w:ascii="Times New Roman" w:hAnsi="Times New Roman"/>
          <w:b/>
          <w:bCs/>
          <w:sz w:val="24"/>
          <w:szCs w:val="24"/>
        </w:rPr>
      </w:r>
    </w:p>
    <w:p>
      <w:pPr>
        <w:jc w:val="both"/>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bl>
      <w:tblPr>
        <w:tblW w:w="0" w:type="auto"/>
        <w:tblLook w:val="00A0" w:firstRow="1" w:lastRow="0" w:firstColumn="1" w:lastColumn="0" w:noHBand="0" w:noVBand="0"/>
      </w:tblPr>
      <w:tblGrid>
        <w:gridCol w:w="4788"/>
        <w:gridCol w:w="360"/>
        <w:gridCol w:w="3960"/>
      </w:tblGrid>
      <w:tr>
        <w:tblPrEx/>
        <w:trPr/>
        <w:tc>
          <w:tcPr>
            <w:shd w:val="clear" w:color="auto" w:fill="auto"/>
            <w:tcW w:w="4788" w:type="dxa"/>
            <w:textDirection w:val="lrTb"/>
            <w:noWrap w:val="false"/>
          </w:tcPr>
          <w:p>
            <w:pPr>
              <w:contextualSpacing/>
              <w:ind w:firstLine="360"/>
              <w:jc w:val="both"/>
              <w:tabs>
                <w:tab w:val="left" w:pos="2835" w:leader="none"/>
              </w:tabs>
              <w:rPr>
                <w:rFonts w:ascii="Times New Roman" w:hAnsi="Times New Roman" w:cs="Times New Roman"/>
                <w:b/>
                <w:sz w:val="24"/>
                <w:szCs w:val="24"/>
              </w:rPr>
            </w:pPr>
            <w:r>
              <w:rPr>
                <w:rFonts w:ascii="Times New Roman" w:hAnsi="Times New Roman" w:cs="Times New Roman"/>
                <w:b/>
                <w:sz w:val="24"/>
                <w:szCs w:val="24"/>
              </w:rPr>
              <w:t xml:space="preserve">От Арендодателя:</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auto"/>
            <w:tcW w:w="360" w:type="dxa"/>
            <w:textDirection w:val="lrTb"/>
            <w:noWrap w:val="false"/>
          </w:tcPr>
          <w:p>
            <w:pPr>
              <w:contextualSpacing/>
              <w:ind w:firstLine="360"/>
              <w:jc w:val="both"/>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960" w:type="dxa"/>
            <w:textDirection w:val="lrTb"/>
            <w:noWrap w:val="false"/>
          </w:tcPr>
          <w:p>
            <w:pPr>
              <w:contextualSpacing/>
              <w:ind w:firstLine="360"/>
              <w:tabs>
                <w:tab w:val="left" w:pos="2835" w:leader="none"/>
              </w:tabs>
              <w:rPr>
                <w:rFonts w:ascii="Times New Roman" w:hAnsi="Times New Roman" w:cs="Times New Roman"/>
                <w:b/>
                <w:sz w:val="24"/>
                <w:szCs w:val="24"/>
              </w:rPr>
            </w:pPr>
            <w:r>
              <w:rPr>
                <w:rFonts w:ascii="Times New Roman" w:hAnsi="Times New Roman" w:cs="Times New Roman"/>
                <w:b/>
                <w:sz w:val="24"/>
                <w:szCs w:val="24"/>
              </w:rPr>
              <w:t xml:space="preserve">От Арендатора:</w:t>
            </w:r>
            <w:r>
              <w:rPr>
                <w:rFonts w:ascii="Times New Roman" w:hAnsi="Times New Roman" w:cs="Times New Roman"/>
                <w:b/>
                <w:sz w:val="24"/>
                <w:szCs w:val="24"/>
              </w:rPr>
            </w:r>
            <w:r>
              <w:rPr>
                <w:rFonts w:ascii="Times New Roman" w:hAnsi="Times New Roman" w:cs="Times New Roman"/>
                <w:b/>
                <w:sz w:val="24"/>
                <w:szCs w:val="24"/>
              </w:rPr>
            </w:r>
          </w:p>
        </w:tc>
      </w:tr>
      <w:tr>
        <w:tblPrEx/>
        <w:trPr/>
        <w:tc>
          <w:tcPr>
            <w:shd w:val="clear" w:color="auto" w:fill="auto"/>
            <w:tcW w:w="4788" w:type="dxa"/>
            <w:textDirection w:val="lrTb"/>
            <w:noWrap w:val="false"/>
          </w:tcPr>
          <w:p>
            <w:pPr>
              <w:contextualSpacing/>
              <w:ind w:firstLine="360"/>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Должность</w:t>
            </w:r>
            <w:r>
              <w:rPr>
                <w:rFonts w:ascii="Times New Roman" w:hAnsi="Times New Roman" w:cs="Times New Roman"/>
                <w:sz w:val="24"/>
                <w:szCs w:val="24"/>
              </w:rPr>
            </w:r>
            <w:r>
              <w:rPr>
                <w:rFonts w:ascii="Times New Roman" w:hAnsi="Times New Roman" w:cs="Times New Roman"/>
                <w:sz w:val="24"/>
                <w:szCs w:val="24"/>
              </w:rPr>
            </w:r>
          </w:p>
          <w:p>
            <w:pPr>
              <w:contextualSpacing/>
              <w:ind w:firstLine="360"/>
              <w:jc w:val="both"/>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firstLine="360"/>
              <w:jc w:val="both"/>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________________ Ф.И.О.</w:t>
            </w:r>
            <w:r>
              <w:rPr>
                <w:rFonts w:ascii="Times New Roman" w:hAnsi="Times New Roman" w:cs="Times New Roman"/>
                <w:sz w:val="24"/>
                <w:szCs w:val="24"/>
              </w:rPr>
            </w:r>
            <w:r>
              <w:rPr>
                <w:rFonts w:ascii="Times New Roman" w:hAnsi="Times New Roman" w:cs="Times New Roman"/>
                <w:sz w:val="24"/>
                <w:szCs w:val="24"/>
              </w:rPr>
            </w:r>
          </w:p>
          <w:p>
            <w:pPr>
              <w:contextualSpacing/>
              <w:ind w:firstLine="360"/>
              <w:jc w:val="both"/>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м.п</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60" w:type="dxa"/>
            <w:textDirection w:val="lrTb"/>
            <w:noWrap w:val="false"/>
          </w:tcPr>
          <w:p>
            <w:pPr>
              <w:contextualSpacing/>
              <w:ind w:firstLine="360"/>
              <w:jc w:val="both"/>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960" w:type="dxa"/>
            <w:textDirection w:val="lrTb"/>
            <w:noWrap w:val="false"/>
          </w:tcPr>
          <w:p>
            <w:pPr>
              <w:contextualSpacing/>
              <w:ind w:firstLine="360"/>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Должность</w:t>
            </w:r>
            <w:r>
              <w:rPr>
                <w:rFonts w:ascii="Times New Roman" w:hAnsi="Times New Roman" w:cs="Times New Roman"/>
                <w:sz w:val="24"/>
                <w:szCs w:val="24"/>
              </w:rPr>
            </w:r>
            <w:r>
              <w:rPr>
                <w:rFonts w:ascii="Times New Roman" w:hAnsi="Times New Roman" w:cs="Times New Roman"/>
                <w:sz w:val="24"/>
                <w:szCs w:val="24"/>
              </w:rPr>
            </w:r>
          </w:p>
          <w:p>
            <w:pPr>
              <w:contextualSpacing/>
              <w:ind w:firstLine="360"/>
              <w:jc w:val="right"/>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firstLine="360"/>
              <w:jc w:val="both"/>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________________ Ф.И.О.</w:t>
            </w:r>
            <w:r>
              <w:rPr>
                <w:rFonts w:ascii="Times New Roman" w:hAnsi="Times New Roman" w:cs="Times New Roman"/>
                <w:sz w:val="24"/>
                <w:szCs w:val="24"/>
              </w:rPr>
            </w:r>
            <w:r>
              <w:rPr>
                <w:rFonts w:ascii="Times New Roman" w:hAnsi="Times New Roman" w:cs="Times New Roman"/>
                <w:sz w:val="24"/>
                <w:szCs w:val="24"/>
              </w:rPr>
            </w:r>
          </w:p>
          <w:p>
            <w:pPr>
              <w:contextualSpacing/>
              <w:jc w:val="both"/>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м.п</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bl>
    <w:p>
      <w:r>
        <w:br w:type="page" w:clear="all"/>
      </w:r>
      <w:r/>
    </w:p>
    <w:p>
      <w:pPr>
        <w:ind w:left="4248" w:firstLine="708"/>
        <w:jc w:val="right"/>
        <w:spacing w:after="0" w:line="240" w:lineRule="auto"/>
        <w:tabs>
          <w:tab w:val="left" w:pos="0" w:leader="none"/>
        </w:tabs>
        <w:rPr>
          <w:rFonts w:ascii="Times New Roman" w:hAnsi="Times New Roman" w:eastAsia="Times New Roman" w:cs="Times New Roman"/>
          <w:sz w:val="24"/>
          <w:szCs w:val="24"/>
          <w:lang w:eastAsia="ru-RU"/>
        </w:rPr>
      </w:pPr>
      <w:r/>
      <w:bookmarkStart w:id="51" w:name="_Hlk125118397"/>
      <w:r>
        <w:rPr>
          <w:rFonts w:ascii="Times New Roman" w:hAnsi="Times New Roman" w:eastAsia="Times New Roman" w:cs="Times New Roman"/>
          <w:sz w:val="24"/>
          <w:szCs w:val="24"/>
          <w:lang w:eastAsia="ru-RU"/>
        </w:rPr>
        <w:t xml:space="preserve">Приложение № 5</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142" w:firstLine="426"/>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 Договору долгосрочной аренды недвижимого имущества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«_</w:t>
      </w:r>
      <w:r>
        <w:rPr>
          <w:rFonts w:ascii="Times New Roman" w:hAnsi="Times New Roman" w:eastAsia="Times New Roman" w:cs="Times New Roman"/>
          <w:sz w:val="24"/>
          <w:szCs w:val="24"/>
          <w:lang w:eastAsia="ru-RU"/>
        </w:rPr>
        <w:t xml:space="preserve">__</w:t>
      </w:r>
      <w:r>
        <w:rPr>
          <w:rFonts w:ascii="Times New Roman" w:hAnsi="Times New Roman" w:eastAsia="Times New Roman" w:cs="Times New Roman"/>
          <w:sz w:val="24"/>
          <w:szCs w:val="24"/>
          <w:lang w:eastAsia="ru-RU"/>
        </w:rPr>
        <w:t xml:space="preserve">_» _</w:t>
      </w:r>
      <w:r>
        <w:rPr>
          <w:rFonts w:ascii="Times New Roman" w:hAnsi="Times New Roman" w:eastAsia="Times New Roman" w:cs="Times New Roman"/>
          <w:sz w:val="24"/>
          <w:szCs w:val="24"/>
          <w:lang w:eastAsia="ru-RU"/>
        </w:rPr>
        <w:t xml:space="preserve">___</w:t>
      </w:r>
      <w:r>
        <w:rPr>
          <w:rFonts w:ascii="Times New Roman" w:hAnsi="Times New Roman" w:eastAsia="Times New Roman" w:cs="Times New Roman"/>
          <w:sz w:val="24"/>
          <w:szCs w:val="24"/>
          <w:lang w:eastAsia="ru-RU"/>
        </w:rPr>
        <w:t xml:space="preserve">______ 20</w:t>
      </w:r>
      <w:r>
        <w:rPr>
          <w:rFonts w:ascii="Times New Roman" w:hAnsi="Times New Roman" w:eastAsia="Times New Roman" w:cs="Times New Roman"/>
          <w:sz w:val="24"/>
          <w:szCs w:val="24"/>
          <w:lang w:val="en-US" w:eastAsia="ru-RU"/>
        </w:rPr>
        <w:t xml:space="preserve">__</w:t>
      </w:r>
      <w:bookmarkStart w:id="52" w:name="_GoBack"/>
      <w:r/>
      <w:bookmarkEnd w:id="52"/>
      <w:r>
        <w:rPr>
          <w:rFonts w:ascii="Times New Roman" w:hAnsi="Times New Roman" w:eastAsia="Times New Roman" w:cs="Times New Roman"/>
          <w:sz w:val="24"/>
          <w:szCs w:val="24"/>
          <w:lang w:eastAsia="ru-RU"/>
        </w:rPr>
        <w:t xml:space="preserve"> г. №</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_____________</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5812" w:firstLine="708"/>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5812" w:firstLine="708"/>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5812" w:firstLine="708"/>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bookmarkEnd w:id="51"/>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84"/>
        <w:jc w:val="center"/>
        <w:spacing w:after="0" w:line="20" w:lineRule="atLeast"/>
        <w:rPr>
          <w:rFonts w:ascii="Times New Roman" w:hAnsi="Times New Roman" w:cs="Times New Roman"/>
          <w:b/>
          <w:bCs/>
          <w:sz w:val="24"/>
          <w:szCs w:val="24"/>
        </w:rPr>
      </w:pPr>
      <w:r>
        <w:rPr>
          <w:rFonts w:ascii="Times New Roman" w:hAnsi="Times New Roman" w:cs="Times New Roman"/>
          <w:b/>
          <w:bCs/>
          <w:sz w:val="24"/>
          <w:szCs w:val="24"/>
        </w:rPr>
        <w:t xml:space="preserve">Об использовании персональных данных</w:t>
      </w:r>
      <w:r>
        <w:rPr>
          <w:rFonts w:ascii="Times New Roman" w:hAnsi="Times New Roman" w:cs="Times New Roman"/>
          <w:b/>
          <w:bCs/>
          <w:sz w:val="24"/>
          <w:szCs w:val="24"/>
        </w:rPr>
      </w:r>
      <w:r>
        <w:rPr>
          <w:rFonts w:ascii="Times New Roman" w:hAnsi="Times New Roman" w:cs="Times New Roman"/>
          <w:b/>
          <w:bCs/>
          <w:sz w:val="24"/>
          <w:szCs w:val="24"/>
        </w:rPr>
      </w:r>
    </w:p>
    <w:p>
      <w:pPr>
        <w:ind w:firstLine="284"/>
        <w:jc w:val="both"/>
        <w:spacing w:after="0" w:line="20" w:lineRule="atLeast"/>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284"/>
        <w:jc w:val="both"/>
        <w:spacing w:after="0" w:line="20" w:lineRule="atLeast"/>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284"/>
        <w:jc w:val="both"/>
        <w:spacing w:after="0" w:line="20" w:lineRule="atLeast"/>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1"/>
        <w:numPr>
          <w:ilvl w:val="0"/>
          <w:numId w:val="27"/>
        </w:numPr>
        <w:ind w:left="0" w:firstLine="567"/>
        <w:jc w:val="both"/>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r>
        <w:rPr>
          <w:rFonts w:ascii="Times New Roman" w:hAnsi="Times New Roman" w:cs="Times New Roman"/>
          <w:sz w:val="24"/>
          <w:szCs w:val="24"/>
        </w:rPr>
      </w:r>
      <w:r>
        <w:rPr>
          <w:rFonts w:ascii="Times New Roman" w:hAnsi="Times New Roman" w:cs="Times New Roman"/>
          <w:sz w:val="24"/>
          <w:szCs w:val="24"/>
        </w:rPr>
      </w:r>
    </w:p>
    <w:p>
      <w:pPr>
        <w:pStyle w:val="1011"/>
        <w:numPr>
          <w:ilvl w:val="0"/>
          <w:numId w:val="27"/>
        </w:numPr>
        <w:ind w:left="0" w:firstLine="567"/>
        <w:jc w:val="both"/>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Сторона, передающая персональные данные (далее – «Передающая Сторона») другой Сторон</w:t>
      </w:r>
      <w:r>
        <w:rPr>
          <w:rFonts w:ascii="Times New Roman" w:hAnsi="Times New Roman" w:cs="Times New Roman"/>
          <w:sz w:val="24"/>
          <w:szCs w:val="24"/>
        </w:rPr>
        <w:t xml:space="preserve">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r>
        <w:rPr>
          <w:rFonts w:ascii="Times New Roman" w:hAnsi="Times New Roman" w:cs="Times New Roman"/>
          <w:sz w:val="24"/>
          <w:szCs w:val="24"/>
        </w:rPr>
      </w:r>
      <w:r>
        <w:rPr>
          <w:rFonts w:ascii="Times New Roman" w:hAnsi="Times New Roman" w:cs="Times New Roman"/>
          <w:sz w:val="24"/>
          <w:szCs w:val="24"/>
        </w:rPr>
      </w:r>
    </w:p>
    <w:p>
      <w:pPr>
        <w:pStyle w:val="1011"/>
        <w:numPr>
          <w:ilvl w:val="0"/>
          <w:numId w:val="27"/>
        </w:numPr>
        <w:ind w:left="0" w:firstLine="567"/>
        <w:jc w:val="both"/>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Передающая Сторона, в разумный срок с момен</w:t>
      </w:r>
      <w:r>
        <w:rPr>
          <w:rFonts w:ascii="Times New Roman" w:hAnsi="Times New Roman" w:cs="Times New Roman"/>
          <w:sz w:val="24"/>
          <w:szCs w:val="24"/>
        </w:rPr>
        <w:t xml:space="preserve">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r>
        <w:rPr>
          <w:rFonts w:ascii="Times New Roman" w:hAnsi="Times New Roman" w:cs="Times New Roman"/>
          <w:sz w:val="24"/>
          <w:szCs w:val="24"/>
        </w:rPr>
      </w:r>
      <w:r>
        <w:rPr>
          <w:rFonts w:ascii="Times New Roman" w:hAnsi="Times New Roman" w:cs="Times New Roman"/>
          <w:sz w:val="24"/>
          <w:szCs w:val="24"/>
        </w:rPr>
      </w:r>
    </w:p>
    <w:p>
      <w:pPr>
        <w:pStyle w:val="1011"/>
        <w:numPr>
          <w:ilvl w:val="0"/>
          <w:numId w:val="27"/>
        </w:numPr>
        <w:ind w:left="0" w:right="0" w:firstLine="567"/>
        <w:jc w:val="both"/>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r>
        <w:rPr>
          <w:rFonts w:ascii="Times New Roman" w:hAnsi="Times New Roman" w:cs="Times New Roman"/>
          <w:sz w:val="24"/>
          <w:szCs w:val="24"/>
        </w:rPr>
      </w:r>
      <w:r>
        <w:rPr>
          <w:rFonts w:ascii="Times New Roman" w:hAnsi="Times New Roman" w:cs="Times New Roman"/>
          <w:sz w:val="24"/>
          <w:szCs w:val="24"/>
        </w:rPr>
      </w:r>
    </w:p>
    <w:p>
      <w:pPr>
        <w:pStyle w:val="1011"/>
        <w:numPr>
          <w:ilvl w:val="0"/>
          <w:numId w:val="27"/>
        </w:numPr>
        <w:ind w:left="0" w:right="0" w:firstLine="567"/>
        <w:jc w:val="both"/>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r>
        <w:rPr>
          <w:rFonts w:ascii="Times New Roman" w:hAnsi="Times New Roman" w:cs="Times New Roman"/>
          <w:sz w:val="24"/>
          <w:szCs w:val="24"/>
        </w:rPr>
      </w:r>
      <w:r>
        <w:rPr>
          <w:rFonts w:ascii="Times New Roman" w:hAnsi="Times New Roman" w:cs="Times New Roman"/>
          <w:sz w:val="24"/>
          <w:szCs w:val="24"/>
        </w:rPr>
      </w:r>
    </w:p>
    <w:p>
      <w:pPr>
        <w:pStyle w:val="1011"/>
        <w:numPr>
          <w:ilvl w:val="0"/>
          <w:numId w:val="27"/>
        </w:numPr>
        <w:ind w:left="0" w:right="0" w:firstLine="567"/>
        <w:jc w:val="both"/>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w:t>
      </w:r>
      <w:r>
        <w:rPr>
          <w:rFonts w:ascii="Times New Roman" w:hAnsi="Times New Roman" w:cs="Times New Roman"/>
          <w:sz w:val="24"/>
          <w:szCs w:val="24"/>
        </w:rPr>
        <w:t xml:space="preserve">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r>
        <w:rPr>
          <w:rFonts w:ascii="Times New Roman" w:hAnsi="Times New Roman" w:cs="Times New Roman"/>
          <w:sz w:val="24"/>
          <w:szCs w:val="24"/>
        </w:rPr>
      </w:r>
      <w:r>
        <w:rPr>
          <w:rFonts w:ascii="Times New Roman" w:hAnsi="Times New Roman" w:cs="Times New Roman"/>
          <w:sz w:val="24"/>
          <w:szCs w:val="24"/>
        </w:rPr>
      </w:r>
    </w:p>
    <w:p>
      <w:pPr>
        <w:pStyle w:val="1011"/>
        <w:numPr>
          <w:ilvl w:val="0"/>
          <w:numId w:val="27"/>
        </w:numPr>
        <w:ind w:left="0" w:right="0" w:firstLine="567"/>
        <w:jc w:val="both"/>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При обработке персональных данных Стороны обязуются принимать необходимые правовые, организационные и технические меры или обеспечивать их приняти</w:t>
      </w:r>
      <w:r>
        <w:rPr>
          <w:rFonts w:ascii="Times New Roman" w:hAnsi="Times New Roman" w:cs="Times New Roman"/>
          <w:sz w:val="24"/>
          <w:szCs w:val="24"/>
        </w:rPr>
        <w:t xml:space="preserve">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Pr>
          <w:rFonts w:ascii="Times New Roman" w:hAnsi="Times New Roman" w:cs="Times New Roman"/>
          <w:sz w:val="24"/>
          <w:szCs w:val="24"/>
        </w:rPr>
      </w:r>
      <w:r>
        <w:rPr>
          <w:rFonts w:ascii="Times New Roman" w:hAnsi="Times New Roman" w:cs="Times New Roman"/>
          <w:sz w:val="24"/>
          <w:szCs w:val="24"/>
        </w:rPr>
      </w:r>
    </w:p>
    <w:p>
      <w:pPr>
        <w:pStyle w:val="1011"/>
        <w:numPr>
          <w:ilvl w:val="0"/>
          <w:numId w:val="27"/>
        </w:numPr>
        <w:ind w:left="0" w:right="0" w:firstLine="567"/>
        <w:jc w:val="both"/>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Стороны соглашаются добросовестно сотрудничать и оказывать необходимое разумное содействие друг другу при рассмотрении и урегулировании запросов</w:t>
      </w:r>
      <w:r>
        <w:rPr>
          <w:rFonts w:ascii="Times New Roman" w:hAnsi="Times New Roman" w:cs="Times New Roman"/>
          <w:sz w:val="24"/>
          <w:szCs w:val="24"/>
        </w:rPr>
        <w:t xml:space="preserve">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r>
        <w:rPr>
          <w:rFonts w:ascii="Times New Roman" w:hAnsi="Times New Roman" w:cs="Times New Roman"/>
          <w:sz w:val="24"/>
          <w:szCs w:val="24"/>
        </w:rPr>
      </w:r>
      <w:r>
        <w:rPr>
          <w:rFonts w:ascii="Times New Roman" w:hAnsi="Times New Roman" w:cs="Times New Roman"/>
          <w:sz w:val="24"/>
          <w:szCs w:val="24"/>
        </w:rPr>
      </w:r>
    </w:p>
    <w:p>
      <w:pPr>
        <w:pStyle w:val="1011"/>
        <w:numPr>
          <w:ilvl w:val="0"/>
          <w:numId w:val="27"/>
        </w:numPr>
        <w:ind w:left="0" w:right="0" w:firstLine="567"/>
        <w:jc w:val="both"/>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 Передача пе</w:t>
      </w:r>
      <w:r>
        <w:rPr>
          <w:rFonts w:ascii="Times New Roman" w:hAnsi="Times New Roman" w:cs="Times New Roman"/>
          <w:sz w:val="24"/>
          <w:szCs w:val="24"/>
        </w:rPr>
        <w:t xml:space="preserve">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 (с сопроводительным письмом). При передаче документов на </w:t>
      </w:r>
      <w:r>
        <w:rPr>
          <w:rFonts w:ascii="Times New Roman" w:hAnsi="Times New Roman" w:cs="Times New Roman"/>
          <w:sz w:val="24"/>
          <w:szCs w:val="24"/>
        </w:rPr>
        <w:t xml:space="preserve">бумажном носителе, документы заверяются подписью уполномоченного представителя и печатью (при наличии) Передающей Стороны.</w:t>
      </w:r>
      <w:r>
        <w:rPr>
          <w:rFonts w:ascii="Times New Roman" w:hAnsi="Times New Roman" w:cs="Times New Roman"/>
          <w:sz w:val="24"/>
          <w:szCs w:val="24"/>
        </w:rPr>
      </w:r>
      <w:r>
        <w:rPr>
          <w:rFonts w:ascii="Times New Roman" w:hAnsi="Times New Roman" w:cs="Times New Roman"/>
          <w:sz w:val="24"/>
          <w:szCs w:val="24"/>
        </w:rPr>
      </w:r>
    </w:p>
    <w:p>
      <w:pPr>
        <w:spacing w:after="160" w:line="259" w:lineRule="auto"/>
        <w:rPr>
          <w:rFonts w:ascii="Times New Roman" w:hAnsi="Times New Roman" w:cs="Times New Roman"/>
          <w:sz w:val="24"/>
        </w:rPr>
      </w:pPr>
      <w:r>
        <w:rPr>
          <w:rFonts w:ascii="Times New Roman" w:hAnsi="Times New Roman" w:cs="Times New Roman"/>
          <w:sz w:val="24"/>
        </w:rPr>
      </w:r>
      <w:r>
        <w:rPr>
          <w:rFonts w:ascii="Times New Roman" w:hAnsi="Times New Roman" w:cs="Times New Roman"/>
          <w:sz w:val="24"/>
        </w:rPr>
      </w:r>
      <w:r>
        <w:rPr>
          <w:rFonts w:ascii="Times New Roman" w:hAnsi="Times New Roman" w:cs="Times New Roman"/>
          <w:sz w:val="24"/>
        </w:rPr>
      </w:r>
    </w:p>
    <w:tbl>
      <w:tblPr>
        <w:tblW w:w="0" w:type="auto"/>
        <w:tblLook w:val="00A0" w:firstRow="1" w:lastRow="0" w:firstColumn="1" w:lastColumn="0" w:noHBand="0" w:noVBand="0"/>
      </w:tblPr>
      <w:tblGrid>
        <w:gridCol w:w="4788"/>
        <w:gridCol w:w="360"/>
        <w:gridCol w:w="3960"/>
      </w:tblGrid>
      <w:tr>
        <w:tblPrEx/>
        <w:trPr/>
        <w:tc>
          <w:tcPr>
            <w:shd w:val="clear" w:color="auto" w:fill="auto"/>
            <w:tcW w:w="4788" w:type="dxa"/>
            <w:textDirection w:val="lrTb"/>
            <w:noWrap w:val="false"/>
          </w:tcPr>
          <w:p>
            <w:pPr>
              <w:contextualSpacing/>
              <w:ind w:firstLine="360"/>
              <w:jc w:val="both"/>
              <w:tabs>
                <w:tab w:val="left" w:pos="2835" w:leader="none"/>
              </w:tabs>
              <w:rPr>
                <w:rFonts w:ascii="Times New Roman" w:hAnsi="Times New Roman" w:cs="Times New Roman"/>
                <w:b/>
                <w:sz w:val="24"/>
                <w:szCs w:val="24"/>
              </w:rPr>
            </w:pPr>
            <w:r>
              <w:rPr>
                <w:rFonts w:ascii="Times New Roman" w:hAnsi="Times New Roman" w:cs="Times New Roman"/>
                <w:b/>
                <w:sz w:val="24"/>
                <w:szCs w:val="24"/>
              </w:rPr>
              <w:t xml:space="preserve">От Арендодателя:</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auto"/>
            <w:tcW w:w="360" w:type="dxa"/>
            <w:textDirection w:val="lrTb"/>
            <w:noWrap w:val="false"/>
          </w:tcPr>
          <w:p>
            <w:pPr>
              <w:contextualSpacing/>
              <w:ind w:firstLine="360"/>
              <w:jc w:val="both"/>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960" w:type="dxa"/>
            <w:textDirection w:val="lrTb"/>
            <w:noWrap w:val="false"/>
          </w:tcPr>
          <w:p>
            <w:pPr>
              <w:contextualSpacing/>
              <w:ind w:firstLine="360"/>
              <w:tabs>
                <w:tab w:val="left" w:pos="2835" w:leader="none"/>
              </w:tabs>
              <w:rPr>
                <w:rFonts w:ascii="Times New Roman" w:hAnsi="Times New Roman" w:cs="Times New Roman"/>
                <w:b/>
                <w:sz w:val="24"/>
                <w:szCs w:val="24"/>
              </w:rPr>
            </w:pPr>
            <w:r>
              <w:rPr>
                <w:rFonts w:ascii="Times New Roman" w:hAnsi="Times New Roman" w:cs="Times New Roman"/>
                <w:b/>
                <w:sz w:val="24"/>
                <w:szCs w:val="24"/>
              </w:rPr>
              <w:t xml:space="preserve">От Арендатора:</w:t>
            </w:r>
            <w:r>
              <w:rPr>
                <w:rFonts w:ascii="Times New Roman" w:hAnsi="Times New Roman" w:cs="Times New Roman"/>
                <w:b/>
                <w:sz w:val="24"/>
                <w:szCs w:val="24"/>
              </w:rPr>
            </w:r>
            <w:r>
              <w:rPr>
                <w:rFonts w:ascii="Times New Roman" w:hAnsi="Times New Roman" w:cs="Times New Roman"/>
                <w:b/>
                <w:sz w:val="24"/>
                <w:szCs w:val="24"/>
              </w:rPr>
            </w:r>
          </w:p>
        </w:tc>
      </w:tr>
      <w:tr>
        <w:tblPrEx/>
        <w:trPr/>
        <w:tc>
          <w:tcPr>
            <w:shd w:val="clear" w:color="auto" w:fill="auto"/>
            <w:tcW w:w="4788" w:type="dxa"/>
            <w:textDirection w:val="lrTb"/>
            <w:noWrap w:val="false"/>
          </w:tcPr>
          <w:p>
            <w:pPr>
              <w:contextualSpacing/>
              <w:ind w:firstLine="360"/>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Должность</w:t>
            </w:r>
            <w:r>
              <w:rPr>
                <w:rFonts w:ascii="Times New Roman" w:hAnsi="Times New Roman" w:cs="Times New Roman"/>
                <w:sz w:val="24"/>
                <w:szCs w:val="24"/>
              </w:rPr>
            </w:r>
            <w:r>
              <w:rPr>
                <w:rFonts w:ascii="Times New Roman" w:hAnsi="Times New Roman" w:cs="Times New Roman"/>
                <w:sz w:val="24"/>
                <w:szCs w:val="24"/>
              </w:rPr>
            </w:r>
          </w:p>
          <w:p>
            <w:pPr>
              <w:contextualSpacing/>
              <w:ind w:firstLine="360"/>
              <w:jc w:val="both"/>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firstLine="360"/>
              <w:jc w:val="both"/>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________________ Ф.И.О.</w:t>
            </w:r>
            <w:r>
              <w:rPr>
                <w:rFonts w:ascii="Times New Roman" w:hAnsi="Times New Roman" w:cs="Times New Roman"/>
                <w:sz w:val="24"/>
                <w:szCs w:val="24"/>
              </w:rPr>
            </w:r>
            <w:r>
              <w:rPr>
                <w:rFonts w:ascii="Times New Roman" w:hAnsi="Times New Roman" w:cs="Times New Roman"/>
                <w:sz w:val="24"/>
                <w:szCs w:val="24"/>
              </w:rPr>
            </w:r>
          </w:p>
          <w:p>
            <w:pPr>
              <w:contextualSpacing/>
              <w:ind w:firstLine="360"/>
              <w:jc w:val="both"/>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м.п</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60" w:type="dxa"/>
            <w:textDirection w:val="lrTb"/>
            <w:noWrap w:val="false"/>
          </w:tcPr>
          <w:p>
            <w:pPr>
              <w:contextualSpacing/>
              <w:ind w:firstLine="360"/>
              <w:jc w:val="both"/>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960" w:type="dxa"/>
            <w:textDirection w:val="lrTb"/>
            <w:noWrap w:val="false"/>
          </w:tcPr>
          <w:p>
            <w:pPr>
              <w:contextualSpacing/>
              <w:ind w:firstLine="360"/>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Должность</w:t>
            </w:r>
            <w:r>
              <w:rPr>
                <w:rFonts w:ascii="Times New Roman" w:hAnsi="Times New Roman" w:cs="Times New Roman"/>
                <w:sz w:val="24"/>
                <w:szCs w:val="24"/>
              </w:rPr>
            </w:r>
            <w:r>
              <w:rPr>
                <w:rFonts w:ascii="Times New Roman" w:hAnsi="Times New Roman" w:cs="Times New Roman"/>
                <w:sz w:val="24"/>
                <w:szCs w:val="24"/>
              </w:rPr>
            </w:r>
          </w:p>
          <w:p>
            <w:pPr>
              <w:contextualSpacing/>
              <w:ind w:firstLine="360"/>
              <w:jc w:val="right"/>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firstLine="360"/>
              <w:jc w:val="both"/>
              <w:shd w:val="clear" w:color="auto" w:fill="ffffff" w:themeFill="background1"/>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________________ Ф.И.О.</w:t>
            </w:r>
            <w:r>
              <w:rPr>
                <w:rFonts w:ascii="Times New Roman" w:hAnsi="Times New Roman" w:cs="Times New Roman"/>
                <w:sz w:val="24"/>
                <w:szCs w:val="24"/>
              </w:rPr>
            </w:r>
            <w:r>
              <w:rPr>
                <w:rFonts w:ascii="Times New Roman" w:hAnsi="Times New Roman" w:cs="Times New Roman"/>
                <w:sz w:val="24"/>
                <w:szCs w:val="24"/>
              </w:rPr>
            </w:r>
          </w:p>
          <w:p>
            <w:pPr>
              <w:contextualSpacing/>
              <w:jc w:val="both"/>
              <w:tabs>
                <w:tab w:val="left" w:pos="2835" w:leader="none"/>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м.п</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bl>
    <w:p>
      <w:pPr>
        <w:spacing w:after="160" w:line="259" w:lineRule="auto"/>
        <w:rPr>
          <w:rFonts w:ascii="Times New Roman" w:hAnsi="Times New Roman" w:cs="Times New Roman"/>
          <w:sz w:val="24"/>
        </w:rPr>
      </w:pPr>
      <w:r>
        <w:rPr>
          <w:rFonts w:ascii="Times New Roman" w:hAnsi="Times New Roman" w:cs="Times New Roman"/>
          <w:sz w:val="24"/>
        </w:rPr>
      </w:r>
      <w:r>
        <w:rPr>
          <w:rFonts w:ascii="Times New Roman" w:hAnsi="Times New Roman" w:cs="Times New Roman"/>
          <w:sz w:val="24"/>
        </w:rPr>
      </w:r>
      <w:r>
        <w:rPr>
          <w:rFonts w:ascii="Times New Roman" w:hAnsi="Times New Roman" w:cs="Times New Roman"/>
          <w:sz w:val="24"/>
        </w:rPr>
      </w:r>
    </w:p>
    <w:p>
      <w:pPr>
        <w:ind w:left="4248" w:firstLine="708"/>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4248" w:firstLine="708"/>
        <w:jc w:val="right"/>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sectPr>
      <w:headerReference w:type="default" r:id="rId9"/>
      <w:headerReference w:type="even" r:id="rId10"/>
      <w:headerReference w:type="first" r:id="rId11"/>
      <w:footerReference w:type="default" r:id="rId13"/>
      <w:footerReference w:type="even" r:id="rId14"/>
      <w:footerReference w:type="first" r:id="rId15"/>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urier New">
    <w:panose1 w:val="02070309020205020404"/>
  </w:font>
  <w:font w:name="Tahoma">
    <w:panose1 w:val="020B06040305040402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3"/>
      <w:jc w:val="right"/>
    </w:pPr>
    <w:r>
      <w:rPr>
        <w:lang w:eastAsia="ru-RU"/>
      </w:rPr>
      <mc:AlternateContent>
        <mc:Choice Requires="wpg">
          <w:drawing>
            <wp:inline xmlns:wp="http://schemas.openxmlformats.org/drawingml/2006/wordprocessingDrawing" distT="0" distB="0" distL="0" distR="0">
              <wp:extent cx="9526" cy="9526"/>
              <wp:effectExtent l="0" t="0" r="0" b="0"/>
              <wp:docPr id="1" name="Рисунок 18"/>
              <wp:cNvGraphicFramePr/>
              <a:graphic xmlns:a="http://schemas.openxmlformats.org/drawingml/2006/main">
                <a:graphicData uri="http://schemas.openxmlformats.org/drawingml/2006/picture">
                  <pic:pic xmlns:pic="http://schemas.openxmlformats.org/drawingml/2006/picture">
                    <pic:nvPicPr>
                      <pic:cNvPr id="18" name=""/>
                      <pic:cNvPicPr/>
                      <pic:nvPr/>
                    </pic:nvPicPr>
                    <pic:blipFill>
                      <a:blip r:link="rId1"/>
                      <a:stretch/>
                    </pic:blipFill>
                    <pic:spPr bwMode="auto">
                      <a:xfrm>
                        <a:off x="0" y="0"/>
                        <a:ext cx="9526" cy="9526"/>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0.75pt;height:0.75pt;mso-wrap-distance-left:0.00pt;mso-wrap-distance-top:0.00pt;mso-wrap-distance-right:0.00pt;mso-wrap-distance-bottom:0.00pt;" stroked="false">
              <v:path textboxrect="0,0,0,0"/>
            </v:shape>
          </w:pict>
        </mc:Fallback>
      </mc:AlternateContent>
    </w:r>
    <w:sdt>
      <w:sdtPr>
        <w15:appearance w15:val="boundingBox"/>
        <w:id w:val="1052499314"/>
        <w:docPartObj>
          <w:docPartGallery w:val="Page Numbers (Bottom of Page)"/>
          <w:docPartUnique w:val="true"/>
        </w:docPartObj>
        <w:rPr/>
      </w:sdtPr>
      <w:sdtContent>
        <w:r>
          <w:fldChar w:fldCharType="begin"/>
        </w:r>
        <w:r>
          <w:instrText xml:space="preserve">PAGE   \* MERGEFORMAT</w:instrText>
        </w:r>
        <w:r>
          <w:fldChar w:fldCharType="separate"/>
        </w:r>
        <w:r>
          <w:t xml:space="preserve">24</w:t>
        </w:r>
        <w:r>
          <w:fldChar w:fldCharType="end"/>
        </w:r>
      </w:sdtContent>
    </w:sdt>
    <w:r/>
    <w:r/>
  </w:p>
  <w:p>
    <w:pPr>
      <w:pStyle w:val="1003"/>
      <w:jc w:val="right"/>
      <w:rPr>
        <w:rFonts w:ascii="Times New Roman" w:hAnsi="Times New Roman"/>
        <w:sz w:val="16"/>
        <w:szCs w:val="16"/>
      </w:rPr>
    </w:pPr>
    <w:r>
      <w:rPr>
        <w:rFonts w:ascii="Times New Roman" w:hAnsi="Times New Roman"/>
        <w:sz w:val="16"/>
        <w:szCs w:val="16"/>
      </w:rPr>
    </w:r>
    <w:r>
      <w:rPr>
        <w:rFonts w:ascii="Times New Roman" w:hAnsi="Times New Roman"/>
        <w:sz w:val="16"/>
        <w:szCs w:val="16"/>
      </w:rPr>
    </w:r>
    <w:r>
      <w:rPr>
        <w:rFonts w:ascii="Times New Roman" w:hAnsi="Times New Roman"/>
        <w:sz w:val="16"/>
        <w:szCs w:val="16"/>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3"/>
    </w:pPr>
    <w:r>
      <w:rPr>
        <w:lang w:eastAsia="ru-RU"/>
      </w:rPr>
      <mc:AlternateContent>
        <mc:Choice Requires="wpg">
          <w:drawing>
            <wp:inline xmlns:wp="http://schemas.openxmlformats.org/drawingml/2006/wordprocessingDrawing" distT="0" distB="0" distL="0" distR="0">
              <wp:extent cx="9526" cy="9526"/>
              <wp:effectExtent l="0" t="0" r="0" b="0"/>
              <wp:docPr id="2" name="Рисунок 30"/>
              <wp:cNvGraphicFramePr/>
              <a:graphic xmlns:a="http://schemas.openxmlformats.org/drawingml/2006/main">
                <a:graphicData uri="http://schemas.openxmlformats.org/drawingml/2006/picture">
                  <pic:pic xmlns:pic="http://schemas.openxmlformats.org/drawingml/2006/picture">
                    <pic:nvPicPr>
                      <pic:cNvPr id="30" name=""/>
                      <pic:cNvPicPr/>
                      <pic:nvPr/>
                    </pic:nvPicPr>
                    <pic:blipFill>
                      <a:blip r:link="rId1"/>
                      <a:stretch/>
                    </pic:blipFill>
                    <pic:spPr bwMode="auto">
                      <a:xfrm>
                        <a:off x="0" y="0"/>
                        <a:ext cx="9526" cy="9526"/>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0.75pt;height:0.75pt;mso-wrap-distance-left:0.00pt;mso-wrap-distance-top:0.00pt;mso-wrap-distance-right:0.00pt;mso-wrap-distance-bottom:0.00pt;" stroked="false">
              <v:path textboxrect="0,0,0,0"/>
            </v:shape>
          </w:pict>
        </mc:Fallback>
      </mc:AlternateContent>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3"/>
    </w:pPr>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3"/>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1"/>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1"/>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1"/>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1038"/>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tab"/>
      <w:lvlText w:val="%1.%2."/>
      <w:lvlJc w:val="left"/>
      <w:pPr>
        <w:ind w:left="2487" w:hanging="360"/>
      </w:pPr>
      <w:rPr>
        <w:rFonts w:hint="default"/>
      </w:rPr>
    </w:lvl>
    <w:lvl w:ilvl="2">
      <w:start w:val="1"/>
      <w:numFmt w:val="decimal"/>
      <w:isLgl w:val="false"/>
      <w:suff w:val="tab"/>
      <w:lvlText w:val="%1.%2.%3."/>
      <w:lvlJc w:val="left"/>
      <w:pPr>
        <w:ind w:left="4974" w:hanging="720"/>
      </w:pPr>
      <w:rPr>
        <w:rFonts w:hint="default"/>
      </w:rPr>
    </w:lvl>
    <w:lvl w:ilvl="3">
      <w:start w:val="1"/>
      <w:numFmt w:val="decimal"/>
      <w:isLgl w:val="false"/>
      <w:suff w:val="tab"/>
      <w:lvlText w:val="%1.%2.%3.%4."/>
      <w:lvlJc w:val="left"/>
      <w:pPr>
        <w:ind w:left="7101" w:hanging="720"/>
      </w:pPr>
      <w:rPr>
        <w:rFonts w:hint="default"/>
      </w:rPr>
    </w:lvl>
    <w:lvl w:ilvl="4">
      <w:start w:val="1"/>
      <w:numFmt w:val="decimal"/>
      <w:isLgl w:val="false"/>
      <w:suff w:val="tab"/>
      <w:lvlText w:val="%1.%2.%3.%4.%5."/>
      <w:lvlJc w:val="left"/>
      <w:pPr>
        <w:ind w:left="9588" w:hanging="1080"/>
      </w:pPr>
      <w:rPr>
        <w:rFonts w:hint="default"/>
      </w:rPr>
    </w:lvl>
    <w:lvl w:ilvl="5">
      <w:start w:val="1"/>
      <w:numFmt w:val="decimal"/>
      <w:isLgl w:val="false"/>
      <w:suff w:val="tab"/>
      <w:lvlText w:val="%1.%2.%3.%4.%5.%6."/>
      <w:lvlJc w:val="left"/>
      <w:pPr>
        <w:ind w:left="11715" w:hanging="1080"/>
      </w:pPr>
      <w:rPr>
        <w:rFonts w:hint="default"/>
      </w:rPr>
    </w:lvl>
    <w:lvl w:ilvl="6">
      <w:start w:val="1"/>
      <w:numFmt w:val="decimal"/>
      <w:isLgl w:val="false"/>
      <w:suff w:val="tab"/>
      <w:lvlText w:val="%1.%2.%3.%4.%5.%6.%7."/>
      <w:lvlJc w:val="left"/>
      <w:pPr>
        <w:ind w:left="14202" w:hanging="1440"/>
      </w:pPr>
      <w:rPr>
        <w:rFonts w:hint="default"/>
      </w:rPr>
    </w:lvl>
    <w:lvl w:ilvl="7">
      <w:start w:val="1"/>
      <w:numFmt w:val="decimal"/>
      <w:isLgl w:val="false"/>
      <w:suff w:val="tab"/>
      <w:lvlText w:val="%1.%2.%3.%4.%5.%6.%7.%8."/>
      <w:lvlJc w:val="left"/>
      <w:pPr>
        <w:ind w:left="16329" w:hanging="1440"/>
      </w:pPr>
      <w:rPr>
        <w:rFonts w:hint="default"/>
      </w:rPr>
    </w:lvl>
    <w:lvl w:ilvl="8">
      <w:start w:val="1"/>
      <w:numFmt w:val="decimal"/>
      <w:isLgl w:val="false"/>
      <w:suff w:val="tab"/>
      <w:lvlText w:val="%1.%2.%3.%4.%5.%6.%7.%8.%9."/>
      <w:lvlJc w:val="left"/>
      <w:pPr>
        <w:ind w:left="18816" w:hanging="1800"/>
      </w:pPr>
      <w:rPr>
        <w:rFonts w:hint="default"/>
      </w:rPr>
    </w:lvl>
  </w:abstractNum>
  <w:abstractNum w:abstractNumId="2">
    <w:multiLevelType w:val="hybridMultilevel"/>
    <w:lvl w:ilvl="0">
      <w:start w:val="1"/>
      <w:numFmt w:val="bullet"/>
      <w:isLgl w:val="false"/>
      <w:suff w:val="tab"/>
      <w:lvlText w:val=""/>
      <w:lvlJc w:val="left"/>
      <w:pPr>
        <w:ind w:left="2138" w:hanging="360"/>
      </w:pPr>
      <w:rPr>
        <w:rFonts w:hint="default" w:ascii="Symbol" w:hAnsi="Symbol"/>
      </w:rPr>
    </w:lvl>
    <w:lvl w:ilvl="1">
      <w:start w:val="1"/>
      <w:numFmt w:val="bullet"/>
      <w:isLgl w:val="false"/>
      <w:suff w:val="tab"/>
      <w:lvlText w:val="o"/>
      <w:lvlJc w:val="left"/>
      <w:pPr>
        <w:ind w:left="2858" w:hanging="360"/>
      </w:pPr>
      <w:rPr>
        <w:rFonts w:hint="default" w:ascii="Courier New" w:hAnsi="Courier New" w:cs="Courier New"/>
      </w:rPr>
    </w:lvl>
    <w:lvl w:ilvl="2">
      <w:start w:val="1"/>
      <w:numFmt w:val="bullet"/>
      <w:isLgl w:val="false"/>
      <w:suff w:val="tab"/>
      <w:lvlText w:val=""/>
      <w:lvlJc w:val="left"/>
      <w:pPr>
        <w:ind w:left="3578" w:hanging="360"/>
      </w:pPr>
      <w:rPr>
        <w:rFonts w:hint="default" w:ascii="Wingdings" w:hAnsi="Wingdings"/>
      </w:rPr>
    </w:lvl>
    <w:lvl w:ilvl="3">
      <w:start w:val="1"/>
      <w:numFmt w:val="bullet"/>
      <w:isLgl w:val="false"/>
      <w:suff w:val="tab"/>
      <w:lvlText w:val=""/>
      <w:lvlJc w:val="left"/>
      <w:pPr>
        <w:ind w:left="4298" w:hanging="360"/>
      </w:pPr>
      <w:rPr>
        <w:rFonts w:hint="default" w:ascii="Symbol" w:hAnsi="Symbol"/>
      </w:rPr>
    </w:lvl>
    <w:lvl w:ilvl="4">
      <w:start w:val="1"/>
      <w:numFmt w:val="bullet"/>
      <w:isLgl w:val="false"/>
      <w:suff w:val="tab"/>
      <w:lvlText w:val="o"/>
      <w:lvlJc w:val="left"/>
      <w:pPr>
        <w:ind w:left="5018" w:hanging="360"/>
      </w:pPr>
      <w:rPr>
        <w:rFonts w:hint="default" w:ascii="Courier New" w:hAnsi="Courier New" w:cs="Courier New"/>
      </w:rPr>
    </w:lvl>
    <w:lvl w:ilvl="5">
      <w:start w:val="1"/>
      <w:numFmt w:val="bullet"/>
      <w:isLgl w:val="false"/>
      <w:suff w:val="tab"/>
      <w:lvlText w:val=""/>
      <w:lvlJc w:val="left"/>
      <w:pPr>
        <w:ind w:left="5738" w:hanging="360"/>
      </w:pPr>
      <w:rPr>
        <w:rFonts w:hint="default" w:ascii="Wingdings" w:hAnsi="Wingdings"/>
      </w:rPr>
    </w:lvl>
    <w:lvl w:ilvl="6">
      <w:start w:val="1"/>
      <w:numFmt w:val="bullet"/>
      <w:isLgl w:val="false"/>
      <w:suff w:val="tab"/>
      <w:lvlText w:val=""/>
      <w:lvlJc w:val="left"/>
      <w:pPr>
        <w:ind w:left="6458" w:hanging="360"/>
      </w:pPr>
      <w:rPr>
        <w:rFonts w:hint="default" w:ascii="Symbol" w:hAnsi="Symbol"/>
      </w:rPr>
    </w:lvl>
    <w:lvl w:ilvl="7">
      <w:start w:val="1"/>
      <w:numFmt w:val="bullet"/>
      <w:isLgl w:val="false"/>
      <w:suff w:val="tab"/>
      <w:lvlText w:val="o"/>
      <w:lvlJc w:val="left"/>
      <w:pPr>
        <w:ind w:left="7178" w:hanging="360"/>
      </w:pPr>
      <w:rPr>
        <w:rFonts w:hint="default" w:ascii="Courier New" w:hAnsi="Courier New" w:cs="Courier New"/>
      </w:rPr>
    </w:lvl>
    <w:lvl w:ilvl="8">
      <w:start w:val="1"/>
      <w:numFmt w:val="bullet"/>
      <w:isLgl w:val="false"/>
      <w:suff w:val="tab"/>
      <w:lvlText w:val=""/>
      <w:lvlJc w:val="left"/>
      <w:pPr>
        <w:ind w:left="7898" w:hanging="360"/>
      </w:pPr>
      <w:rPr>
        <w:rFonts w:hint="default" w:ascii="Wingdings" w:hAnsi="Wingdings"/>
      </w:rPr>
    </w:lvl>
  </w:abstractNum>
  <w:abstractNum w:abstractNumId="3">
    <w:multiLevelType w:val="hybridMultilevel"/>
    <w:lvl w:ilvl="0">
      <w:start w:val="4"/>
      <w:numFmt w:val="decimal"/>
      <w:isLgl w:val="false"/>
      <w:suff w:val="tab"/>
      <w:lvlText w:val="%1."/>
      <w:lvlJc w:val="left"/>
      <w:pPr>
        <w:ind w:left="360" w:hanging="360"/>
      </w:pPr>
      <w:rPr>
        <w:rFonts w:hint="default"/>
      </w:rPr>
    </w:lvl>
    <w:lvl w:ilvl="1">
      <w:start w:val="1"/>
      <w:numFmt w:val="decimal"/>
      <w:isLgl w:val="false"/>
      <w:suff w:val="tab"/>
      <w:lvlText w:val="%1.%2."/>
      <w:lvlJc w:val="left"/>
      <w:pPr>
        <w:ind w:left="928" w:hanging="360"/>
      </w:pPr>
      <w:rPr>
        <w:rFonts w:hint="default"/>
        <w:b w:val="0"/>
        <w:i w:val="0"/>
        <w:color w:val="auto"/>
      </w:rPr>
    </w:lvl>
    <w:lvl w:ilvl="2">
      <w:start w:val="1"/>
      <w:numFmt w:val="decimal"/>
      <w:isLgl w:val="false"/>
      <w:suff w:val="tab"/>
      <w:lvlText w:val="%1.%2.%3."/>
      <w:lvlJc w:val="left"/>
      <w:pPr>
        <w:ind w:left="4974" w:hanging="720"/>
      </w:pPr>
      <w:rPr>
        <w:rFonts w:hint="default"/>
        <w:color w:val="auto"/>
      </w:rPr>
    </w:lvl>
    <w:lvl w:ilvl="3">
      <w:start w:val="1"/>
      <w:numFmt w:val="decimal"/>
      <w:isLgl w:val="false"/>
      <w:suff w:val="tab"/>
      <w:lvlText w:val="%1.%2.%3.%4."/>
      <w:lvlJc w:val="left"/>
      <w:pPr>
        <w:ind w:left="7101" w:hanging="720"/>
      </w:pPr>
      <w:rPr>
        <w:rFonts w:hint="default"/>
        <w:color w:val="auto"/>
      </w:rPr>
    </w:lvl>
    <w:lvl w:ilvl="4">
      <w:start w:val="1"/>
      <w:numFmt w:val="decimal"/>
      <w:isLgl w:val="false"/>
      <w:suff w:val="tab"/>
      <w:lvlText w:val="%1.%2.%3.%4.%5."/>
      <w:lvlJc w:val="left"/>
      <w:pPr>
        <w:ind w:left="9588" w:hanging="1080"/>
      </w:pPr>
      <w:rPr>
        <w:rFonts w:hint="default"/>
      </w:rPr>
    </w:lvl>
    <w:lvl w:ilvl="5">
      <w:start w:val="1"/>
      <w:numFmt w:val="decimal"/>
      <w:isLgl w:val="false"/>
      <w:suff w:val="tab"/>
      <w:lvlText w:val="%1.%2.%3.%4.%5.%6."/>
      <w:lvlJc w:val="left"/>
      <w:pPr>
        <w:ind w:left="11715" w:hanging="1080"/>
      </w:pPr>
      <w:rPr>
        <w:rFonts w:hint="default"/>
      </w:rPr>
    </w:lvl>
    <w:lvl w:ilvl="6">
      <w:start w:val="1"/>
      <w:numFmt w:val="decimal"/>
      <w:isLgl w:val="false"/>
      <w:suff w:val="tab"/>
      <w:lvlText w:val="%1.%2.%3.%4.%5.%6.%7."/>
      <w:lvlJc w:val="left"/>
      <w:pPr>
        <w:ind w:left="14202" w:hanging="1440"/>
      </w:pPr>
      <w:rPr>
        <w:rFonts w:hint="default"/>
      </w:rPr>
    </w:lvl>
    <w:lvl w:ilvl="7">
      <w:start w:val="1"/>
      <w:numFmt w:val="decimal"/>
      <w:isLgl w:val="false"/>
      <w:suff w:val="tab"/>
      <w:lvlText w:val="%1.%2.%3.%4.%5.%6.%7.%8."/>
      <w:lvlJc w:val="left"/>
      <w:pPr>
        <w:ind w:left="16329" w:hanging="1440"/>
      </w:pPr>
      <w:rPr>
        <w:rFonts w:hint="default"/>
      </w:rPr>
    </w:lvl>
    <w:lvl w:ilvl="8">
      <w:start w:val="1"/>
      <w:numFmt w:val="decimal"/>
      <w:isLgl w:val="false"/>
      <w:suff w:val="tab"/>
      <w:lvlText w:val="%1.%2.%3.%4.%5.%6.%7.%8.%9."/>
      <w:lvlJc w:val="left"/>
      <w:pPr>
        <w:ind w:left="18816" w:hanging="1800"/>
      </w:pPr>
      <w:rPr>
        <w:rFonts w:hint="default"/>
      </w:rPr>
    </w:lvl>
  </w:abstractNum>
  <w:abstractNum w:abstractNumId="4">
    <w:multiLevelType w:val="hybridMultilevel"/>
    <w:lvl w:ilvl="0">
      <w:start w:val="1"/>
      <w:numFmt w:val="decimal"/>
      <w:isLgl w:val="false"/>
      <w:suff w:val="tab"/>
      <w:lvlText w:val="%1."/>
      <w:lvlJc w:val="left"/>
      <w:pPr>
        <w:ind w:left="1815" w:hanging="1095"/>
      </w:pPr>
      <w:rPr>
        <w:rFonts w:hint="default"/>
      </w:rPr>
    </w:lvl>
    <w:lvl w:ilvl="1">
      <w:start w:val="1"/>
      <w:numFmt w:val="decimal"/>
      <w:isLgl/>
      <w:suff w:val="tab"/>
      <w:lvlText w:val="%1.%2."/>
      <w:lvlJc w:val="left"/>
      <w:pPr>
        <w:ind w:left="1875" w:hanging="1155"/>
      </w:pPr>
      <w:rPr>
        <w:rFonts w:hint="default"/>
      </w:rPr>
    </w:lvl>
    <w:lvl w:ilvl="2">
      <w:start w:val="1"/>
      <w:numFmt w:val="decimal"/>
      <w:isLgl/>
      <w:suff w:val="tab"/>
      <w:lvlText w:val="%1.%2.%3."/>
      <w:lvlJc w:val="left"/>
      <w:pPr>
        <w:ind w:left="1875" w:hanging="1155"/>
      </w:pPr>
      <w:rPr>
        <w:rFonts w:hint="default"/>
      </w:rPr>
    </w:lvl>
    <w:lvl w:ilvl="3">
      <w:start w:val="1"/>
      <w:numFmt w:val="decimal"/>
      <w:isLgl/>
      <w:suff w:val="tab"/>
      <w:lvlText w:val="%1.%2.%3.%4."/>
      <w:lvlJc w:val="left"/>
      <w:pPr>
        <w:ind w:left="1875" w:hanging="1155"/>
      </w:pPr>
      <w:rPr>
        <w:rFonts w:hint="default"/>
      </w:rPr>
    </w:lvl>
    <w:lvl w:ilvl="4">
      <w:start w:val="1"/>
      <w:numFmt w:val="decimal"/>
      <w:isLgl/>
      <w:suff w:val="tab"/>
      <w:lvlText w:val="%1.%2.%3.%4.%5."/>
      <w:lvlJc w:val="left"/>
      <w:pPr>
        <w:ind w:left="1875" w:hanging="1155"/>
      </w:pPr>
      <w:rPr>
        <w:rFonts w:hint="default"/>
      </w:rPr>
    </w:lvl>
    <w:lvl w:ilvl="5">
      <w:start w:val="1"/>
      <w:numFmt w:val="decimal"/>
      <w:isLgl/>
      <w:suff w:val="tab"/>
      <w:lvlText w:val="%1.%2.%3.%4.%5.%6."/>
      <w:lvlJc w:val="left"/>
      <w:pPr>
        <w:ind w:left="1875" w:hanging="1155"/>
      </w:pPr>
      <w:rPr>
        <w:rFonts w:hint="default"/>
      </w:rPr>
    </w:lvl>
    <w:lvl w:ilvl="6">
      <w:start w:val="1"/>
      <w:numFmt w:val="decimal"/>
      <w:isLgl/>
      <w:suff w:val="tab"/>
      <w:lvlText w:val="%1.%2.%3.%4.%5.%6.%7."/>
      <w:lvlJc w:val="left"/>
      <w:pPr>
        <w:ind w:left="2160" w:hanging="1440"/>
      </w:pPr>
      <w:rPr>
        <w:rFonts w:hint="default"/>
      </w:rPr>
    </w:lvl>
    <w:lvl w:ilvl="7">
      <w:start w:val="1"/>
      <w:numFmt w:val="decimal"/>
      <w:isLgl/>
      <w:suff w:val="tab"/>
      <w:lvlText w:val="%1.%2.%3.%4.%5.%6.%7.%8."/>
      <w:lvlJc w:val="left"/>
      <w:pPr>
        <w:ind w:left="2160" w:hanging="1440"/>
      </w:pPr>
      <w:rPr>
        <w:rFonts w:hint="default"/>
      </w:rPr>
    </w:lvl>
    <w:lvl w:ilvl="8">
      <w:start w:val="1"/>
      <w:numFmt w:val="decimal"/>
      <w:isLgl/>
      <w:suff w:val="tab"/>
      <w:lvlText w:val="%1.%2.%3.%4.%5.%6.%7.%8.%9."/>
      <w:lvlJc w:val="left"/>
      <w:pPr>
        <w:ind w:left="2520" w:hanging="1800"/>
      </w:pPr>
      <w:rPr>
        <w:rFonts w:hint="default"/>
      </w:rPr>
    </w:lvl>
  </w:abstractNum>
  <w:abstractNum w:abstractNumId="5">
    <w:multiLevelType w:val="hybridMultilevel"/>
    <w:lvl w:ilvl="0">
      <w:start w:val="1"/>
      <w:numFmt w:val="decimal"/>
      <w:isLgl w:val="false"/>
      <w:suff w:val="tab"/>
      <w:lvlText w:val="%1."/>
      <w:lvlJc w:val="left"/>
      <w:pPr>
        <w:ind w:left="540" w:hanging="540"/>
      </w:pPr>
      <w:rPr>
        <w:rFonts w:hint="default"/>
        <w:b w:val="0"/>
      </w:rPr>
    </w:lvl>
    <w:lvl w:ilvl="1">
      <w:start w:val="1"/>
      <w:numFmt w:val="decimal"/>
      <w:isLgl w:val="false"/>
      <w:suff w:val="tab"/>
      <w:lvlText w:val="%1.%2."/>
      <w:lvlJc w:val="left"/>
      <w:pPr>
        <w:ind w:left="894" w:hanging="540"/>
      </w:pPr>
      <w:rPr>
        <w:rFonts w:hint="default"/>
        <w:b w:val="0"/>
      </w:rPr>
    </w:lvl>
    <w:lvl w:ilvl="2">
      <w:start w:val="1"/>
      <w:numFmt w:val="decimal"/>
      <w:isLgl w:val="false"/>
      <w:suff w:val="tab"/>
      <w:lvlText w:val="%1.%2.%3."/>
      <w:lvlJc w:val="left"/>
      <w:pPr>
        <w:ind w:left="1428" w:hanging="720"/>
      </w:pPr>
      <w:rPr>
        <w:rFonts w:hint="default"/>
        <w:b w:val="0"/>
      </w:rPr>
    </w:lvl>
    <w:lvl w:ilvl="3">
      <w:start w:val="1"/>
      <w:numFmt w:val="decimal"/>
      <w:isLgl w:val="false"/>
      <w:suff w:val="tab"/>
      <w:lvlText w:val="%1.%2.%3.%4."/>
      <w:lvlJc w:val="left"/>
      <w:pPr>
        <w:ind w:left="1782" w:hanging="720"/>
      </w:pPr>
      <w:rPr>
        <w:rFonts w:hint="default"/>
        <w:b w:val="0"/>
      </w:rPr>
    </w:lvl>
    <w:lvl w:ilvl="4">
      <w:start w:val="1"/>
      <w:numFmt w:val="decimal"/>
      <w:isLgl w:val="false"/>
      <w:suff w:val="tab"/>
      <w:lvlText w:val="%1.%2.%3.%4.%5."/>
      <w:lvlJc w:val="left"/>
      <w:pPr>
        <w:ind w:left="2496" w:hanging="1080"/>
      </w:pPr>
      <w:rPr>
        <w:rFonts w:hint="default"/>
        <w:b w:val="0"/>
      </w:rPr>
    </w:lvl>
    <w:lvl w:ilvl="5">
      <w:start w:val="1"/>
      <w:numFmt w:val="decimal"/>
      <w:isLgl w:val="false"/>
      <w:suff w:val="tab"/>
      <w:lvlText w:val="%1.%2.%3.%4.%5.%6."/>
      <w:lvlJc w:val="left"/>
      <w:pPr>
        <w:ind w:left="2850" w:hanging="1080"/>
      </w:pPr>
      <w:rPr>
        <w:rFonts w:hint="default"/>
        <w:b w:val="0"/>
      </w:rPr>
    </w:lvl>
    <w:lvl w:ilvl="6">
      <w:start w:val="1"/>
      <w:numFmt w:val="decimal"/>
      <w:isLgl w:val="false"/>
      <w:suff w:val="tab"/>
      <w:lvlText w:val="%1.%2.%3.%4.%5.%6.%7."/>
      <w:lvlJc w:val="left"/>
      <w:pPr>
        <w:ind w:left="3564" w:hanging="1440"/>
      </w:pPr>
      <w:rPr>
        <w:rFonts w:hint="default"/>
        <w:b w:val="0"/>
      </w:rPr>
    </w:lvl>
    <w:lvl w:ilvl="7">
      <w:start w:val="1"/>
      <w:numFmt w:val="decimal"/>
      <w:isLgl w:val="false"/>
      <w:suff w:val="tab"/>
      <w:lvlText w:val="%1.%2.%3.%4.%5.%6.%7.%8."/>
      <w:lvlJc w:val="left"/>
      <w:pPr>
        <w:ind w:left="3918" w:hanging="1440"/>
      </w:pPr>
      <w:rPr>
        <w:rFonts w:hint="default"/>
        <w:b w:val="0"/>
      </w:rPr>
    </w:lvl>
    <w:lvl w:ilvl="8">
      <w:start w:val="1"/>
      <w:numFmt w:val="decimal"/>
      <w:isLgl w:val="false"/>
      <w:suff w:val="tab"/>
      <w:lvlText w:val="%1.%2.%3.%4.%5.%6.%7.%8.%9."/>
      <w:lvlJc w:val="left"/>
      <w:pPr>
        <w:ind w:left="4632" w:hanging="1800"/>
      </w:pPr>
      <w:rPr>
        <w:rFonts w:hint="default"/>
        <w:b w:val="0"/>
      </w:rPr>
    </w:lvl>
  </w:abstractNum>
  <w:abstractNum w:abstractNumId="6">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tab"/>
      <w:lvlText w:val="%1.%2."/>
      <w:lvlJc w:val="left"/>
      <w:pPr>
        <w:ind w:left="2487" w:hanging="360"/>
      </w:pPr>
      <w:rPr>
        <w:rFonts w:hint="default"/>
      </w:rPr>
    </w:lvl>
    <w:lvl w:ilvl="2">
      <w:start w:val="1"/>
      <w:numFmt w:val="decimal"/>
      <w:isLgl w:val="false"/>
      <w:suff w:val="tab"/>
      <w:lvlText w:val="%1.%2.%3."/>
      <w:lvlJc w:val="left"/>
      <w:pPr>
        <w:ind w:left="4974" w:hanging="720"/>
      </w:pPr>
      <w:rPr>
        <w:rFonts w:hint="default"/>
      </w:rPr>
    </w:lvl>
    <w:lvl w:ilvl="3">
      <w:start w:val="1"/>
      <w:numFmt w:val="decimal"/>
      <w:isLgl w:val="false"/>
      <w:suff w:val="tab"/>
      <w:lvlText w:val="%1.%2.%3.%4."/>
      <w:lvlJc w:val="left"/>
      <w:pPr>
        <w:ind w:left="7101" w:hanging="720"/>
      </w:pPr>
      <w:rPr>
        <w:rFonts w:hint="default"/>
      </w:rPr>
    </w:lvl>
    <w:lvl w:ilvl="4">
      <w:start w:val="1"/>
      <w:numFmt w:val="decimal"/>
      <w:isLgl w:val="false"/>
      <w:suff w:val="tab"/>
      <w:lvlText w:val="%1.%2.%3.%4.%5."/>
      <w:lvlJc w:val="left"/>
      <w:pPr>
        <w:ind w:left="9588" w:hanging="1080"/>
      </w:pPr>
      <w:rPr>
        <w:rFonts w:hint="default"/>
      </w:rPr>
    </w:lvl>
    <w:lvl w:ilvl="5">
      <w:start w:val="1"/>
      <w:numFmt w:val="decimal"/>
      <w:isLgl w:val="false"/>
      <w:suff w:val="tab"/>
      <w:lvlText w:val="%1.%2.%3.%4.%5.%6."/>
      <w:lvlJc w:val="left"/>
      <w:pPr>
        <w:ind w:left="11715" w:hanging="1080"/>
      </w:pPr>
      <w:rPr>
        <w:rFonts w:hint="default"/>
      </w:rPr>
    </w:lvl>
    <w:lvl w:ilvl="6">
      <w:start w:val="1"/>
      <w:numFmt w:val="decimal"/>
      <w:isLgl w:val="false"/>
      <w:suff w:val="tab"/>
      <w:lvlText w:val="%1.%2.%3.%4.%5.%6.%7."/>
      <w:lvlJc w:val="left"/>
      <w:pPr>
        <w:ind w:left="14202" w:hanging="1440"/>
      </w:pPr>
      <w:rPr>
        <w:rFonts w:hint="default"/>
      </w:rPr>
    </w:lvl>
    <w:lvl w:ilvl="7">
      <w:start w:val="1"/>
      <w:numFmt w:val="decimal"/>
      <w:isLgl w:val="false"/>
      <w:suff w:val="tab"/>
      <w:lvlText w:val="%1.%2.%3.%4.%5.%6.%7.%8."/>
      <w:lvlJc w:val="left"/>
      <w:pPr>
        <w:ind w:left="16329" w:hanging="1440"/>
      </w:pPr>
      <w:rPr>
        <w:rFonts w:hint="default"/>
      </w:rPr>
    </w:lvl>
    <w:lvl w:ilvl="8">
      <w:start w:val="1"/>
      <w:numFmt w:val="decimal"/>
      <w:isLgl w:val="false"/>
      <w:suff w:val="tab"/>
      <w:lvlText w:val="%1.%2.%3.%4.%5.%6.%7.%8.%9."/>
      <w:lvlJc w:val="left"/>
      <w:pPr>
        <w:ind w:left="18816" w:hanging="1800"/>
      </w:pPr>
      <w:rPr>
        <w:rFonts w:hint="default"/>
      </w:rPr>
    </w:lvl>
  </w:abstractNum>
  <w:abstractNum w:abstractNumId="7">
    <w:multiLevelType w:val="hybridMultilevel"/>
    <w:lvl w:ilvl="0">
      <w:start w:val="1"/>
      <w:numFmt w:val="decimal"/>
      <w:isLgl w:val="false"/>
      <w:suff w:val="tab"/>
      <w:lvlText w:val="8.%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2"/>
      <w:numFmt w:val="decimal"/>
      <w:isLgl w:val="false"/>
      <w:suff w:val="tab"/>
      <w:lvlText w:val="%1."/>
      <w:lvlJc w:val="left"/>
      <w:pPr>
        <w:ind w:left="360" w:hanging="360"/>
      </w:pPr>
      <w:rPr>
        <w:rFonts w:hint="default"/>
      </w:rPr>
    </w:lvl>
    <w:lvl w:ilvl="1">
      <w:start w:val="1"/>
      <w:numFmt w:val="decimal"/>
      <w:isLgl w:val="false"/>
      <w:suff w:val="tab"/>
      <w:lvlText w:val="%1.%2."/>
      <w:lvlJc w:val="left"/>
      <w:pPr>
        <w:ind w:left="2487" w:hanging="360"/>
      </w:pPr>
      <w:rPr>
        <w:rFonts w:hint="default"/>
      </w:rPr>
    </w:lvl>
    <w:lvl w:ilvl="2">
      <w:start w:val="1"/>
      <w:numFmt w:val="decimal"/>
      <w:isLgl w:val="false"/>
      <w:suff w:val="tab"/>
      <w:lvlText w:val="%1.%2.%3."/>
      <w:lvlJc w:val="left"/>
      <w:pPr>
        <w:ind w:left="4974" w:hanging="720"/>
      </w:pPr>
      <w:rPr>
        <w:rFonts w:hint="default"/>
      </w:rPr>
    </w:lvl>
    <w:lvl w:ilvl="3">
      <w:start w:val="1"/>
      <w:numFmt w:val="decimal"/>
      <w:isLgl w:val="false"/>
      <w:suff w:val="tab"/>
      <w:lvlText w:val="%1.%2.%3.%4."/>
      <w:lvlJc w:val="left"/>
      <w:pPr>
        <w:ind w:left="7101" w:hanging="720"/>
      </w:pPr>
      <w:rPr>
        <w:rFonts w:hint="default"/>
      </w:rPr>
    </w:lvl>
    <w:lvl w:ilvl="4">
      <w:start w:val="1"/>
      <w:numFmt w:val="decimal"/>
      <w:isLgl w:val="false"/>
      <w:suff w:val="tab"/>
      <w:lvlText w:val="%1.%2.%3.%4.%5."/>
      <w:lvlJc w:val="left"/>
      <w:pPr>
        <w:ind w:left="9588" w:hanging="1080"/>
      </w:pPr>
      <w:rPr>
        <w:rFonts w:hint="default"/>
      </w:rPr>
    </w:lvl>
    <w:lvl w:ilvl="5">
      <w:start w:val="1"/>
      <w:numFmt w:val="decimal"/>
      <w:isLgl w:val="false"/>
      <w:suff w:val="tab"/>
      <w:lvlText w:val="%1.%2.%3.%4.%5.%6."/>
      <w:lvlJc w:val="left"/>
      <w:pPr>
        <w:ind w:left="11715" w:hanging="1080"/>
      </w:pPr>
      <w:rPr>
        <w:rFonts w:hint="default"/>
      </w:rPr>
    </w:lvl>
    <w:lvl w:ilvl="6">
      <w:start w:val="1"/>
      <w:numFmt w:val="decimal"/>
      <w:isLgl w:val="false"/>
      <w:suff w:val="tab"/>
      <w:lvlText w:val="%1.%2.%3.%4.%5.%6.%7."/>
      <w:lvlJc w:val="left"/>
      <w:pPr>
        <w:ind w:left="14202" w:hanging="1440"/>
      </w:pPr>
      <w:rPr>
        <w:rFonts w:hint="default"/>
      </w:rPr>
    </w:lvl>
    <w:lvl w:ilvl="7">
      <w:start w:val="1"/>
      <w:numFmt w:val="decimal"/>
      <w:isLgl w:val="false"/>
      <w:suff w:val="tab"/>
      <w:lvlText w:val="%1.%2.%3.%4.%5.%6.%7.%8."/>
      <w:lvlJc w:val="left"/>
      <w:pPr>
        <w:ind w:left="16329" w:hanging="1440"/>
      </w:pPr>
      <w:rPr>
        <w:rFonts w:hint="default"/>
      </w:rPr>
    </w:lvl>
    <w:lvl w:ilvl="8">
      <w:start w:val="1"/>
      <w:numFmt w:val="decimal"/>
      <w:isLgl w:val="false"/>
      <w:suff w:val="tab"/>
      <w:lvlText w:val="%1.%2.%3.%4.%5.%6.%7.%8.%9."/>
      <w:lvlJc w:val="left"/>
      <w:pPr>
        <w:ind w:left="18816" w:hanging="1800"/>
      </w:pPr>
      <w:rPr>
        <w:rFonts w:hint="default"/>
      </w:rPr>
    </w:lvl>
  </w:abstractNum>
  <w:abstractNum w:abstractNumId="9">
    <w:multiLevelType w:val="hybridMultilevel"/>
    <w:lvl w:ilvl="0">
      <w:start w:val="4"/>
      <w:numFmt w:val="decimal"/>
      <w:isLgl w:val="false"/>
      <w:suff w:val="tab"/>
      <w:lvlText w:val="%1"/>
      <w:lvlJc w:val="left"/>
      <w:pPr>
        <w:ind w:left="600" w:hanging="600"/>
      </w:pPr>
      <w:rPr>
        <w:rFonts w:hint="default"/>
      </w:rPr>
    </w:lvl>
    <w:lvl w:ilvl="1">
      <w:start w:val="10"/>
      <w:numFmt w:val="decimal"/>
      <w:isLgl w:val="false"/>
      <w:suff w:val="tab"/>
      <w:lvlText w:val="%1.%2"/>
      <w:lvlJc w:val="left"/>
      <w:pPr>
        <w:ind w:left="955" w:hanging="600"/>
      </w:pPr>
      <w:rPr>
        <w:rFonts w:hint="default"/>
      </w:rPr>
    </w:lvl>
    <w:lvl w:ilvl="2">
      <w:start w:val="3"/>
      <w:numFmt w:val="decimal"/>
      <w:isLgl w:val="false"/>
      <w:suff w:val="tab"/>
      <w:lvlText w:val="%1.%2.%3"/>
      <w:lvlJc w:val="left"/>
      <w:pPr>
        <w:ind w:left="1430" w:hanging="720"/>
      </w:pPr>
      <w:rPr>
        <w:rFonts w:hint="default"/>
      </w:rPr>
    </w:lvl>
    <w:lvl w:ilvl="3">
      <w:start w:val="1"/>
      <w:numFmt w:val="decimal"/>
      <w:isLgl w:val="false"/>
      <w:suff w:val="tab"/>
      <w:lvlText w:val="%1.%2.%3.%4"/>
      <w:lvlJc w:val="left"/>
      <w:pPr>
        <w:ind w:left="1785" w:hanging="720"/>
      </w:pPr>
      <w:rPr>
        <w:rFonts w:hint="default"/>
      </w:rPr>
    </w:lvl>
    <w:lvl w:ilvl="4">
      <w:start w:val="1"/>
      <w:numFmt w:val="decimal"/>
      <w:isLgl w:val="false"/>
      <w:suff w:val="tab"/>
      <w:lvlText w:val="%1.%2.%3.%4.%5"/>
      <w:lvlJc w:val="left"/>
      <w:pPr>
        <w:ind w:left="2500" w:hanging="1080"/>
      </w:pPr>
      <w:rPr>
        <w:rFonts w:hint="default"/>
      </w:rPr>
    </w:lvl>
    <w:lvl w:ilvl="5">
      <w:start w:val="1"/>
      <w:numFmt w:val="decimal"/>
      <w:isLgl w:val="false"/>
      <w:suff w:val="tab"/>
      <w:lvlText w:val="%1.%2.%3.%4.%5.%6"/>
      <w:lvlJc w:val="left"/>
      <w:pPr>
        <w:ind w:left="2855" w:hanging="1080"/>
      </w:pPr>
      <w:rPr>
        <w:rFonts w:hint="default"/>
      </w:rPr>
    </w:lvl>
    <w:lvl w:ilvl="6">
      <w:start w:val="1"/>
      <w:numFmt w:val="decimal"/>
      <w:isLgl w:val="false"/>
      <w:suff w:val="tab"/>
      <w:lvlText w:val="%1.%2.%3.%4.%5.%6.%7"/>
      <w:lvlJc w:val="left"/>
      <w:pPr>
        <w:ind w:left="3570" w:hanging="1440"/>
      </w:pPr>
      <w:rPr>
        <w:rFonts w:hint="default"/>
      </w:rPr>
    </w:lvl>
    <w:lvl w:ilvl="7">
      <w:start w:val="1"/>
      <w:numFmt w:val="decimal"/>
      <w:isLgl w:val="false"/>
      <w:suff w:val="tab"/>
      <w:lvlText w:val="%1.%2.%3.%4.%5.%6.%7.%8"/>
      <w:lvlJc w:val="left"/>
      <w:pPr>
        <w:ind w:left="3925" w:hanging="1440"/>
      </w:pPr>
      <w:rPr>
        <w:rFonts w:hint="default"/>
      </w:rPr>
    </w:lvl>
    <w:lvl w:ilvl="8">
      <w:start w:val="1"/>
      <w:numFmt w:val="decimal"/>
      <w:isLgl w:val="false"/>
      <w:suff w:val="tab"/>
      <w:lvlText w:val="%1.%2.%3.%4.%5.%6.%7.%8.%9"/>
      <w:lvlJc w:val="left"/>
      <w:pPr>
        <w:ind w:left="4640" w:hanging="1800"/>
      </w:pPr>
      <w:rPr>
        <w:rFonts w:hint="default"/>
      </w:rPr>
    </w:lvl>
  </w:abstractNum>
  <w:abstractNum w:abstractNumId="10">
    <w:multiLevelType w:val="hybridMultilevel"/>
    <w:lvl w:ilvl="0">
      <w:start w:val="1"/>
      <w:numFmt w:val="decimal"/>
      <w:isLgl w:val="false"/>
      <w:suff w:val="tab"/>
      <w:lvlText w:val="%1."/>
      <w:lvlJc w:val="left"/>
      <w:pPr>
        <w:ind w:left="786" w:hanging="360"/>
        <w:tabs>
          <w:tab w:val="num" w:pos="786" w:leader="none"/>
        </w:tabs>
      </w:pPr>
      <w:rPr>
        <w:rFonts w:ascii="Times New Roman" w:hAnsi="Times New Roman" w:eastAsia="Times New Roman" w:cs="Times New Roman"/>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2">
    <w:multiLevelType w:val="hybridMultilevel"/>
    <w:lvl w:ilvl="0">
      <w:start w:val="1"/>
      <w:numFmt w:val="decimal"/>
      <w:isLgl w:val="false"/>
      <w:suff w:val="tab"/>
      <w:lvlText w:val="%1."/>
      <w:lvlJc w:val="left"/>
      <w:pPr>
        <w:ind w:left="405" w:hanging="405"/>
      </w:pPr>
      <w:rPr>
        <w:rFonts w:hint="default"/>
      </w:rPr>
    </w:lvl>
    <w:lvl w:ilvl="1">
      <w:start w:val="1"/>
      <w:numFmt w:val="decimal"/>
      <w:isLgl w:val="false"/>
      <w:suff w:val="tab"/>
      <w:lvlText w:val="%1.%2."/>
      <w:lvlJc w:val="left"/>
      <w:pPr>
        <w:ind w:left="405" w:hanging="405"/>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3">
    <w:multiLevelType w:val="hybridMultilevel"/>
    <w:lvl w:ilvl="0">
      <w:start w:val="1"/>
      <w:numFmt w:val="bullet"/>
      <w:isLgl w:val="false"/>
      <w:suff w:val="tab"/>
      <w:lvlText w:val=""/>
      <w:lvlJc w:val="left"/>
      <w:pPr>
        <w:ind w:left="1125" w:hanging="360"/>
      </w:pPr>
      <w:rPr>
        <w:rFonts w:hint="default" w:ascii="Symbol" w:hAnsi="Symbol"/>
      </w:rPr>
    </w:lvl>
    <w:lvl w:ilvl="1">
      <w:start w:val="1"/>
      <w:numFmt w:val="bullet"/>
      <w:isLgl w:val="false"/>
      <w:suff w:val="tab"/>
      <w:lvlText w:val="o"/>
      <w:lvlJc w:val="left"/>
      <w:pPr>
        <w:ind w:left="1845" w:hanging="360"/>
      </w:pPr>
      <w:rPr>
        <w:rFonts w:hint="default" w:ascii="Courier New" w:hAnsi="Courier New" w:cs="Courier New"/>
      </w:rPr>
    </w:lvl>
    <w:lvl w:ilvl="2">
      <w:start w:val="1"/>
      <w:numFmt w:val="bullet"/>
      <w:isLgl w:val="false"/>
      <w:suff w:val="tab"/>
      <w:lvlText w:val=""/>
      <w:lvlJc w:val="left"/>
      <w:pPr>
        <w:ind w:left="2565" w:hanging="360"/>
      </w:pPr>
      <w:rPr>
        <w:rFonts w:hint="default" w:ascii="Wingdings" w:hAnsi="Wingdings"/>
      </w:rPr>
    </w:lvl>
    <w:lvl w:ilvl="3">
      <w:start w:val="1"/>
      <w:numFmt w:val="bullet"/>
      <w:isLgl w:val="false"/>
      <w:suff w:val="tab"/>
      <w:lvlText w:val=""/>
      <w:lvlJc w:val="left"/>
      <w:pPr>
        <w:ind w:left="3285" w:hanging="360"/>
      </w:pPr>
      <w:rPr>
        <w:rFonts w:hint="default" w:ascii="Symbol" w:hAnsi="Symbol"/>
      </w:rPr>
    </w:lvl>
    <w:lvl w:ilvl="4">
      <w:start w:val="1"/>
      <w:numFmt w:val="bullet"/>
      <w:isLgl w:val="false"/>
      <w:suff w:val="tab"/>
      <w:lvlText w:val="o"/>
      <w:lvlJc w:val="left"/>
      <w:pPr>
        <w:ind w:left="4005" w:hanging="360"/>
      </w:pPr>
      <w:rPr>
        <w:rFonts w:hint="default" w:ascii="Courier New" w:hAnsi="Courier New" w:cs="Courier New"/>
      </w:rPr>
    </w:lvl>
    <w:lvl w:ilvl="5">
      <w:start w:val="1"/>
      <w:numFmt w:val="bullet"/>
      <w:isLgl w:val="false"/>
      <w:suff w:val="tab"/>
      <w:lvlText w:val=""/>
      <w:lvlJc w:val="left"/>
      <w:pPr>
        <w:ind w:left="4725" w:hanging="360"/>
      </w:pPr>
      <w:rPr>
        <w:rFonts w:hint="default" w:ascii="Wingdings" w:hAnsi="Wingdings"/>
      </w:rPr>
    </w:lvl>
    <w:lvl w:ilvl="6">
      <w:start w:val="1"/>
      <w:numFmt w:val="bullet"/>
      <w:isLgl w:val="false"/>
      <w:suff w:val="tab"/>
      <w:lvlText w:val=""/>
      <w:lvlJc w:val="left"/>
      <w:pPr>
        <w:ind w:left="5445" w:hanging="360"/>
      </w:pPr>
      <w:rPr>
        <w:rFonts w:hint="default" w:ascii="Symbol" w:hAnsi="Symbol"/>
      </w:rPr>
    </w:lvl>
    <w:lvl w:ilvl="7">
      <w:start w:val="1"/>
      <w:numFmt w:val="bullet"/>
      <w:isLgl w:val="false"/>
      <w:suff w:val="tab"/>
      <w:lvlText w:val="o"/>
      <w:lvlJc w:val="left"/>
      <w:pPr>
        <w:ind w:left="6165" w:hanging="360"/>
      </w:pPr>
      <w:rPr>
        <w:rFonts w:hint="default" w:ascii="Courier New" w:hAnsi="Courier New" w:cs="Courier New"/>
      </w:rPr>
    </w:lvl>
    <w:lvl w:ilvl="8">
      <w:start w:val="1"/>
      <w:numFmt w:val="bullet"/>
      <w:isLgl w:val="false"/>
      <w:suff w:val="tab"/>
      <w:lvlText w:val=""/>
      <w:lvlJc w:val="left"/>
      <w:pPr>
        <w:ind w:left="6885" w:hanging="360"/>
      </w:pPr>
      <w:rPr>
        <w:rFonts w:hint="default" w:ascii="Wingdings" w:hAnsi="Wingdings"/>
      </w:rPr>
    </w:lvl>
  </w:abstractNum>
  <w:abstractNum w:abstractNumId="14">
    <w:multiLevelType w:val="hybridMultilevel"/>
    <w:lvl w:ilvl="0">
      <w:start w:val="1"/>
      <w:numFmt w:val="decimal"/>
      <w:isLgl w:val="false"/>
      <w:suff w:val="tab"/>
      <w:lvlText w:val="%1."/>
      <w:lvlJc w:val="left"/>
      <w:pPr>
        <w:ind w:left="405" w:hanging="405"/>
      </w:pPr>
      <w:rPr>
        <w:rFonts w:hint="default"/>
      </w:rPr>
    </w:lvl>
    <w:lvl w:ilvl="1">
      <w:start w:val="1"/>
      <w:numFmt w:val="decimal"/>
      <w:isLgl w:val="false"/>
      <w:suff w:val="tab"/>
      <w:lvlText w:val="%1.%2."/>
      <w:lvlJc w:val="left"/>
      <w:pPr>
        <w:ind w:left="405" w:hanging="405"/>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5">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6">
    <w:multiLevelType w:val="hybridMultilevel"/>
    <w:lvl w:ilvl="0">
      <w:start w:val="1"/>
      <w:numFmt w:val="decimal"/>
      <w:isLgl w:val="false"/>
      <w:suff w:val="tab"/>
      <w:lvlText w:val="%1."/>
      <w:lvlJc w:val="left"/>
      <w:pPr>
        <w:ind w:left="360" w:hanging="360"/>
      </w:pPr>
      <w:rPr>
        <w:rFonts w:hint="default"/>
      </w:rPr>
    </w:lvl>
    <w:lvl w:ilvl="1">
      <w:start w:val="1"/>
      <w:numFmt w:val="decimal"/>
      <w:isLgl w:val="false"/>
      <w:suff w:val="tab"/>
      <w:lvlText w:val="%1.%2."/>
      <w:lvlJc w:val="left"/>
      <w:pPr>
        <w:ind w:left="2559" w:hanging="432"/>
      </w:pPr>
      <w:rPr>
        <w:b w:val="0"/>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7">
    <w:multiLevelType w:val="hybridMultilevel"/>
    <w:lvl w:ilvl="0">
      <w:start w:val="1"/>
      <w:numFmt w:val="decimal"/>
      <w:isLgl w:val="false"/>
      <w:suff w:val="tab"/>
      <w:lvlText w:val="%1."/>
      <w:lvlJc w:val="left"/>
      <w:pPr>
        <w:ind w:left="360" w:hanging="360"/>
      </w:pPr>
      <w:rPr>
        <w:rFonts w:hint="default"/>
      </w:rPr>
    </w:lvl>
    <w:lvl w:ilvl="1">
      <w:start w:val="1"/>
      <w:numFmt w:val="decimal"/>
      <w:isLgl w:val="false"/>
      <w:suff w:val="tab"/>
      <w:lvlText w:val="%1.%2."/>
      <w:lvlJc w:val="left"/>
      <w:pPr>
        <w:ind w:left="786"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9">
    <w:multiLevelType w:val="hybridMultilevel"/>
    <w:lvl w:ilvl="0">
      <w:start w:val="3"/>
      <w:numFmt w:val="decimal"/>
      <w:isLgl w:val="false"/>
      <w:suff w:val="tab"/>
      <w:lvlText w:val="%1."/>
      <w:lvlJc w:val="left"/>
      <w:pPr>
        <w:ind w:left="360" w:hanging="360"/>
      </w:pPr>
      <w:rPr>
        <w:rFonts w:hint="default" w:eastAsia="Times New Roman"/>
      </w:rPr>
    </w:lvl>
    <w:lvl w:ilvl="1">
      <w:start w:val="1"/>
      <w:numFmt w:val="decimal"/>
      <w:isLgl w:val="false"/>
      <w:suff w:val="tab"/>
      <w:lvlText w:val="%1.%2."/>
      <w:lvlJc w:val="left"/>
      <w:pPr>
        <w:ind w:left="2487" w:hanging="360"/>
      </w:pPr>
      <w:rPr>
        <w:rFonts w:hint="default" w:eastAsia="Times New Roman"/>
      </w:rPr>
    </w:lvl>
    <w:lvl w:ilvl="2">
      <w:start w:val="1"/>
      <w:numFmt w:val="decimal"/>
      <w:isLgl w:val="false"/>
      <w:suff w:val="tab"/>
      <w:lvlText w:val="%1.%2.%3."/>
      <w:lvlJc w:val="left"/>
      <w:pPr>
        <w:ind w:left="4974" w:hanging="720"/>
      </w:pPr>
      <w:rPr>
        <w:rFonts w:hint="default" w:eastAsia="Times New Roman"/>
      </w:rPr>
    </w:lvl>
    <w:lvl w:ilvl="3">
      <w:start w:val="1"/>
      <w:numFmt w:val="decimal"/>
      <w:isLgl w:val="false"/>
      <w:suff w:val="tab"/>
      <w:lvlText w:val="%1.%2.%3.%4."/>
      <w:lvlJc w:val="left"/>
      <w:pPr>
        <w:ind w:left="7101" w:hanging="720"/>
      </w:pPr>
      <w:rPr>
        <w:rFonts w:hint="default" w:eastAsia="Times New Roman"/>
      </w:rPr>
    </w:lvl>
    <w:lvl w:ilvl="4">
      <w:start w:val="1"/>
      <w:numFmt w:val="decimal"/>
      <w:isLgl w:val="false"/>
      <w:suff w:val="tab"/>
      <w:lvlText w:val="%1.%2.%3.%4.%5."/>
      <w:lvlJc w:val="left"/>
      <w:pPr>
        <w:ind w:left="9588" w:hanging="1080"/>
      </w:pPr>
      <w:rPr>
        <w:rFonts w:hint="default" w:eastAsia="Times New Roman"/>
      </w:rPr>
    </w:lvl>
    <w:lvl w:ilvl="5">
      <w:start w:val="1"/>
      <w:numFmt w:val="decimal"/>
      <w:isLgl w:val="false"/>
      <w:suff w:val="tab"/>
      <w:lvlText w:val="%1.%2.%3.%4.%5.%6."/>
      <w:lvlJc w:val="left"/>
      <w:pPr>
        <w:ind w:left="11715" w:hanging="1080"/>
      </w:pPr>
      <w:rPr>
        <w:rFonts w:hint="default" w:eastAsia="Times New Roman"/>
      </w:rPr>
    </w:lvl>
    <w:lvl w:ilvl="6">
      <w:start w:val="1"/>
      <w:numFmt w:val="decimal"/>
      <w:isLgl w:val="false"/>
      <w:suff w:val="tab"/>
      <w:lvlText w:val="%1.%2.%3.%4.%5.%6.%7."/>
      <w:lvlJc w:val="left"/>
      <w:pPr>
        <w:ind w:left="14202" w:hanging="1440"/>
      </w:pPr>
      <w:rPr>
        <w:rFonts w:hint="default" w:eastAsia="Times New Roman"/>
      </w:rPr>
    </w:lvl>
    <w:lvl w:ilvl="7">
      <w:start w:val="1"/>
      <w:numFmt w:val="decimal"/>
      <w:isLgl w:val="false"/>
      <w:suff w:val="tab"/>
      <w:lvlText w:val="%1.%2.%3.%4.%5.%6.%7.%8."/>
      <w:lvlJc w:val="left"/>
      <w:pPr>
        <w:ind w:left="16329" w:hanging="1440"/>
      </w:pPr>
      <w:rPr>
        <w:rFonts w:hint="default" w:eastAsia="Times New Roman"/>
      </w:rPr>
    </w:lvl>
    <w:lvl w:ilvl="8">
      <w:start w:val="1"/>
      <w:numFmt w:val="decimal"/>
      <w:isLgl w:val="false"/>
      <w:suff w:val="tab"/>
      <w:lvlText w:val="%1.%2.%3.%4.%5.%6.%7.%8.%9."/>
      <w:lvlJc w:val="left"/>
      <w:pPr>
        <w:ind w:left="18816" w:hanging="1800"/>
      </w:pPr>
      <w:rPr>
        <w:rFonts w:hint="default" w:eastAsia="Times New Roman"/>
      </w:rPr>
    </w:lvl>
  </w:abstractNum>
  <w:abstractNum w:abstractNumId="20">
    <w:multiLevelType w:val="hybridMultilevel"/>
    <w:lvl w:ilvl="0">
      <w:start w:val="5"/>
      <w:numFmt w:val="decimal"/>
      <w:isLgl w:val="false"/>
      <w:suff w:val="tab"/>
      <w:lvlText w:val="%1."/>
      <w:lvlJc w:val="left"/>
      <w:pPr>
        <w:ind w:left="720" w:hanging="720"/>
      </w:pPr>
      <w:rPr>
        <w:rFonts w:hint="default"/>
      </w:rPr>
    </w:lvl>
    <w:lvl w:ilvl="1">
      <w:start w:val="3"/>
      <w:numFmt w:val="decimal"/>
      <w:isLgl w:val="false"/>
      <w:suff w:val="tab"/>
      <w:lvlText w:val="%1.%2."/>
      <w:lvlJc w:val="left"/>
      <w:pPr>
        <w:ind w:left="2847" w:hanging="720"/>
      </w:pPr>
      <w:rPr>
        <w:rFonts w:hint="default"/>
      </w:rPr>
    </w:lvl>
    <w:lvl w:ilvl="2">
      <w:start w:val="4"/>
      <w:numFmt w:val="decimal"/>
      <w:isLgl w:val="false"/>
      <w:suff w:val="tab"/>
      <w:lvlText w:val="%1.%2.%3."/>
      <w:lvlJc w:val="left"/>
      <w:pPr>
        <w:ind w:left="4974" w:hanging="720"/>
      </w:pPr>
      <w:rPr>
        <w:rFonts w:hint="default"/>
      </w:rPr>
    </w:lvl>
    <w:lvl w:ilvl="3">
      <w:start w:val="3"/>
      <w:numFmt w:val="decimal"/>
      <w:isLgl w:val="false"/>
      <w:suff w:val="tab"/>
      <w:lvlText w:val="%1.%2.%3.%4."/>
      <w:lvlJc w:val="left"/>
      <w:pPr>
        <w:ind w:left="3698" w:hanging="720"/>
      </w:pPr>
      <w:rPr>
        <w:rFonts w:hint="default"/>
      </w:rPr>
    </w:lvl>
    <w:lvl w:ilvl="4">
      <w:start w:val="1"/>
      <w:numFmt w:val="decimal"/>
      <w:isLgl w:val="false"/>
      <w:suff w:val="tab"/>
      <w:lvlText w:val="%1.%2.%3.%4.%5."/>
      <w:lvlJc w:val="left"/>
      <w:pPr>
        <w:ind w:left="9588" w:hanging="1080"/>
      </w:pPr>
      <w:rPr>
        <w:rFonts w:hint="default"/>
      </w:rPr>
    </w:lvl>
    <w:lvl w:ilvl="5">
      <w:start w:val="1"/>
      <w:numFmt w:val="decimal"/>
      <w:isLgl w:val="false"/>
      <w:suff w:val="tab"/>
      <w:lvlText w:val="%1.%2.%3.%4.%5.%6."/>
      <w:lvlJc w:val="left"/>
      <w:pPr>
        <w:ind w:left="11715" w:hanging="1080"/>
      </w:pPr>
      <w:rPr>
        <w:rFonts w:hint="default"/>
      </w:rPr>
    </w:lvl>
    <w:lvl w:ilvl="6">
      <w:start w:val="1"/>
      <w:numFmt w:val="decimal"/>
      <w:isLgl w:val="false"/>
      <w:suff w:val="tab"/>
      <w:lvlText w:val="%1.%2.%3.%4.%5.%6.%7."/>
      <w:lvlJc w:val="left"/>
      <w:pPr>
        <w:ind w:left="14202" w:hanging="1440"/>
      </w:pPr>
      <w:rPr>
        <w:rFonts w:hint="default"/>
      </w:rPr>
    </w:lvl>
    <w:lvl w:ilvl="7">
      <w:start w:val="1"/>
      <w:numFmt w:val="decimal"/>
      <w:isLgl w:val="false"/>
      <w:suff w:val="tab"/>
      <w:lvlText w:val="%1.%2.%3.%4.%5.%6.%7.%8."/>
      <w:lvlJc w:val="left"/>
      <w:pPr>
        <w:ind w:left="16329" w:hanging="1440"/>
      </w:pPr>
      <w:rPr>
        <w:rFonts w:hint="default"/>
      </w:rPr>
    </w:lvl>
    <w:lvl w:ilvl="8">
      <w:start w:val="1"/>
      <w:numFmt w:val="decimal"/>
      <w:isLgl w:val="false"/>
      <w:suff w:val="tab"/>
      <w:lvlText w:val="%1.%2.%3.%4.%5.%6.%7.%8.%9."/>
      <w:lvlJc w:val="left"/>
      <w:pPr>
        <w:ind w:left="18816" w:hanging="1800"/>
      </w:pPr>
      <w:rPr>
        <w:rFonts w:hint="default"/>
      </w:rPr>
    </w:lvl>
  </w:abstractNum>
  <w:abstractNum w:abstractNumId="2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644" w:hanging="360"/>
      </w:pPr>
      <w:rPr>
        <w:rFonts w:hint="default"/>
      </w:rPr>
    </w:lvl>
    <w:lvl w:ilvl="1">
      <w:start w:val="1"/>
      <w:numFmt w:val="lowerLetter"/>
      <w:isLgl w:val="false"/>
      <w:suff w:val="tab"/>
      <w:lvlText w:val="%2."/>
      <w:lvlJc w:val="left"/>
      <w:pPr>
        <w:ind w:left="1364" w:hanging="360"/>
      </w:p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abstractNum w:abstractNumId="2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1"/>
      <w:numFmt w:val="decimal"/>
      <w:isLgl w:val="false"/>
      <w:suff w:val="tab"/>
      <w:lvlText w:val="%1."/>
      <w:lvlJc w:val="left"/>
      <w:pPr>
        <w:ind w:left="360" w:hanging="360"/>
      </w:pPr>
      <w:rPr>
        <w:rFonts w:hint="default"/>
      </w:r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6">
    <w:multiLevelType w:val="hybridMultilevel"/>
    <w:lvl w:ilvl="0">
      <w:start w:val="1"/>
      <w:numFmt w:val="bullet"/>
      <w:isLgl w:val="false"/>
      <w:suff w:val="tab"/>
      <w:lvlText w:val=""/>
      <w:lvlJc w:val="left"/>
      <w:pPr>
        <w:ind w:left="1845" w:hanging="360"/>
      </w:pPr>
      <w:rPr>
        <w:rFonts w:hint="default" w:ascii="Symbol" w:hAnsi="Symbol"/>
      </w:rPr>
    </w:lvl>
    <w:lvl w:ilvl="1">
      <w:start w:val="1"/>
      <w:numFmt w:val="bullet"/>
      <w:isLgl w:val="false"/>
      <w:suff w:val="tab"/>
      <w:lvlText w:val="o"/>
      <w:lvlJc w:val="left"/>
      <w:pPr>
        <w:ind w:left="2565" w:hanging="360"/>
      </w:pPr>
      <w:rPr>
        <w:rFonts w:hint="default" w:ascii="Courier New" w:hAnsi="Courier New" w:cs="Courier New"/>
      </w:rPr>
    </w:lvl>
    <w:lvl w:ilvl="2">
      <w:start w:val="1"/>
      <w:numFmt w:val="bullet"/>
      <w:isLgl w:val="false"/>
      <w:suff w:val="tab"/>
      <w:lvlText w:val=""/>
      <w:lvlJc w:val="left"/>
      <w:pPr>
        <w:ind w:left="3285" w:hanging="360"/>
      </w:pPr>
      <w:rPr>
        <w:rFonts w:hint="default" w:ascii="Wingdings" w:hAnsi="Wingdings"/>
      </w:rPr>
    </w:lvl>
    <w:lvl w:ilvl="3">
      <w:start w:val="1"/>
      <w:numFmt w:val="bullet"/>
      <w:isLgl w:val="false"/>
      <w:suff w:val="tab"/>
      <w:lvlText w:val=""/>
      <w:lvlJc w:val="left"/>
      <w:pPr>
        <w:ind w:left="4005" w:hanging="360"/>
      </w:pPr>
      <w:rPr>
        <w:rFonts w:hint="default" w:ascii="Symbol" w:hAnsi="Symbol"/>
      </w:rPr>
    </w:lvl>
    <w:lvl w:ilvl="4">
      <w:start w:val="1"/>
      <w:numFmt w:val="bullet"/>
      <w:isLgl w:val="false"/>
      <w:suff w:val="tab"/>
      <w:lvlText w:val="o"/>
      <w:lvlJc w:val="left"/>
      <w:pPr>
        <w:ind w:left="4725" w:hanging="360"/>
      </w:pPr>
      <w:rPr>
        <w:rFonts w:hint="default" w:ascii="Courier New" w:hAnsi="Courier New" w:cs="Courier New"/>
      </w:rPr>
    </w:lvl>
    <w:lvl w:ilvl="5">
      <w:start w:val="1"/>
      <w:numFmt w:val="bullet"/>
      <w:isLgl w:val="false"/>
      <w:suff w:val="tab"/>
      <w:lvlText w:val=""/>
      <w:lvlJc w:val="left"/>
      <w:pPr>
        <w:ind w:left="5445" w:hanging="360"/>
      </w:pPr>
      <w:rPr>
        <w:rFonts w:hint="default" w:ascii="Wingdings" w:hAnsi="Wingdings"/>
      </w:rPr>
    </w:lvl>
    <w:lvl w:ilvl="6">
      <w:start w:val="1"/>
      <w:numFmt w:val="bullet"/>
      <w:isLgl w:val="false"/>
      <w:suff w:val="tab"/>
      <w:lvlText w:val=""/>
      <w:lvlJc w:val="left"/>
      <w:pPr>
        <w:ind w:left="6165" w:hanging="360"/>
      </w:pPr>
      <w:rPr>
        <w:rFonts w:hint="default" w:ascii="Symbol" w:hAnsi="Symbol"/>
      </w:rPr>
    </w:lvl>
    <w:lvl w:ilvl="7">
      <w:start w:val="1"/>
      <w:numFmt w:val="bullet"/>
      <w:isLgl w:val="false"/>
      <w:suff w:val="tab"/>
      <w:lvlText w:val="o"/>
      <w:lvlJc w:val="left"/>
      <w:pPr>
        <w:ind w:left="6885" w:hanging="360"/>
      </w:pPr>
      <w:rPr>
        <w:rFonts w:hint="default" w:ascii="Courier New" w:hAnsi="Courier New" w:cs="Courier New"/>
      </w:rPr>
    </w:lvl>
    <w:lvl w:ilvl="8">
      <w:start w:val="1"/>
      <w:numFmt w:val="bullet"/>
      <w:isLgl w:val="false"/>
      <w:suff w:val="tab"/>
      <w:lvlText w:val=""/>
      <w:lvlJc w:val="left"/>
      <w:pPr>
        <w:ind w:left="7605" w:hanging="360"/>
      </w:pPr>
      <w:rPr>
        <w:rFonts w:hint="default" w:ascii="Wingdings" w:hAnsi="Wingdings"/>
      </w:rPr>
    </w:lvl>
  </w:abstractNum>
  <w:abstractNum w:abstractNumId="27">
    <w:multiLevelType w:val="hybridMultilevel"/>
    <w:lvl w:ilvl="0">
      <w:start w:val="6"/>
      <w:numFmt w:val="decimal"/>
      <w:isLgl w:val="false"/>
      <w:suff w:val="tab"/>
      <w:lvlText w:val="%1."/>
      <w:lvlJc w:val="left"/>
      <w:pPr>
        <w:ind w:left="540" w:hanging="540"/>
      </w:pPr>
      <w:rPr>
        <w:rFonts w:hint="default"/>
      </w:rPr>
    </w:lvl>
    <w:lvl w:ilvl="1">
      <w:start w:val="1"/>
      <w:numFmt w:val="decimal"/>
      <w:isLgl w:val="false"/>
      <w:suff w:val="tab"/>
      <w:lvlText w:val="%1.%2."/>
      <w:lvlJc w:val="left"/>
      <w:pPr>
        <w:ind w:left="1391" w:hanging="540"/>
      </w:pPr>
      <w:rPr>
        <w:rFonts w:hint="default"/>
      </w:rPr>
    </w:lvl>
    <w:lvl w:ilvl="2">
      <w:start w:val="1"/>
      <w:numFmt w:val="decimal"/>
      <w:isLgl w:val="false"/>
      <w:suff w:val="tab"/>
      <w:lvlText w:val="%1.%2.%3."/>
      <w:lvlJc w:val="left"/>
      <w:pPr>
        <w:ind w:left="6816" w:hanging="720"/>
      </w:pPr>
      <w:rPr>
        <w:rFonts w:hint="default"/>
      </w:rPr>
    </w:lvl>
    <w:lvl w:ilvl="3">
      <w:start w:val="1"/>
      <w:numFmt w:val="decimal"/>
      <w:isLgl w:val="false"/>
      <w:suff w:val="tab"/>
      <w:lvlText w:val="%1.%2.%3.%4."/>
      <w:lvlJc w:val="left"/>
      <w:pPr>
        <w:ind w:left="9864" w:hanging="720"/>
      </w:pPr>
      <w:rPr>
        <w:rFonts w:hint="default"/>
      </w:rPr>
    </w:lvl>
    <w:lvl w:ilvl="4">
      <w:start w:val="1"/>
      <w:numFmt w:val="decimal"/>
      <w:isLgl w:val="false"/>
      <w:suff w:val="tab"/>
      <w:lvlText w:val="%1.%2.%3.%4.%5."/>
      <w:lvlJc w:val="left"/>
      <w:pPr>
        <w:ind w:left="13272" w:hanging="1080"/>
      </w:pPr>
      <w:rPr>
        <w:rFonts w:hint="default"/>
      </w:rPr>
    </w:lvl>
    <w:lvl w:ilvl="5">
      <w:start w:val="1"/>
      <w:numFmt w:val="decimal"/>
      <w:isLgl w:val="false"/>
      <w:suff w:val="tab"/>
      <w:lvlText w:val="%1.%2.%3.%4.%5.%6."/>
      <w:lvlJc w:val="left"/>
      <w:pPr>
        <w:ind w:left="16320" w:hanging="1080"/>
      </w:pPr>
      <w:rPr>
        <w:rFonts w:hint="default"/>
      </w:rPr>
    </w:lvl>
    <w:lvl w:ilvl="6">
      <w:start w:val="1"/>
      <w:numFmt w:val="decimal"/>
      <w:isLgl w:val="false"/>
      <w:suff w:val="tab"/>
      <w:lvlText w:val="%1.%2.%3.%4.%5.%6.%7."/>
      <w:lvlJc w:val="left"/>
      <w:pPr>
        <w:ind w:left="19728" w:hanging="1440"/>
      </w:pPr>
      <w:rPr>
        <w:rFonts w:hint="default"/>
      </w:rPr>
    </w:lvl>
    <w:lvl w:ilvl="7">
      <w:start w:val="1"/>
      <w:numFmt w:val="decimal"/>
      <w:isLgl w:val="false"/>
      <w:suff w:val="tab"/>
      <w:lvlText w:val="%1.%2.%3.%4.%5.%6.%7.%8."/>
      <w:lvlJc w:val="left"/>
      <w:pPr>
        <w:ind w:left="22776" w:hanging="1440"/>
      </w:pPr>
      <w:rPr>
        <w:rFonts w:hint="default"/>
      </w:rPr>
    </w:lvl>
    <w:lvl w:ilvl="8">
      <w:start w:val="1"/>
      <w:numFmt w:val="decimal"/>
      <w:isLgl w:val="false"/>
      <w:suff w:val="tab"/>
      <w:lvlText w:val="%1.%2.%3.%4.%5.%6.%7.%8.%9."/>
      <w:lvlJc w:val="left"/>
      <w:pPr>
        <w:ind w:left="26184" w:hanging="1800"/>
      </w:pPr>
      <w:rPr>
        <w:rFonts w:hint="default"/>
      </w:rPr>
    </w:lvl>
  </w:abstractNum>
  <w:abstractNum w:abstractNumId="28">
    <w:multiLevelType w:val="hybridMultilevel"/>
    <w:lvl w:ilvl="0">
      <w:start w:val="5"/>
      <w:numFmt w:val="decimal"/>
      <w:isLgl w:val="false"/>
      <w:suff w:val="tab"/>
      <w:lvlText w:val="%1."/>
      <w:lvlJc w:val="left"/>
      <w:pPr>
        <w:ind w:left="540" w:hanging="540"/>
      </w:pPr>
      <w:rPr>
        <w:rFonts w:hint="default"/>
      </w:rPr>
    </w:lvl>
    <w:lvl w:ilvl="1">
      <w:start w:val="3"/>
      <w:numFmt w:val="decimal"/>
      <w:isLgl w:val="false"/>
      <w:suff w:val="tab"/>
      <w:lvlText w:val="%1.%2."/>
      <w:lvlJc w:val="left"/>
      <w:pPr>
        <w:ind w:left="894" w:hanging="540"/>
      </w:pPr>
      <w:rPr>
        <w:rFonts w:hint="default"/>
      </w:rPr>
    </w:lvl>
    <w:lvl w:ilvl="2">
      <w:start w:val="1"/>
      <w:numFmt w:val="decimal"/>
      <w:isLgl w:val="false"/>
      <w:suff w:val="tab"/>
      <w:lvlText w:val="%1.%2.%3."/>
      <w:lvlJc w:val="left"/>
      <w:pPr>
        <w:ind w:left="1428" w:hanging="720"/>
      </w:pPr>
      <w:rPr>
        <w:rFonts w:hint="default"/>
      </w:rPr>
    </w:lvl>
    <w:lvl w:ilvl="3">
      <w:start w:val="1"/>
      <w:numFmt w:val="decimal"/>
      <w:isLgl w:val="false"/>
      <w:suff w:val="tab"/>
      <w:lvlText w:val="%1.%2.%3.%4."/>
      <w:lvlJc w:val="left"/>
      <w:pPr>
        <w:ind w:left="1782" w:hanging="720"/>
      </w:pPr>
      <w:rPr>
        <w:rFonts w:hint="default"/>
      </w:rPr>
    </w:lvl>
    <w:lvl w:ilvl="4">
      <w:start w:val="1"/>
      <w:numFmt w:val="decimal"/>
      <w:isLgl w:val="false"/>
      <w:suff w:val="tab"/>
      <w:lvlText w:val="%1.%2.%3.%4.%5."/>
      <w:lvlJc w:val="left"/>
      <w:pPr>
        <w:ind w:left="2496" w:hanging="1080"/>
      </w:pPr>
      <w:rPr>
        <w:rFonts w:hint="default"/>
      </w:rPr>
    </w:lvl>
    <w:lvl w:ilvl="5">
      <w:start w:val="1"/>
      <w:numFmt w:val="decimal"/>
      <w:isLgl w:val="false"/>
      <w:suff w:val="tab"/>
      <w:lvlText w:val="%1.%2.%3.%4.%5.%6."/>
      <w:lvlJc w:val="left"/>
      <w:pPr>
        <w:ind w:left="2850" w:hanging="1080"/>
      </w:pPr>
      <w:rPr>
        <w:rFonts w:hint="default"/>
      </w:rPr>
    </w:lvl>
    <w:lvl w:ilvl="6">
      <w:start w:val="1"/>
      <w:numFmt w:val="decimal"/>
      <w:isLgl w:val="false"/>
      <w:suff w:val="tab"/>
      <w:lvlText w:val="%1.%2.%3.%4.%5.%6.%7."/>
      <w:lvlJc w:val="left"/>
      <w:pPr>
        <w:ind w:left="3564" w:hanging="1440"/>
      </w:pPr>
      <w:rPr>
        <w:rFonts w:hint="default"/>
      </w:rPr>
    </w:lvl>
    <w:lvl w:ilvl="7">
      <w:start w:val="1"/>
      <w:numFmt w:val="decimal"/>
      <w:isLgl w:val="false"/>
      <w:suff w:val="tab"/>
      <w:lvlText w:val="%1.%2.%3.%4.%5.%6.%7.%8."/>
      <w:lvlJc w:val="left"/>
      <w:pPr>
        <w:ind w:left="3918" w:hanging="1440"/>
      </w:pPr>
      <w:rPr>
        <w:rFonts w:hint="default"/>
      </w:rPr>
    </w:lvl>
    <w:lvl w:ilvl="8">
      <w:start w:val="1"/>
      <w:numFmt w:val="decimal"/>
      <w:isLgl w:val="false"/>
      <w:suff w:val="tab"/>
      <w:lvlText w:val="%1.%2.%3.%4.%5.%6.%7.%8.%9."/>
      <w:lvlJc w:val="left"/>
      <w:pPr>
        <w:ind w:left="4632" w:hanging="1800"/>
      </w:pPr>
      <w:rPr>
        <w:rFonts w:hint="default"/>
      </w:rPr>
    </w:lvl>
  </w:abstractNum>
  <w:abstractNum w:abstractNumId="29">
    <w:multiLevelType w:val="hybridMultilevel"/>
    <w:lvl w:ilvl="0">
      <w:start w:val="5"/>
      <w:numFmt w:val="decimal"/>
      <w:isLgl w:val="false"/>
      <w:suff w:val="tab"/>
      <w:lvlText w:val="%1."/>
      <w:lvlJc w:val="left"/>
      <w:pPr>
        <w:ind w:left="540" w:hanging="540"/>
      </w:pPr>
      <w:rPr>
        <w:rFonts w:hint="default"/>
      </w:rPr>
    </w:lvl>
    <w:lvl w:ilvl="1">
      <w:start w:val="3"/>
      <w:numFmt w:val="decimal"/>
      <w:isLgl w:val="false"/>
      <w:suff w:val="tab"/>
      <w:lvlText w:val="%1.%2."/>
      <w:lvlJc w:val="left"/>
      <w:pPr>
        <w:ind w:left="894" w:hanging="540"/>
      </w:pPr>
      <w:rPr>
        <w:rFonts w:hint="default"/>
      </w:rPr>
    </w:lvl>
    <w:lvl w:ilvl="2">
      <w:start w:val="1"/>
      <w:numFmt w:val="decimal"/>
      <w:isLgl w:val="false"/>
      <w:suff w:val="tab"/>
      <w:lvlText w:val="%1.%2.%3."/>
      <w:lvlJc w:val="left"/>
      <w:pPr>
        <w:ind w:left="1428" w:hanging="720"/>
      </w:pPr>
      <w:rPr>
        <w:rFonts w:hint="default"/>
      </w:rPr>
    </w:lvl>
    <w:lvl w:ilvl="3">
      <w:start w:val="1"/>
      <w:numFmt w:val="decimal"/>
      <w:isLgl w:val="false"/>
      <w:suff w:val="tab"/>
      <w:lvlText w:val="%1.%2.%3.%4."/>
      <w:lvlJc w:val="left"/>
      <w:pPr>
        <w:ind w:left="1782" w:hanging="720"/>
      </w:pPr>
      <w:rPr>
        <w:rFonts w:hint="default"/>
      </w:rPr>
    </w:lvl>
    <w:lvl w:ilvl="4">
      <w:start w:val="1"/>
      <w:numFmt w:val="decimal"/>
      <w:isLgl w:val="false"/>
      <w:suff w:val="tab"/>
      <w:lvlText w:val="%1.%2.%3.%4.%5."/>
      <w:lvlJc w:val="left"/>
      <w:pPr>
        <w:ind w:left="2496" w:hanging="1080"/>
      </w:pPr>
      <w:rPr>
        <w:rFonts w:hint="default"/>
      </w:rPr>
    </w:lvl>
    <w:lvl w:ilvl="5">
      <w:start w:val="1"/>
      <w:numFmt w:val="decimal"/>
      <w:isLgl w:val="false"/>
      <w:suff w:val="tab"/>
      <w:lvlText w:val="%1.%2.%3.%4.%5.%6."/>
      <w:lvlJc w:val="left"/>
      <w:pPr>
        <w:ind w:left="2850" w:hanging="1080"/>
      </w:pPr>
      <w:rPr>
        <w:rFonts w:hint="default"/>
      </w:rPr>
    </w:lvl>
    <w:lvl w:ilvl="6">
      <w:start w:val="1"/>
      <w:numFmt w:val="decimal"/>
      <w:isLgl w:val="false"/>
      <w:suff w:val="tab"/>
      <w:lvlText w:val="%1.%2.%3.%4.%5.%6.%7."/>
      <w:lvlJc w:val="left"/>
      <w:pPr>
        <w:ind w:left="3564" w:hanging="1440"/>
      </w:pPr>
      <w:rPr>
        <w:rFonts w:hint="default"/>
      </w:rPr>
    </w:lvl>
    <w:lvl w:ilvl="7">
      <w:start w:val="1"/>
      <w:numFmt w:val="decimal"/>
      <w:isLgl w:val="false"/>
      <w:suff w:val="tab"/>
      <w:lvlText w:val="%1.%2.%3.%4.%5.%6.%7.%8."/>
      <w:lvlJc w:val="left"/>
      <w:pPr>
        <w:ind w:left="3918" w:hanging="1440"/>
      </w:pPr>
      <w:rPr>
        <w:rFonts w:hint="default"/>
      </w:rPr>
    </w:lvl>
    <w:lvl w:ilvl="8">
      <w:start w:val="1"/>
      <w:numFmt w:val="decimal"/>
      <w:isLgl w:val="false"/>
      <w:suff w:val="tab"/>
      <w:lvlText w:val="%1.%2.%3.%4.%5.%6.%7.%8.%9."/>
      <w:lvlJc w:val="left"/>
      <w:pPr>
        <w:ind w:left="4632" w:hanging="1800"/>
      </w:pPr>
      <w:rPr>
        <w:rFonts w:hint="default"/>
      </w:rPr>
    </w:lvl>
  </w:abstractNum>
  <w:abstractNum w:abstractNumId="30">
    <w:multiLevelType w:val="hybridMultilevel"/>
    <w:lvl w:ilvl="0">
      <w:start w:val="2"/>
      <w:numFmt w:val="decimal"/>
      <w:isLgl w:val="false"/>
      <w:suff w:val="tab"/>
      <w:lvlText w:val="%1."/>
      <w:lvlJc w:val="left"/>
      <w:pPr>
        <w:ind w:left="540" w:hanging="540"/>
      </w:pPr>
      <w:rPr>
        <w:rFonts w:hint="default"/>
      </w:rPr>
    </w:lvl>
    <w:lvl w:ilvl="1">
      <w:start w:val="1"/>
      <w:numFmt w:val="decimal"/>
      <w:isLgl w:val="false"/>
      <w:suff w:val="tab"/>
      <w:lvlText w:val="%1.%2."/>
      <w:lvlJc w:val="left"/>
      <w:pPr>
        <w:ind w:left="7060" w:hanging="540"/>
      </w:pPr>
      <w:rPr>
        <w:rFonts w:hint="default" w:ascii="Times New Roman" w:hAnsi="Times New Roman" w:cs="Times New Roman"/>
        <w:b w:val="0"/>
        <w:sz w:val="24"/>
        <w:szCs w:val="24"/>
      </w:rPr>
    </w:lvl>
    <w:lvl w:ilvl="2">
      <w:start w:val="8"/>
      <w:numFmt w:val="decimal"/>
      <w:isLgl w:val="false"/>
      <w:suff w:val="tab"/>
      <w:lvlText w:val="%1.%2.%3."/>
      <w:lvlJc w:val="left"/>
      <w:pPr>
        <w:ind w:left="1080" w:hanging="720"/>
      </w:pPr>
      <w:rPr>
        <w:rFonts w:hint="default"/>
      </w:rPr>
    </w:lvl>
    <w:lvl w:ilvl="3">
      <w:start w:val="1"/>
      <w:numFmt w:val="decimal"/>
      <w:isLgl w:val="false"/>
      <w:suff w:val="tab"/>
      <w:lvlText w:val="%1.%2.%3.%4."/>
      <w:lvlJc w:val="left"/>
      <w:pPr>
        <w:ind w:left="1260" w:hanging="720"/>
      </w:pPr>
      <w:rPr>
        <w:rFonts w:hint="default"/>
      </w:rPr>
    </w:lvl>
    <w:lvl w:ilvl="4">
      <w:start w:val="1"/>
      <w:numFmt w:val="decimal"/>
      <w:isLgl w:val="false"/>
      <w:suff w:val="tab"/>
      <w:lvlText w:val="%1.%2.%3.%4.%5."/>
      <w:lvlJc w:val="left"/>
      <w:pPr>
        <w:ind w:left="1800" w:hanging="1080"/>
      </w:pPr>
      <w:rPr>
        <w:rFonts w:hint="default"/>
      </w:rPr>
    </w:lvl>
    <w:lvl w:ilvl="5">
      <w:start w:val="1"/>
      <w:numFmt w:val="decimal"/>
      <w:isLgl w:val="false"/>
      <w:suff w:val="tab"/>
      <w:lvlText w:val="%1.%2.%3.%4.%5.%6."/>
      <w:lvlJc w:val="left"/>
      <w:pPr>
        <w:ind w:left="1980" w:hanging="1080"/>
      </w:pPr>
      <w:rPr>
        <w:rFonts w:hint="default"/>
      </w:rPr>
    </w:lvl>
    <w:lvl w:ilvl="6">
      <w:start w:val="1"/>
      <w:numFmt w:val="decimal"/>
      <w:isLgl w:val="false"/>
      <w:suff w:val="tab"/>
      <w:lvlText w:val="%1.%2.%3.%4.%5.%6.%7."/>
      <w:lvlJc w:val="left"/>
      <w:pPr>
        <w:ind w:left="2520" w:hanging="1440"/>
      </w:pPr>
      <w:rPr>
        <w:rFonts w:hint="default"/>
      </w:rPr>
    </w:lvl>
    <w:lvl w:ilvl="7">
      <w:start w:val="1"/>
      <w:numFmt w:val="decimal"/>
      <w:isLgl w:val="false"/>
      <w:suff w:val="tab"/>
      <w:lvlText w:val="%1.%2.%3.%4.%5.%6.%7.%8."/>
      <w:lvlJc w:val="left"/>
      <w:pPr>
        <w:ind w:left="2700" w:hanging="1440"/>
      </w:pPr>
      <w:rPr>
        <w:rFonts w:hint="default"/>
      </w:rPr>
    </w:lvl>
    <w:lvl w:ilvl="8">
      <w:start w:val="1"/>
      <w:numFmt w:val="decimal"/>
      <w:isLgl w:val="false"/>
      <w:suff w:val="tab"/>
      <w:lvlText w:val="%1.%2.%3.%4.%5.%6.%7.%8.%9."/>
      <w:lvlJc w:val="left"/>
      <w:pPr>
        <w:ind w:left="3240" w:hanging="1800"/>
      </w:pPr>
      <w:rPr>
        <w:rFonts w:hint="default"/>
      </w:rPr>
    </w:lvl>
  </w:abstractNum>
  <w:abstractNum w:abstractNumId="31">
    <w:multiLevelType w:val="hybridMultilevel"/>
    <w:lvl w:ilvl="0">
      <w:start w:val="2"/>
      <w:numFmt w:val="decimal"/>
      <w:isLgl w:val="false"/>
      <w:suff w:val="tab"/>
      <w:lvlText w:val="%1."/>
      <w:lvlJc w:val="left"/>
      <w:pPr>
        <w:ind w:left="540" w:hanging="540"/>
      </w:pPr>
      <w:rPr>
        <w:rFonts w:hint="default"/>
      </w:rPr>
    </w:lvl>
    <w:lvl w:ilvl="1">
      <w:start w:val="1"/>
      <w:numFmt w:val="decimal"/>
      <w:isLgl w:val="false"/>
      <w:suff w:val="tab"/>
      <w:lvlText w:val="%1.%2."/>
      <w:lvlJc w:val="left"/>
      <w:pPr>
        <w:ind w:left="7060" w:hanging="540"/>
      </w:pPr>
      <w:rPr>
        <w:rFonts w:hint="default" w:ascii="Times New Roman" w:hAnsi="Times New Roman" w:cs="Times New Roman"/>
        <w:b w:val="0"/>
        <w:sz w:val="24"/>
        <w:szCs w:val="24"/>
      </w:rPr>
    </w:lvl>
    <w:lvl w:ilvl="2">
      <w:start w:val="8"/>
      <w:numFmt w:val="decimal"/>
      <w:isLgl w:val="false"/>
      <w:suff w:val="tab"/>
      <w:lvlText w:val="%1.%2.%3."/>
      <w:lvlJc w:val="left"/>
      <w:pPr>
        <w:ind w:left="1080" w:hanging="720"/>
      </w:pPr>
      <w:rPr>
        <w:rFonts w:hint="default"/>
      </w:rPr>
    </w:lvl>
    <w:lvl w:ilvl="3">
      <w:start w:val="1"/>
      <w:numFmt w:val="decimal"/>
      <w:isLgl w:val="false"/>
      <w:suff w:val="tab"/>
      <w:lvlText w:val="%1.%2.%3.%4."/>
      <w:lvlJc w:val="left"/>
      <w:pPr>
        <w:ind w:left="1260" w:hanging="720"/>
      </w:pPr>
      <w:rPr>
        <w:rFonts w:hint="default"/>
      </w:rPr>
    </w:lvl>
    <w:lvl w:ilvl="4">
      <w:start w:val="1"/>
      <w:numFmt w:val="decimal"/>
      <w:isLgl w:val="false"/>
      <w:suff w:val="tab"/>
      <w:lvlText w:val="%1.%2.%3.%4.%5."/>
      <w:lvlJc w:val="left"/>
      <w:pPr>
        <w:ind w:left="1800" w:hanging="1080"/>
      </w:pPr>
      <w:rPr>
        <w:rFonts w:hint="default"/>
      </w:rPr>
    </w:lvl>
    <w:lvl w:ilvl="5">
      <w:start w:val="1"/>
      <w:numFmt w:val="decimal"/>
      <w:isLgl w:val="false"/>
      <w:suff w:val="tab"/>
      <w:lvlText w:val="%1.%2.%3.%4.%5.%6."/>
      <w:lvlJc w:val="left"/>
      <w:pPr>
        <w:ind w:left="1980" w:hanging="1080"/>
      </w:pPr>
      <w:rPr>
        <w:rFonts w:hint="default"/>
      </w:rPr>
    </w:lvl>
    <w:lvl w:ilvl="6">
      <w:start w:val="1"/>
      <w:numFmt w:val="decimal"/>
      <w:isLgl w:val="false"/>
      <w:suff w:val="tab"/>
      <w:lvlText w:val="%1.%2.%3.%4.%5.%6.%7."/>
      <w:lvlJc w:val="left"/>
      <w:pPr>
        <w:ind w:left="2520" w:hanging="1440"/>
      </w:pPr>
      <w:rPr>
        <w:rFonts w:hint="default"/>
      </w:rPr>
    </w:lvl>
    <w:lvl w:ilvl="7">
      <w:start w:val="1"/>
      <w:numFmt w:val="decimal"/>
      <w:isLgl w:val="false"/>
      <w:suff w:val="tab"/>
      <w:lvlText w:val="%1.%2.%3.%4.%5.%6.%7.%8."/>
      <w:lvlJc w:val="left"/>
      <w:pPr>
        <w:ind w:left="2700" w:hanging="1440"/>
      </w:pPr>
      <w:rPr>
        <w:rFonts w:hint="default"/>
      </w:rPr>
    </w:lvl>
    <w:lvl w:ilvl="8">
      <w:start w:val="1"/>
      <w:numFmt w:val="decimal"/>
      <w:isLgl w:val="false"/>
      <w:suff w:val="tab"/>
      <w:lvlText w:val="%1.%2.%3.%4.%5.%6.%7.%8.%9."/>
      <w:lvlJc w:val="left"/>
      <w:pPr>
        <w:ind w:left="3240" w:hanging="1800"/>
      </w:pPr>
      <w:rPr>
        <w:rFonts w:hint="default"/>
      </w:rPr>
    </w:lvl>
  </w:abstractNum>
  <w:abstractNum w:abstractNumId="32">
    <w:multiLevelType w:val="hybridMultilevel"/>
    <w:lvl w:ilvl="0">
      <w:start w:val="1"/>
      <w:numFmt w:val="decimal"/>
      <w:isLgl w:val="false"/>
      <w:suff w:val="tab"/>
      <w:lvlText w:val="%1."/>
      <w:lvlJc w:val="left"/>
      <w:pPr>
        <w:ind w:left="540" w:hanging="540"/>
      </w:pPr>
      <w:rPr>
        <w:rFonts w:hint="default"/>
        <w:b/>
      </w:rPr>
    </w:lvl>
    <w:lvl w:ilvl="1">
      <w:start w:val="1"/>
      <w:numFmt w:val="decimal"/>
      <w:isLgl w:val="false"/>
      <w:suff w:val="tab"/>
      <w:lvlText w:val="%1.%2."/>
      <w:lvlJc w:val="left"/>
      <w:pPr>
        <w:ind w:left="3518" w:hanging="540"/>
      </w:pPr>
      <w:rPr>
        <w:rFonts w:hint="default" w:ascii="Times New Roman" w:hAnsi="Times New Roman" w:cs="Times New Roman"/>
        <w:b w:val="0"/>
        <w:sz w:val="24"/>
        <w:szCs w:val="24"/>
      </w:rPr>
    </w:lvl>
    <w:lvl w:ilvl="2">
      <w:start w:val="1"/>
      <w:numFmt w:val="decimal"/>
      <w:isLgl w:val="false"/>
      <w:suff w:val="tab"/>
      <w:lvlText w:val="%1.%2.%3."/>
      <w:lvlJc w:val="left"/>
      <w:pPr>
        <w:ind w:left="1855" w:hanging="720"/>
      </w:pPr>
      <w:rPr>
        <w:rFonts w:hint="default"/>
        <w:b w:val="0"/>
      </w:rPr>
    </w:lvl>
    <w:lvl w:ilvl="3">
      <w:start w:val="1"/>
      <w:numFmt w:val="decimal"/>
      <w:isLgl w:val="false"/>
      <w:suff w:val="tab"/>
      <w:lvlText w:val="%1.%2.%3.%4."/>
      <w:lvlJc w:val="left"/>
      <w:pPr>
        <w:ind w:left="1855" w:hanging="720"/>
      </w:pPr>
      <w:rPr>
        <w:rFonts w:hint="default"/>
        <w:b w:val="0"/>
      </w:rPr>
    </w:lvl>
    <w:lvl w:ilvl="4">
      <w:start w:val="1"/>
      <w:numFmt w:val="decimal"/>
      <w:isLgl w:val="false"/>
      <w:suff w:val="tab"/>
      <w:lvlText w:val="%1.%2.%3.%4.%5."/>
      <w:lvlJc w:val="left"/>
      <w:pPr>
        <w:ind w:left="2496" w:hanging="1080"/>
      </w:pPr>
      <w:rPr>
        <w:rFonts w:hint="default" w:ascii="Times New Roman" w:hAnsi="Times New Roman" w:cs="Times New Roman"/>
        <w:b w:val="0"/>
        <w:sz w:val="24"/>
        <w:szCs w:val="24"/>
      </w:rPr>
    </w:lvl>
    <w:lvl w:ilvl="5">
      <w:start w:val="1"/>
      <w:numFmt w:val="decimal"/>
      <w:isLgl w:val="false"/>
      <w:suff w:val="tab"/>
      <w:lvlText w:val="%1.%2.%3.%4.%5.%6."/>
      <w:lvlJc w:val="left"/>
      <w:pPr>
        <w:ind w:left="2850" w:hanging="1080"/>
      </w:pPr>
      <w:rPr>
        <w:rFonts w:hint="default"/>
        <w:b w:val="0"/>
      </w:rPr>
    </w:lvl>
    <w:lvl w:ilvl="6">
      <w:start w:val="1"/>
      <w:numFmt w:val="decimal"/>
      <w:isLgl w:val="false"/>
      <w:suff w:val="tab"/>
      <w:lvlText w:val="%1.%2.%3.%4.%5.%6.%7."/>
      <w:lvlJc w:val="left"/>
      <w:pPr>
        <w:ind w:left="3564" w:hanging="1440"/>
      </w:pPr>
      <w:rPr>
        <w:rFonts w:hint="default"/>
        <w:b w:val="0"/>
      </w:rPr>
    </w:lvl>
    <w:lvl w:ilvl="7">
      <w:start w:val="1"/>
      <w:numFmt w:val="decimal"/>
      <w:isLgl w:val="false"/>
      <w:suff w:val="tab"/>
      <w:lvlText w:val="%1.%2.%3.%4.%5.%6.%7.%8."/>
      <w:lvlJc w:val="left"/>
      <w:pPr>
        <w:ind w:left="3918" w:hanging="1440"/>
      </w:pPr>
      <w:rPr>
        <w:rFonts w:hint="default"/>
        <w:b w:val="0"/>
      </w:rPr>
    </w:lvl>
    <w:lvl w:ilvl="8">
      <w:start w:val="1"/>
      <w:numFmt w:val="decimal"/>
      <w:isLgl w:val="false"/>
      <w:suff w:val="tab"/>
      <w:lvlText w:val="%1.%2.%3.%4.%5.%6.%7.%8.%9."/>
      <w:lvlJc w:val="left"/>
      <w:pPr>
        <w:ind w:left="4632" w:hanging="1800"/>
      </w:pPr>
      <w:rPr>
        <w:rFonts w:hint="default"/>
        <w:b w:val="0"/>
      </w:rPr>
    </w:lvl>
  </w:abstractNum>
  <w:abstractNum w:abstractNumId="33">
    <w:multiLevelType w:val="hybridMultilevel"/>
    <w:lvl w:ilvl="0">
      <w:start w:val="1"/>
      <w:numFmt w:val="decimal"/>
      <w:isLgl w:val="false"/>
      <w:suff w:val="tab"/>
      <w:lvlText w:val="%1."/>
      <w:lvlJc w:val="left"/>
      <w:pPr>
        <w:ind w:left="540" w:hanging="540"/>
      </w:pPr>
      <w:rPr>
        <w:rFonts w:hint="default"/>
        <w:b/>
      </w:rPr>
    </w:lvl>
    <w:lvl w:ilvl="1">
      <w:start w:val="1"/>
      <w:numFmt w:val="decimal"/>
      <w:isLgl w:val="false"/>
      <w:suff w:val="tab"/>
      <w:lvlText w:val="%1.%2."/>
      <w:lvlJc w:val="left"/>
      <w:pPr>
        <w:ind w:left="3518" w:hanging="540"/>
      </w:pPr>
      <w:rPr>
        <w:rFonts w:hint="default" w:ascii="Times New Roman" w:hAnsi="Times New Roman" w:cs="Times New Roman"/>
        <w:b w:val="0"/>
        <w:sz w:val="24"/>
        <w:szCs w:val="24"/>
      </w:rPr>
    </w:lvl>
    <w:lvl w:ilvl="2">
      <w:start w:val="1"/>
      <w:numFmt w:val="decimal"/>
      <w:isLgl w:val="false"/>
      <w:suff w:val="tab"/>
      <w:lvlText w:val="%1.%2.%3."/>
      <w:lvlJc w:val="left"/>
      <w:pPr>
        <w:ind w:left="1855" w:hanging="720"/>
      </w:pPr>
      <w:rPr>
        <w:rFonts w:hint="default"/>
        <w:b w:val="0"/>
      </w:rPr>
    </w:lvl>
    <w:lvl w:ilvl="3">
      <w:start w:val="1"/>
      <w:numFmt w:val="decimal"/>
      <w:isLgl w:val="false"/>
      <w:suff w:val="tab"/>
      <w:lvlText w:val="%1.%2.%3.%4."/>
      <w:lvlJc w:val="left"/>
      <w:pPr>
        <w:ind w:left="1855" w:hanging="720"/>
      </w:pPr>
      <w:rPr>
        <w:rFonts w:hint="default"/>
        <w:b w:val="0"/>
      </w:rPr>
    </w:lvl>
    <w:lvl w:ilvl="4">
      <w:start w:val="1"/>
      <w:numFmt w:val="decimal"/>
      <w:isLgl w:val="false"/>
      <w:suff w:val="tab"/>
      <w:lvlText w:val="%1.%2.%3.%4.%5."/>
      <w:lvlJc w:val="left"/>
      <w:pPr>
        <w:ind w:left="2496" w:hanging="1080"/>
      </w:pPr>
      <w:rPr>
        <w:rFonts w:hint="default" w:ascii="Times New Roman" w:hAnsi="Times New Roman" w:cs="Times New Roman"/>
        <w:b w:val="0"/>
        <w:sz w:val="24"/>
        <w:szCs w:val="24"/>
      </w:rPr>
    </w:lvl>
    <w:lvl w:ilvl="5">
      <w:start w:val="1"/>
      <w:numFmt w:val="decimal"/>
      <w:isLgl w:val="false"/>
      <w:suff w:val="tab"/>
      <w:lvlText w:val="%1.%2.%3.%4.%5.%6."/>
      <w:lvlJc w:val="left"/>
      <w:pPr>
        <w:ind w:left="2850" w:hanging="1080"/>
      </w:pPr>
      <w:rPr>
        <w:rFonts w:hint="default"/>
        <w:b w:val="0"/>
      </w:rPr>
    </w:lvl>
    <w:lvl w:ilvl="6">
      <w:start w:val="1"/>
      <w:numFmt w:val="decimal"/>
      <w:isLgl w:val="false"/>
      <w:suff w:val="tab"/>
      <w:lvlText w:val="%1.%2.%3.%4.%5.%6.%7."/>
      <w:lvlJc w:val="left"/>
      <w:pPr>
        <w:ind w:left="3564" w:hanging="1440"/>
      </w:pPr>
      <w:rPr>
        <w:rFonts w:hint="default"/>
        <w:b w:val="0"/>
      </w:rPr>
    </w:lvl>
    <w:lvl w:ilvl="7">
      <w:start w:val="1"/>
      <w:numFmt w:val="decimal"/>
      <w:isLgl w:val="false"/>
      <w:suff w:val="tab"/>
      <w:lvlText w:val="%1.%2.%3.%4.%5.%6.%7.%8."/>
      <w:lvlJc w:val="left"/>
      <w:pPr>
        <w:ind w:left="3918" w:hanging="1440"/>
      </w:pPr>
      <w:rPr>
        <w:rFonts w:hint="default"/>
        <w:b w:val="0"/>
      </w:rPr>
    </w:lvl>
    <w:lvl w:ilvl="8">
      <w:start w:val="1"/>
      <w:numFmt w:val="decimal"/>
      <w:isLgl w:val="false"/>
      <w:suff w:val="tab"/>
      <w:lvlText w:val="%1.%2.%3.%4.%5.%6.%7.%8.%9."/>
      <w:lvlJc w:val="left"/>
      <w:pPr>
        <w:ind w:left="4632" w:hanging="1800"/>
      </w:pPr>
      <w:rPr>
        <w:rFonts w:hint="default"/>
        <w:b w:val="0"/>
      </w:rPr>
    </w:lvl>
  </w:abstractNum>
  <w:abstractNum w:abstractNumId="34">
    <w:multiLevelType w:val="hybridMultilevel"/>
    <w:lvl w:ilvl="0">
      <w:start w:val="1"/>
      <w:numFmt w:val="decimal"/>
      <w:isLgl w:val="false"/>
      <w:suff w:val="tab"/>
      <w:lvlText w:val="%1."/>
      <w:lvlJc w:val="left"/>
      <w:pPr>
        <w:ind w:left="360" w:hanging="360"/>
      </w:pPr>
      <w:rPr>
        <w:rFonts w:hint="default"/>
      </w:rPr>
    </w:lvl>
    <w:lvl w:ilvl="1">
      <w:start w:val="1"/>
      <w:numFmt w:val="decimal"/>
      <w:isLgl w:val="false"/>
      <w:suff w:val="tab"/>
      <w:lvlText w:val="%1.%2."/>
      <w:lvlJc w:val="left"/>
      <w:pPr>
        <w:ind w:left="2559" w:hanging="432"/>
      </w:pPr>
      <w:rPr>
        <w:b w:val="0"/>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num w:numId="1">
    <w:abstractNumId w:val="11"/>
  </w:num>
  <w:num w:numId="2">
    <w:abstractNumId w:val="4"/>
  </w:num>
  <w:num w:numId="3">
    <w:abstractNumId w:val="16"/>
  </w:num>
  <w:num w:numId="4">
    <w:abstractNumId w:val="10"/>
  </w:num>
  <w:num w:numId="5">
    <w:abstractNumId w:val="9"/>
  </w:num>
  <w:num w:numId="6">
    <w:abstractNumId w:val="24"/>
  </w:num>
  <w:num w:numId="7">
    <w:abstractNumId w:val="25"/>
  </w:num>
  <w:num w:numId="8">
    <w:abstractNumId w:val="5"/>
  </w:num>
  <w:num w:numId="9">
    <w:abstractNumId w:val="14"/>
  </w:num>
  <w:num w:numId="10">
    <w:abstractNumId w:val="13"/>
  </w:num>
  <w:num w:numId="11">
    <w:abstractNumId w:val="26"/>
  </w:num>
  <w:num w:numId="12">
    <w:abstractNumId w:val="2"/>
  </w:num>
  <w:num w:numId="13">
    <w:abstractNumId w:val="17"/>
  </w:num>
  <w:num w:numId="14">
    <w:abstractNumId w:val="2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7"/>
  </w:num>
  <w:num w:numId="18">
    <w:abstractNumId w:val="0"/>
  </w:num>
  <w:num w:numId="19">
    <w:abstractNumId w:val="27"/>
  </w:num>
  <w:num w:numId="20">
    <w:abstractNumId w:val="22"/>
  </w:num>
  <w:num w:numId="21">
    <w:abstractNumId w:val="1"/>
  </w:num>
  <w:num w:numId="22">
    <w:abstractNumId w:val="3"/>
  </w:num>
  <w:num w:numId="23">
    <w:abstractNumId w:val="19"/>
  </w:num>
  <w:num w:numId="24">
    <w:abstractNumId w:val="8"/>
  </w:num>
  <w:num w:numId="25">
    <w:abstractNumId w:val="6"/>
  </w:num>
  <w:num w:numId="26">
    <w:abstractNumId w:val="23"/>
  </w:num>
  <w:num w:numId="27">
    <w:abstractNumId w:val="12"/>
  </w:num>
  <w:num w:numId="28">
    <w:abstractNumId w:val="20"/>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27">
    <w:name w:val="Heading 1 Char"/>
    <w:basedOn w:val="998"/>
    <w:link w:val="996"/>
    <w:uiPriority w:val="9"/>
    <w:rPr>
      <w:rFonts w:ascii="Arial" w:hAnsi="Arial" w:eastAsia="Arial" w:cs="Arial"/>
      <w:sz w:val="40"/>
      <w:szCs w:val="40"/>
    </w:rPr>
  </w:style>
  <w:style w:type="character" w:styleId="828">
    <w:name w:val="Heading 2 Char"/>
    <w:basedOn w:val="998"/>
    <w:link w:val="997"/>
    <w:uiPriority w:val="9"/>
    <w:rPr>
      <w:rFonts w:ascii="Arial" w:hAnsi="Arial" w:eastAsia="Arial" w:cs="Arial"/>
      <w:sz w:val="34"/>
    </w:rPr>
  </w:style>
  <w:style w:type="paragraph" w:styleId="829">
    <w:name w:val="Heading 3"/>
    <w:basedOn w:val="995"/>
    <w:next w:val="995"/>
    <w:link w:val="830"/>
    <w:uiPriority w:val="9"/>
    <w:unhideWhenUsed/>
    <w:qFormat/>
    <w:pPr>
      <w:keepLines/>
      <w:keepNext/>
      <w:spacing w:before="320" w:after="200"/>
      <w:outlineLvl w:val="2"/>
    </w:pPr>
    <w:rPr>
      <w:rFonts w:ascii="Arial" w:hAnsi="Arial" w:eastAsia="Arial" w:cs="Arial"/>
      <w:sz w:val="30"/>
      <w:szCs w:val="30"/>
    </w:rPr>
  </w:style>
  <w:style w:type="character" w:styleId="830">
    <w:name w:val="Heading 3 Char"/>
    <w:basedOn w:val="998"/>
    <w:link w:val="829"/>
    <w:uiPriority w:val="9"/>
    <w:rPr>
      <w:rFonts w:ascii="Arial" w:hAnsi="Arial" w:eastAsia="Arial" w:cs="Arial"/>
      <w:sz w:val="30"/>
      <w:szCs w:val="30"/>
    </w:rPr>
  </w:style>
  <w:style w:type="paragraph" w:styleId="831">
    <w:name w:val="Heading 4"/>
    <w:basedOn w:val="995"/>
    <w:next w:val="995"/>
    <w:link w:val="832"/>
    <w:uiPriority w:val="9"/>
    <w:unhideWhenUsed/>
    <w:qFormat/>
    <w:pPr>
      <w:keepLines/>
      <w:keepNext/>
      <w:spacing w:before="320" w:after="200"/>
      <w:outlineLvl w:val="3"/>
    </w:pPr>
    <w:rPr>
      <w:rFonts w:ascii="Arial" w:hAnsi="Arial" w:eastAsia="Arial" w:cs="Arial"/>
      <w:b/>
      <w:bCs/>
      <w:sz w:val="26"/>
      <w:szCs w:val="26"/>
    </w:rPr>
  </w:style>
  <w:style w:type="character" w:styleId="832">
    <w:name w:val="Heading 4 Char"/>
    <w:basedOn w:val="998"/>
    <w:link w:val="831"/>
    <w:uiPriority w:val="9"/>
    <w:rPr>
      <w:rFonts w:ascii="Arial" w:hAnsi="Arial" w:eastAsia="Arial" w:cs="Arial"/>
      <w:b/>
      <w:bCs/>
      <w:sz w:val="26"/>
      <w:szCs w:val="26"/>
    </w:rPr>
  </w:style>
  <w:style w:type="paragraph" w:styleId="833">
    <w:name w:val="Heading 5"/>
    <w:basedOn w:val="995"/>
    <w:next w:val="995"/>
    <w:link w:val="834"/>
    <w:uiPriority w:val="9"/>
    <w:unhideWhenUsed/>
    <w:qFormat/>
    <w:pPr>
      <w:keepLines/>
      <w:keepNext/>
      <w:spacing w:before="320" w:after="200"/>
      <w:outlineLvl w:val="4"/>
    </w:pPr>
    <w:rPr>
      <w:rFonts w:ascii="Arial" w:hAnsi="Arial" w:eastAsia="Arial" w:cs="Arial"/>
      <w:b/>
      <w:bCs/>
      <w:sz w:val="24"/>
      <w:szCs w:val="24"/>
    </w:rPr>
  </w:style>
  <w:style w:type="character" w:styleId="834">
    <w:name w:val="Heading 5 Char"/>
    <w:basedOn w:val="998"/>
    <w:link w:val="833"/>
    <w:uiPriority w:val="9"/>
    <w:rPr>
      <w:rFonts w:ascii="Arial" w:hAnsi="Arial" w:eastAsia="Arial" w:cs="Arial"/>
      <w:b/>
      <w:bCs/>
      <w:sz w:val="24"/>
      <w:szCs w:val="24"/>
    </w:rPr>
  </w:style>
  <w:style w:type="paragraph" w:styleId="835">
    <w:name w:val="Heading 6"/>
    <w:basedOn w:val="995"/>
    <w:next w:val="995"/>
    <w:link w:val="836"/>
    <w:uiPriority w:val="9"/>
    <w:unhideWhenUsed/>
    <w:qFormat/>
    <w:pPr>
      <w:keepLines/>
      <w:keepNext/>
      <w:spacing w:before="320" w:after="200"/>
      <w:outlineLvl w:val="5"/>
    </w:pPr>
    <w:rPr>
      <w:rFonts w:ascii="Arial" w:hAnsi="Arial" w:eastAsia="Arial" w:cs="Arial"/>
      <w:b/>
      <w:bCs/>
      <w:sz w:val="22"/>
      <w:szCs w:val="22"/>
    </w:rPr>
  </w:style>
  <w:style w:type="character" w:styleId="836">
    <w:name w:val="Heading 6 Char"/>
    <w:basedOn w:val="998"/>
    <w:link w:val="835"/>
    <w:uiPriority w:val="9"/>
    <w:rPr>
      <w:rFonts w:ascii="Arial" w:hAnsi="Arial" w:eastAsia="Arial" w:cs="Arial"/>
      <w:b/>
      <w:bCs/>
      <w:sz w:val="22"/>
      <w:szCs w:val="22"/>
    </w:rPr>
  </w:style>
  <w:style w:type="paragraph" w:styleId="837">
    <w:name w:val="Heading 7"/>
    <w:basedOn w:val="995"/>
    <w:next w:val="995"/>
    <w:link w:val="838"/>
    <w:uiPriority w:val="9"/>
    <w:unhideWhenUsed/>
    <w:qFormat/>
    <w:pPr>
      <w:keepLines/>
      <w:keepNext/>
      <w:spacing w:before="320" w:after="200"/>
      <w:outlineLvl w:val="6"/>
    </w:pPr>
    <w:rPr>
      <w:rFonts w:ascii="Arial" w:hAnsi="Arial" w:eastAsia="Arial" w:cs="Arial"/>
      <w:b/>
      <w:bCs/>
      <w:i/>
      <w:iCs/>
      <w:sz w:val="22"/>
      <w:szCs w:val="22"/>
    </w:rPr>
  </w:style>
  <w:style w:type="character" w:styleId="838">
    <w:name w:val="Heading 7 Char"/>
    <w:basedOn w:val="998"/>
    <w:link w:val="837"/>
    <w:uiPriority w:val="9"/>
    <w:rPr>
      <w:rFonts w:ascii="Arial" w:hAnsi="Arial" w:eastAsia="Arial" w:cs="Arial"/>
      <w:b/>
      <w:bCs/>
      <w:i/>
      <w:iCs/>
      <w:sz w:val="22"/>
      <w:szCs w:val="22"/>
    </w:rPr>
  </w:style>
  <w:style w:type="paragraph" w:styleId="839">
    <w:name w:val="Heading 8"/>
    <w:basedOn w:val="995"/>
    <w:next w:val="995"/>
    <w:link w:val="840"/>
    <w:uiPriority w:val="9"/>
    <w:unhideWhenUsed/>
    <w:qFormat/>
    <w:pPr>
      <w:keepLines/>
      <w:keepNext/>
      <w:spacing w:before="320" w:after="200"/>
      <w:outlineLvl w:val="7"/>
    </w:pPr>
    <w:rPr>
      <w:rFonts w:ascii="Arial" w:hAnsi="Arial" w:eastAsia="Arial" w:cs="Arial"/>
      <w:i/>
      <w:iCs/>
      <w:sz w:val="22"/>
      <w:szCs w:val="22"/>
    </w:rPr>
  </w:style>
  <w:style w:type="character" w:styleId="840">
    <w:name w:val="Heading 8 Char"/>
    <w:basedOn w:val="998"/>
    <w:link w:val="839"/>
    <w:uiPriority w:val="9"/>
    <w:rPr>
      <w:rFonts w:ascii="Arial" w:hAnsi="Arial" w:eastAsia="Arial" w:cs="Arial"/>
      <w:i/>
      <w:iCs/>
      <w:sz w:val="22"/>
      <w:szCs w:val="22"/>
    </w:rPr>
  </w:style>
  <w:style w:type="paragraph" w:styleId="841">
    <w:name w:val="Heading 9"/>
    <w:basedOn w:val="995"/>
    <w:next w:val="995"/>
    <w:link w:val="842"/>
    <w:uiPriority w:val="9"/>
    <w:unhideWhenUsed/>
    <w:qFormat/>
    <w:pPr>
      <w:keepLines/>
      <w:keepNext/>
      <w:spacing w:before="320" w:after="200"/>
      <w:outlineLvl w:val="8"/>
    </w:pPr>
    <w:rPr>
      <w:rFonts w:ascii="Arial" w:hAnsi="Arial" w:eastAsia="Arial" w:cs="Arial"/>
      <w:i/>
      <w:iCs/>
      <w:sz w:val="21"/>
      <w:szCs w:val="21"/>
    </w:rPr>
  </w:style>
  <w:style w:type="character" w:styleId="842">
    <w:name w:val="Heading 9 Char"/>
    <w:basedOn w:val="998"/>
    <w:link w:val="841"/>
    <w:uiPriority w:val="9"/>
    <w:rPr>
      <w:rFonts w:ascii="Arial" w:hAnsi="Arial" w:eastAsia="Arial" w:cs="Arial"/>
      <w:i/>
      <w:iCs/>
      <w:sz w:val="21"/>
      <w:szCs w:val="21"/>
    </w:rPr>
  </w:style>
  <w:style w:type="paragraph" w:styleId="843">
    <w:name w:val="Title"/>
    <w:basedOn w:val="995"/>
    <w:next w:val="995"/>
    <w:link w:val="844"/>
    <w:uiPriority w:val="10"/>
    <w:qFormat/>
    <w:pPr>
      <w:contextualSpacing/>
      <w:spacing w:before="300" w:after="200"/>
    </w:pPr>
    <w:rPr>
      <w:sz w:val="48"/>
      <w:szCs w:val="48"/>
    </w:rPr>
  </w:style>
  <w:style w:type="character" w:styleId="844">
    <w:name w:val="Title Char"/>
    <w:basedOn w:val="998"/>
    <w:link w:val="843"/>
    <w:uiPriority w:val="10"/>
    <w:rPr>
      <w:sz w:val="48"/>
      <w:szCs w:val="48"/>
    </w:rPr>
  </w:style>
  <w:style w:type="paragraph" w:styleId="845">
    <w:name w:val="Subtitle"/>
    <w:basedOn w:val="995"/>
    <w:next w:val="995"/>
    <w:link w:val="846"/>
    <w:uiPriority w:val="11"/>
    <w:qFormat/>
    <w:pPr>
      <w:spacing w:before="200" w:after="200"/>
    </w:pPr>
    <w:rPr>
      <w:sz w:val="24"/>
      <w:szCs w:val="24"/>
    </w:rPr>
  </w:style>
  <w:style w:type="character" w:styleId="846">
    <w:name w:val="Subtitle Char"/>
    <w:basedOn w:val="998"/>
    <w:link w:val="845"/>
    <w:uiPriority w:val="11"/>
    <w:rPr>
      <w:sz w:val="24"/>
      <w:szCs w:val="24"/>
    </w:rPr>
  </w:style>
  <w:style w:type="paragraph" w:styleId="847">
    <w:name w:val="Quote"/>
    <w:basedOn w:val="995"/>
    <w:next w:val="995"/>
    <w:link w:val="848"/>
    <w:uiPriority w:val="29"/>
    <w:qFormat/>
    <w:pPr>
      <w:ind w:left="720" w:right="720"/>
    </w:pPr>
    <w:rPr>
      <w:i/>
    </w:rPr>
  </w:style>
  <w:style w:type="character" w:styleId="848">
    <w:name w:val="Quote Char"/>
    <w:link w:val="847"/>
    <w:uiPriority w:val="29"/>
    <w:rPr>
      <w:i/>
    </w:rPr>
  </w:style>
  <w:style w:type="paragraph" w:styleId="849">
    <w:name w:val="Intense Quote"/>
    <w:basedOn w:val="995"/>
    <w:next w:val="995"/>
    <w:link w:val="85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0">
    <w:name w:val="Intense Quote Char"/>
    <w:link w:val="849"/>
    <w:uiPriority w:val="30"/>
    <w:rPr>
      <w:i/>
    </w:rPr>
  </w:style>
  <w:style w:type="character" w:styleId="851">
    <w:name w:val="Header Char"/>
    <w:basedOn w:val="998"/>
    <w:link w:val="1001"/>
    <w:uiPriority w:val="99"/>
  </w:style>
  <w:style w:type="character" w:styleId="852">
    <w:name w:val="Footer Char"/>
    <w:basedOn w:val="998"/>
    <w:link w:val="1003"/>
    <w:uiPriority w:val="99"/>
  </w:style>
  <w:style w:type="paragraph" w:styleId="853">
    <w:name w:val="Caption"/>
    <w:basedOn w:val="995"/>
    <w:next w:val="995"/>
    <w:link w:val="854"/>
    <w:uiPriority w:val="35"/>
    <w:semiHidden/>
    <w:unhideWhenUsed/>
    <w:qFormat/>
    <w:pPr>
      <w:spacing w:line="276" w:lineRule="auto"/>
    </w:pPr>
    <w:rPr>
      <w:b/>
      <w:bCs/>
      <w:color w:val="4f81bd" w:themeColor="accent1"/>
      <w:sz w:val="18"/>
      <w:szCs w:val="18"/>
    </w:rPr>
  </w:style>
  <w:style w:type="character" w:styleId="854">
    <w:name w:val="Caption Char"/>
    <w:basedOn w:val="998"/>
    <w:link w:val="853"/>
    <w:uiPriority w:val="35"/>
    <w:rPr>
      <w:b/>
      <w:bCs/>
      <w:color w:val="4f81bd" w:themeColor="accent1"/>
      <w:sz w:val="18"/>
      <w:szCs w:val="18"/>
    </w:rPr>
  </w:style>
  <w:style w:type="table" w:styleId="855">
    <w:name w:val="Table Grid Light"/>
    <w:basedOn w:val="99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56">
    <w:name w:val="Plain Table 1"/>
    <w:basedOn w:val="99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57">
    <w:name w:val="Plain Table 2"/>
    <w:basedOn w:val="99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58">
    <w:name w:val="Plain Table 3"/>
    <w:basedOn w:val="99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59">
    <w:name w:val="Plain Table 4"/>
    <w:basedOn w:val="99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0">
    <w:name w:val="Plain Table 5"/>
    <w:basedOn w:val="99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1">
    <w:name w:val="Grid Table 1 Light"/>
    <w:basedOn w:val="99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2">
    <w:name w:val="Grid Table 1 Light - Accent 1"/>
    <w:basedOn w:val="99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3">
    <w:name w:val="Grid Table 1 Light - Accent 2"/>
    <w:basedOn w:val="99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4">
    <w:name w:val="Grid Table 1 Light - Accent 3"/>
    <w:basedOn w:val="99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5">
    <w:name w:val="Grid Table 1 Light - Accent 4"/>
    <w:basedOn w:val="99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66">
    <w:name w:val="Grid Table 1 Light - Accent 5"/>
    <w:basedOn w:val="99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67">
    <w:name w:val="Grid Table 1 Light - Accent 6"/>
    <w:basedOn w:val="99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68">
    <w:name w:val="Grid Table 2"/>
    <w:basedOn w:val="99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69">
    <w:name w:val="Grid Table 2 - Accent 1"/>
    <w:basedOn w:val="99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0">
    <w:name w:val="Grid Table 2 - Accent 2"/>
    <w:basedOn w:val="99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1">
    <w:name w:val="Grid Table 2 - Accent 3"/>
    <w:basedOn w:val="99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2">
    <w:name w:val="Grid Table 2 - Accent 4"/>
    <w:basedOn w:val="99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3">
    <w:name w:val="Grid Table 2 - Accent 5"/>
    <w:basedOn w:val="99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4">
    <w:name w:val="Grid Table 2 - Accent 6"/>
    <w:basedOn w:val="99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5">
    <w:name w:val="Grid Table 3"/>
    <w:basedOn w:val="99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76">
    <w:name w:val="Grid Table 3 - Accent 1"/>
    <w:basedOn w:val="99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77">
    <w:name w:val="Grid Table 3 - Accent 2"/>
    <w:basedOn w:val="99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78">
    <w:name w:val="Grid Table 3 - Accent 3"/>
    <w:basedOn w:val="99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79">
    <w:name w:val="Grid Table 3 - Accent 4"/>
    <w:basedOn w:val="99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5"/>
    <w:basedOn w:val="99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6"/>
    <w:basedOn w:val="99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4"/>
    <w:basedOn w:val="99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3">
    <w:name w:val="Grid Table 4 - Accent 1"/>
    <w:basedOn w:val="99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4">
    <w:name w:val="Grid Table 4 - Accent 2"/>
    <w:basedOn w:val="99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5">
    <w:name w:val="Grid Table 4 - Accent 3"/>
    <w:basedOn w:val="99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86">
    <w:name w:val="Grid Table 4 - Accent 4"/>
    <w:basedOn w:val="99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87">
    <w:name w:val="Grid Table 4 - Accent 5"/>
    <w:basedOn w:val="99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88">
    <w:name w:val="Grid Table 4 - Accent 6"/>
    <w:basedOn w:val="99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89">
    <w:name w:val="Grid Table 5 Dark"/>
    <w:basedOn w:val="9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0">
    <w:name w:val="Grid Table 5 Dark- Accent 1"/>
    <w:basedOn w:val="9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891">
    <w:name w:val="Grid Table 5 Dark - Accent 2"/>
    <w:basedOn w:val="9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92">
    <w:name w:val="Grid Table 5 Dark - Accent 3"/>
    <w:basedOn w:val="9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93">
    <w:name w:val="Grid Table 5 Dark- Accent 4"/>
    <w:basedOn w:val="9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94">
    <w:name w:val="Grid Table 5 Dark - Accent 5"/>
    <w:basedOn w:val="9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895">
    <w:name w:val="Grid Table 5 Dark - Accent 6"/>
    <w:basedOn w:val="9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6">
    <w:name w:val="Grid Table 6 Colorful"/>
    <w:basedOn w:val="99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7">
    <w:name w:val="Grid Table 6 Colorful - Accent 1"/>
    <w:basedOn w:val="99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898">
    <w:name w:val="Grid Table 6 Colorful - Accent 2"/>
    <w:basedOn w:val="99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899">
    <w:name w:val="Grid Table 6 Colorful - Accent 3"/>
    <w:basedOn w:val="99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00">
    <w:name w:val="Grid Table 6 Colorful - Accent 4"/>
    <w:basedOn w:val="99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01">
    <w:name w:val="Grid Table 6 Colorful - Accent 5"/>
    <w:basedOn w:val="99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02">
    <w:name w:val="Grid Table 6 Colorful - Accent 6"/>
    <w:basedOn w:val="99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03">
    <w:name w:val="Grid Table 7 Colorful"/>
    <w:basedOn w:val="99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4">
    <w:name w:val="Grid Table 7 Colorful - Accent 1"/>
    <w:basedOn w:val="99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5">
    <w:name w:val="Grid Table 7 Colorful - Accent 2"/>
    <w:basedOn w:val="99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06">
    <w:name w:val="Grid Table 7 Colorful - Accent 3"/>
    <w:basedOn w:val="99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07">
    <w:name w:val="Grid Table 7 Colorful - Accent 4"/>
    <w:basedOn w:val="99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08">
    <w:name w:val="Grid Table 7 Colorful - Accent 5"/>
    <w:basedOn w:val="99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09">
    <w:name w:val="Grid Table 7 Colorful - Accent 6"/>
    <w:basedOn w:val="99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0">
    <w:name w:val="List Table 1 Light"/>
    <w:basedOn w:val="99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1">
    <w:name w:val="List Table 1 Light - Accent 1"/>
    <w:basedOn w:val="999"/>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2">
    <w:name w:val="List Table 1 Light - Accent 2"/>
    <w:basedOn w:val="999"/>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3">
    <w:name w:val="List Table 1 Light - Accent 3"/>
    <w:basedOn w:val="999"/>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4">
    <w:name w:val="List Table 1 Light - Accent 4"/>
    <w:basedOn w:val="999"/>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5">
    <w:name w:val="List Table 1 Light - Accent 5"/>
    <w:basedOn w:val="999"/>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16">
    <w:name w:val="List Table 1 Light - Accent 6"/>
    <w:basedOn w:val="999"/>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17">
    <w:name w:val="List Table 2"/>
    <w:basedOn w:val="99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18">
    <w:name w:val="List Table 2 - Accent 1"/>
    <w:basedOn w:val="99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19">
    <w:name w:val="List Table 2 - Accent 2"/>
    <w:basedOn w:val="99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0">
    <w:name w:val="List Table 2 - Accent 3"/>
    <w:basedOn w:val="99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1">
    <w:name w:val="List Table 2 - Accent 4"/>
    <w:basedOn w:val="99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2">
    <w:name w:val="List Table 2 - Accent 5"/>
    <w:basedOn w:val="99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3">
    <w:name w:val="List Table 2 - Accent 6"/>
    <w:basedOn w:val="99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4">
    <w:name w:val="List Table 3"/>
    <w:basedOn w:val="99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5">
    <w:name w:val="List Table 3 - Accent 1"/>
    <w:basedOn w:val="99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926">
    <w:name w:val="List Table 3 - Accent 2"/>
    <w:basedOn w:val="99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927">
    <w:name w:val="List Table 3 - Accent 3"/>
    <w:basedOn w:val="99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928">
    <w:name w:val="List Table 3 - Accent 4"/>
    <w:basedOn w:val="99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929">
    <w:name w:val="List Table 3 - Accent 5"/>
    <w:basedOn w:val="99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930">
    <w:name w:val="List Table 3 - Accent 6"/>
    <w:basedOn w:val="99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931">
    <w:name w:val="List Table 4"/>
    <w:basedOn w:val="99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2">
    <w:name w:val="List Table 4 - Accent 1"/>
    <w:basedOn w:val="99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933">
    <w:name w:val="List Table 4 - Accent 2"/>
    <w:basedOn w:val="99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934">
    <w:name w:val="List Table 4 - Accent 3"/>
    <w:basedOn w:val="99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935">
    <w:name w:val="List Table 4 - Accent 4"/>
    <w:basedOn w:val="99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936">
    <w:name w:val="List Table 4 - Accent 5"/>
    <w:basedOn w:val="99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937">
    <w:name w:val="List Table 4 - Accent 6"/>
    <w:basedOn w:val="99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938">
    <w:name w:val="List Table 5 Dark"/>
    <w:basedOn w:val="99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39">
    <w:name w:val="List Table 5 Dark - Accent 1"/>
    <w:basedOn w:val="99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0">
    <w:name w:val="List Table 5 Dark - Accent 2"/>
    <w:basedOn w:val="99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1">
    <w:name w:val="List Table 5 Dark - Accent 3"/>
    <w:basedOn w:val="99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2">
    <w:name w:val="List Table 5 Dark - Accent 4"/>
    <w:basedOn w:val="99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5"/>
    <w:basedOn w:val="99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6"/>
    <w:basedOn w:val="99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6 Colorful"/>
    <w:basedOn w:val="99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46">
    <w:name w:val="List Table 6 Colorful - Accent 1"/>
    <w:basedOn w:val="99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947">
    <w:name w:val="List Table 6 Colorful - Accent 2"/>
    <w:basedOn w:val="99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948">
    <w:name w:val="List Table 6 Colorful - Accent 3"/>
    <w:basedOn w:val="99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949">
    <w:name w:val="List Table 6 Colorful - Accent 4"/>
    <w:basedOn w:val="99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950">
    <w:name w:val="List Table 6 Colorful - Accent 5"/>
    <w:basedOn w:val="99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951">
    <w:name w:val="List Table 6 Colorful - Accent 6"/>
    <w:basedOn w:val="99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952">
    <w:name w:val="List Table 7 Colorful"/>
    <w:basedOn w:val="99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3">
    <w:name w:val="List Table 7 Colorful - Accent 1"/>
    <w:basedOn w:val="99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954">
    <w:name w:val="List Table 7 Colorful - Accent 2"/>
    <w:basedOn w:val="99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955">
    <w:name w:val="List Table 7 Colorful - Accent 3"/>
    <w:basedOn w:val="99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956">
    <w:name w:val="List Table 7 Colorful - Accent 4"/>
    <w:basedOn w:val="99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957">
    <w:name w:val="List Table 7 Colorful - Accent 5"/>
    <w:basedOn w:val="99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958">
    <w:name w:val="List Table 7 Colorful - Accent 6"/>
    <w:basedOn w:val="99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959">
    <w:name w:val="Lined - Accent"/>
    <w:basedOn w:val="9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0">
    <w:name w:val="Lined - Accent 1"/>
    <w:basedOn w:val="9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961">
    <w:name w:val="Lined - Accent 2"/>
    <w:basedOn w:val="9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962">
    <w:name w:val="Lined - Accent 3"/>
    <w:basedOn w:val="9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963">
    <w:name w:val="Lined - Accent 4"/>
    <w:basedOn w:val="9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964">
    <w:name w:val="Lined - Accent 5"/>
    <w:basedOn w:val="9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965">
    <w:name w:val="Lined - Accent 6"/>
    <w:basedOn w:val="9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966">
    <w:name w:val="Bordered &amp; Lined - Accent"/>
    <w:basedOn w:val="99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7">
    <w:name w:val="Bordered &amp; Lined - Accent 1"/>
    <w:basedOn w:val="99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968">
    <w:name w:val="Bordered &amp; Lined - Accent 2"/>
    <w:basedOn w:val="99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969">
    <w:name w:val="Bordered &amp; Lined - Accent 3"/>
    <w:basedOn w:val="99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970">
    <w:name w:val="Bordered &amp; Lined - Accent 4"/>
    <w:basedOn w:val="99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971">
    <w:name w:val="Bordered &amp; Lined - Accent 5"/>
    <w:basedOn w:val="99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972">
    <w:name w:val="Bordered &amp; Lined - Accent 6"/>
    <w:basedOn w:val="99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973">
    <w:name w:val="Bordered"/>
    <w:basedOn w:val="99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4">
    <w:name w:val="Bordered - Accent 1"/>
    <w:basedOn w:val="99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5">
    <w:name w:val="Bordered - Accent 2"/>
    <w:basedOn w:val="99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76">
    <w:name w:val="Bordered - Accent 3"/>
    <w:basedOn w:val="99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77">
    <w:name w:val="Bordered - Accent 4"/>
    <w:basedOn w:val="99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78">
    <w:name w:val="Bordered - Accent 5"/>
    <w:basedOn w:val="99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79">
    <w:name w:val="Bordered - Accent 6"/>
    <w:basedOn w:val="99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0">
    <w:name w:val="Footnote Text Char"/>
    <w:link w:val="1006"/>
    <w:uiPriority w:val="99"/>
    <w:rPr>
      <w:sz w:val="18"/>
    </w:rPr>
  </w:style>
  <w:style w:type="paragraph" w:styleId="981">
    <w:name w:val="endnote text"/>
    <w:basedOn w:val="995"/>
    <w:link w:val="982"/>
    <w:uiPriority w:val="99"/>
    <w:semiHidden/>
    <w:unhideWhenUsed/>
    <w:pPr>
      <w:spacing w:after="0" w:line="240" w:lineRule="auto"/>
    </w:pPr>
    <w:rPr>
      <w:sz w:val="20"/>
    </w:rPr>
  </w:style>
  <w:style w:type="character" w:styleId="982">
    <w:name w:val="Endnote Text Char"/>
    <w:link w:val="981"/>
    <w:uiPriority w:val="99"/>
    <w:rPr>
      <w:sz w:val="20"/>
    </w:rPr>
  </w:style>
  <w:style w:type="character" w:styleId="983">
    <w:name w:val="endnote reference"/>
    <w:basedOn w:val="998"/>
    <w:uiPriority w:val="99"/>
    <w:semiHidden/>
    <w:unhideWhenUsed/>
    <w:rPr>
      <w:vertAlign w:val="superscript"/>
    </w:rPr>
  </w:style>
  <w:style w:type="paragraph" w:styleId="984">
    <w:name w:val="toc 1"/>
    <w:basedOn w:val="995"/>
    <w:next w:val="995"/>
    <w:uiPriority w:val="39"/>
    <w:unhideWhenUsed/>
    <w:pPr>
      <w:ind w:left="0" w:right="0" w:firstLine="0"/>
      <w:spacing w:after="57"/>
    </w:pPr>
  </w:style>
  <w:style w:type="paragraph" w:styleId="985">
    <w:name w:val="toc 2"/>
    <w:basedOn w:val="995"/>
    <w:next w:val="995"/>
    <w:uiPriority w:val="39"/>
    <w:unhideWhenUsed/>
    <w:pPr>
      <w:ind w:left="283" w:right="0" w:firstLine="0"/>
      <w:spacing w:after="57"/>
    </w:pPr>
  </w:style>
  <w:style w:type="paragraph" w:styleId="986">
    <w:name w:val="toc 3"/>
    <w:basedOn w:val="995"/>
    <w:next w:val="995"/>
    <w:uiPriority w:val="39"/>
    <w:unhideWhenUsed/>
    <w:pPr>
      <w:ind w:left="567" w:right="0" w:firstLine="0"/>
      <w:spacing w:after="57"/>
    </w:pPr>
  </w:style>
  <w:style w:type="paragraph" w:styleId="987">
    <w:name w:val="toc 4"/>
    <w:basedOn w:val="995"/>
    <w:next w:val="995"/>
    <w:uiPriority w:val="39"/>
    <w:unhideWhenUsed/>
    <w:pPr>
      <w:ind w:left="850" w:right="0" w:firstLine="0"/>
      <w:spacing w:after="57"/>
    </w:pPr>
  </w:style>
  <w:style w:type="paragraph" w:styleId="988">
    <w:name w:val="toc 5"/>
    <w:basedOn w:val="995"/>
    <w:next w:val="995"/>
    <w:uiPriority w:val="39"/>
    <w:unhideWhenUsed/>
    <w:pPr>
      <w:ind w:left="1134" w:right="0" w:firstLine="0"/>
      <w:spacing w:after="57"/>
    </w:pPr>
  </w:style>
  <w:style w:type="paragraph" w:styleId="989">
    <w:name w:val="toc 6"/>
    <w:basedOn w:val="995"/>
    <w:next w:val="995"/>
    <w:uiPriority w:val="39"/>
    <w:unhideWhenUsed/>
    <w:pPr>
      <w:ind w:left="1417" w:right="0" w:firstLine="0"/>
      <w:spacing w:after="57"/>
    </w:pPr>
  </w:style>
  <w:style w:type="paragraph" w:styleId="990">
    <w:name w:val="toc 7"/>
    <w:basedOn w:val="995"/>
    <w:next w:val="995"/>
    <w:uiPriority w:val="39"/>
    <w:unhideWhenUsed/>
    <w:pPr>
      <w:ind w:left="1701" w:right="0" w:firstLine="0"/>
      <w:spacing w:after="57"/>
    </w:pPr>
  </w:style>
  <w:style w:type="paragraph" w:styleId="991">
    <w:name w:val="toc 8"/>
    <w:basedOn w:val="995"/>
    <w:next w:val="995"/>
    <w:uiPriority w:val="39"/>
    <w:unhideWhenUsed/>
    <w:pPr>
      <w:ind w:left="1984" w:right="0" w:firstLine="0"/>
      <w:spacing w:after="57"/>
    </w:pPr>
  </w:style>
  <w:style w:type="paragraph" w:styleId="992">
    <w:name w:val="toc 9"/>
    <w:basedOn w:val="995"/>
    <w:next w:val="995"/>
    <w:uiPriority w:val="39"/>
    <w:unhideWhenUsed/>
    <w:pPr>
      <w:ind w:left="2268" w:right="0" w:firstLine="0"/>
      <w:spacing w:after="57"/>
    </w:pPr>
  </w:style>
  <w:style w:type="paragraph" w:styleId="993">
    <w:name w:val="TOC Heading"/>
    <w:uiPriority w:val="39"/>
    <w:unhideWhenUsed/>
  </w:style>
  <w:style w:type="paragraph" w:styleId="994">
    <w:name w:val="table of figures"/>
    <w:basedOn w:val="995"/>
    <w:next w:val="995"/>
    <w:uiPriority w:val="99"/>
    <w:unhideWhenUsed/>
    <w:pPr>
      <w:spacing w:after="0" w:afterAutospacing="0"/>
    </w:pPr>
  </w:style>
  <w:style w:type="paragraph" w:styleId="995" w:default="1">
    <w:name w:val="Normal"/>
    <w:qFormat/>
    <w:pPr>
      <w:spacing w:after="200" w:line="276" w:lineRule="auto"/>
    </w:pPr>
  </w:style>
  <w:style w:type="paragraph" w:styleId="996">
    <w:name w:val="Heading 1"/>
    <w:basedOn w:val="995"/>
    <w:next w:val="995"/>
    <w:link w:val="1005"/>
    <w:uiPriority w:val="9"/>
    <w:qFormat/>
    <w:pPr>
      <w:keepLines/>
      <w:keepNext/>
      <w:spacing w:before="480" w:after="0"/>
      <w:outlineLvl w:val="0"/>
    </w:pPr>
    <w:rPr>
      <w:rFonts w:asciiTheme="majorHAnsi" w:hAnsiTheme="majorHAnsi" w:eastAsiaTheme="majorEastAsia" w:cstheme="majorBidi"/>
      <w:b/>
      <w:bCs/>
      <w:color w:val="2f5496" w:themeColor="accent1" w:themeShade="BF"/>
      <w:sz w:val="28"/>
      <w:szCs w:val="28"/>
    </w:rPr>
  </w:style>
  <w:style w:type="paragraph" w:styleId="997">
    <w:name w:val="Heading 2"/>
    <w:basedOn w:val="995"/>
    <w:next w:val="995"/>
    <w:link w:val="1039"/>
    <w:uiPriority w:val="9"/>
    <w:semiHidden/>
    <w:unhideWhenUsed/>
    <w:qFormat/>
    <w:pPr>
      <w:keepLines/>
      <w:keepNext/>
      <w:spacing w:before="40" w:after="0"/>
      <w:outlineLvl w:val="1"/>
    </w:pPr>
    <w:rPr>
      <w:rFonts w:asciiTheme="majorHAnsi" w:hAnsiTheme="majorHAnsi" w:eastAsiaTheme="majorEastAsia" w:cstheme="majorBidi"/>
      <w:color w:val="2f5496" w:themeColor="accent1" w:themeShade="BF"/>
      <w:sz w:val="26"/>
      <w:szCs w:val="26"/>
    </w:rPr>
  </w:style>
  <w:style w:type="character" w:styleId="998" w:default="1">
    <w:name w:val="Default Paragraph Font"/>
    <w:uiPriority w:val="1"/>
    <w:unhideWhenUsed/>
  </w:style>
  <w:style w:type="table" w:styleId="999" w:default="1">
    <w:name w:val="Normal Table"/>
    <w:uiPriority w:val="99"/>
    <w:semiHidden/>
    <w:unhideWhenUsed/>
    <w:tblPr>
      <w:tblInd w:w="0" w:type="dxa"/>
      <w:tblCellMar>
        <w:left w:w="108" w:type="dxa"/>
        <w:top w:w="0" w:type="dxa"/>
        <w:right w:w="108" w:type="dxa"/>
        <w:bottom w:w="0" w:type="dxa"/>
      </w:tblCellMar>
    </w:tblPr>
  </w:style>
  <w:style w:type="numbering" w:styleId="1000" w:default="1">
    <w:name w:val="No List"/>
    <w:uiPriority w:val="99"/>
    <w:semiHidden/>
    <w:unhideWhenUsed/>
  </w:style>
  <w:style w:type="paragraph" w:styleId="1001">
    <w:name w:val="Header"/>
    <w:basedOn w:val="995"/>
    <w:link w:val="1002"/>
    <w:uiPriority w:val="99"/>
    <w:unhideWhenUsed/>
    <w:pPr>
      <w:spacing w:after="0" w:line="240" w:lineRule="auto"/>
      <w:tabs>
        <w:tab w:val="center" w:pos="4677" w:leader="none"/>
        <w:tab w:val="right" w:pos="9355" w:leader="none"/>
      </w:tabs>
    </w:pPr>
  </w:style>
  <w:style w:type="character" w:styleId="1002" w:customStyle="1">
    <w:name w:val="Верхний колонтитул Знак"/>
    <w:basedOn w:val="998"/>
    <w:link w:val="1001"/>
    <w:uiPriority w:val="99"/>
  </w:style>
  <w:style w:type="paragraph" w:styleId="1003">
    <w:name w:val="Footer"/>
    <w:basedOn w:val="995"/>
    <w:link w:val="1004"/>
    <w:uiPriority w:val="99"/>
    <w:unhideWhenUsed/>
    <w:pPr>
      <w:spacing w:after="0" w:line="240" w:lineRule="auto"/>
      <w:tabs>
        <w:tab w:val="center" w:pos="4677" w:leader="none"/>
        <w:tab w:val="right" w:pos="9355" w:leader="none"/>
      </w:tabs>
    </w:pPr>
  </w:style>
  <w:style w:type="character" w:styleId="1004" w:customStyle="1">
    <w:name w:val="Нижний колонтитул Знак"/>
    <w:basedOn w:val="998"/>
    <w:link w:val="1003"/>
    <w:uiPriority w:val="99"/>
  </w:style>
  <w:style w:type="character" w:styleId="1005" w:customStyle="1">
    <w:name w:val="Заголовок 1 Знак"/>
    <w:basedOn w:val="998"/>
    <w:link w:val="996"/>
    <w:uiPriority w:val="9"/>
    <w:rPr>
      <w:rFonts w:asciiTheme="majorHAnsi" w:hAnsiTheme="majorHAnsi" w:eastAsiaTheme="majorEastAsia" w:cstheme="majorBidi"/>
      <w:b/>
      <w:bCs/>
      <w:color w:val="2f5496" w:themeColor="accent1" w:themeShade="BF"/>
      <w:sz w:val="28"/>
      <w:szCs w:val="28"/>
    </w:rPr>
  </w:style>
  <w:style w:type="paragraph" w:styleId="1006">
    <w:name w:val="footnote text"/>
    <w:basedOn w:val="995"/>
    <w:link w:val="1007"/>
    <w:uiPriority w:val="99"/>
    <w:unhideWhenUsed/>
    <w:qFormat/>
    <w:pPr>
      <w:spacing w:after="0" w:line="240" w:lineRule="auto"/>
    </w:pPr>
    <w:rPr>
      <w:rFonts w:ascii="Calibri" w:hAnsi="Calibri" w:eastAsia="Times New Roman" w:cs="Times New Roman"/>
      <w:sz w:val="20"/>
      <w:szCs w:val="20"/>
    </w:rPr>
  </w:style>
  <w:style w:type="character" w:styleId="1007" w:customStyle="1">
    <w:name w:val="Текст сноски Знак"/>
    <w:basedOn w:val="998"/>
    <w:link w:val="1006"/>
    <w:uiPriority w:val="99"/>
    <w:rPr>
      <w:rFonts w:ascii="Calibri" w:hAnsi="Calibri" w:eastAsia="Times New Roman" w:cs="Times New Roman"/>
      <w:sz w:val="20"/>
      <w:szCs w:val="20"/>
    </w:rPr>
  </w:style>
  <w:style w:type="character" w:styleId="1008">
    <w:name w:val="footnote reference"/>
    <w:uiPriority w:val="99"/>
    <w:unhideWhenUsed/>
    <w:rPr>
      <w:rFonts w:cs="Times New Roman"/>
      <w:vertAlign w:val="superscript"/>
    </w:rPr>
  </w:style>
  <w:style w:type="paragraph" w:styleId="1009" w:customStyle="1">
    <w:name w:val="Абзац списка1"/>
    <w:basedOn w:val="995"/>
    <w:pPr>
      <w:contextualSpacing/>
      <w:ind w:left="720"/>
      <w:spacing w:after="0" w:line="240" w:lineRule="auto"/>
    </w:pPr>
    <w:rPr>
      <w:rFonts w:ascii="Times New Roman" w:hAnsi="Times New Roman" w:eastAsia="Calibri" w:cs="Times New Roman"/>
      <w:sz w:val="20"/>
      <w:szCs w:val="20"/>
      <w:lang w:eastAsia="ru-RU"/>
    </w:rPr>
  </w:style>
  <w:style w:type="character" w:styleId="1010">
    <w:name w:val="Hyperlink"/>
    <w:uiPriority w:val="99"/>
    <w:unhideWhenUsed/>
    <w:rPr>
      <w:color w:val="0000ff"/>
      <w:u w:val="single"/>
    </w:rPr>
  </w:style>
  <w:style w:type="paragraph" w:styleId="1011">
    <w:name w:val="List Paragraph"/>
    <w:basedOn w:val="995"/>
    <w:link w:val="1033"/>
    <w:uiPriority w:val="34"/>
    <w:qFormat/>
    <w:pPr>
      <w:contextualSpacing/>
      <w:ind w:left="720"/>
    </w:pPr>
  </w:style>
  <w:style w:type="table" w:styleId="1012">
    <w:name w:val="Table Grid"/>
    <w:basedOn w:val="999"/>
    <w:uiPriority w:val="59"/>
    <w:pPr>
      <w:spacing w:after="0" w:line="2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13">
    <w:name w:val="annotation reference"/>
    <w:basedOn w:val="998"/>
    <w:uiPriority w:val="99"/>
    <w:semiHidden/>
    <w:unhideWhenUsed/>
    <w:rPr>
      <w:sz w:val="16"/>
      <w:szCs w:val="16"/>
    </w:rPr>
  </w:style>
  <w:style w:type="paragraph" w:styleId="1014">
    <w:name w:val="annotation text"/>
    <w:basedOn w:val="995"/>
    <w:link w:val="1015"/>
    <w:uiPriority w:val="99"/>
    <w:unhideWhenUsed/>
    <w:pPr>
      <w:spacing w:line="240" w:lineRule="auto"/>
    </w:pPr>
    <w:rPr>
      <w:sz w:val="20"/>
      <w:szCs w:val="20"/>
    </w:rPr>
  </w:style>
  <w:style w:type="character" w:styleId="1015" w:customStyle="1">
    <w:name w:val="Текст примечания Знак"/>
    <w:basedOn w:val="998"/>
    <w:link w:val="1014"/>
    <w:uiPriority w:val="99"/>
    <w:rPr>
      <w:sz w:val="20"/>
      <w:szCs w:val="20"/>
    </w:rPr>
  </w:style>
  <w:style w:type="paragraph" w:styleId="1016">
    <w:name w:val="Balloon Text"/>
    <w:basedOn w:val="995"/>
    <w:link w:val="1017"/>
    <w:uiPriority w:val="99"/>
    <w:semiHidden/>
    <w:unhideWhenUsed/>
    <w:pPr>
      <w:spacing w:after="0" w:line="240" w:lineRule="auto"/>
    </w:pPr>
    <w:rPr>
      <w:rFonts w:ascii="Tahoma" w:hAnsi="Tahoma" w:cs="Tahoma"/>
      <w:sz w:val="16"/>
      <w:szCs w:val="16"/>
    </w:rPr>
  </w:style>
  <w:style w:type="character" w:styleId="1017" w:customStyle="1">
    <w:name w:val="Текст выноски Знак"/>
    <w:basedOn w:val="998"/>
    <w:link w:val="1016"/>
    <w:uiPriority w:val="99"/>
    <w:semiHidden/>
    <w:rPr>
      <w:rFonts w:ascii="Tahoma" w:hAnsi="Tahoma" w:cs="Tahoma"/>
      <w:sz w:val="16"/>
      <w:szCs w:val="16"/>
    </w:rPr>
  </w:style>
  <w:style w:type="character" w:styleId="1018" w:customStyle="1">
    <w:name w:val="blk3"/>
    <w:basedOn w:val="998"/>
    <w:rPr>
      <w:vanish w:val="0"/>
    </w:rPr>
  </w:style>
  <w:style w:type="paragraph" w:styleId="1019">
    <w:name w:val="annotation subject"/>
    <w:basedOn w:val="1014"/>
    <w:next w:val="1014"/>
    <w:link w:val="1020"/>
    <w:uiPriority w:val="99"/>
    <w:semiHidden/>
    <w:unhideWhenUsed/>
    <w:rPr>
      <w:b/>
      <w:bCs/>
    </w:rPr>
  </w:style>
  <w:style w:type="character" w:styleId="1020" w:customStyle="1">
    <w:name w:val="Тема примечания Знак"/>
    <w:basedOn w:val="1015"/>
    <w:link w:val="1019"/>
    <w:uiPriority w:val="99"/>
    <w:semiHidden/>
    <w:rPr>
      <w:b/>
      <w:bCs/>
      <w:sz w:val="20"/>
      <w:szCs w:val="20"/>
    </w:rPr>
  </w:style>
  <w:style w:type="paragraph" w:styleId="1021">
    <w:name w:val="Revision"/>
    <w:hidden/>
    <w:uiPriority w:val="99"/>
    <w:semiHidden/>
    <w:pPr>
      <w:spacing w:after="0" w:line="240" w:lineRule="auto"/>
    </w:pPr>
  </w:style>
  <w:style w:type="numbering" w:styleId="1022" w:customStyle="1">
    <w:name w:val="Нет списка1"/>
    <w:next w:val="1000"/>
    <w:uiPriority w:val="99"/>
    <w:semiHidden/>
    <w:unhideWhenUsed/>
  </w:style>
  <w:style w:type="table" w:styleId="1023" w:customStyle="1">
    <w:name w:val="Сетка таблицы1"/>
    <w:basedOn w:val="999"/>
    <w:next w:val="1012"/>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24" w:customStyle="1">
    <w:name w:val="blk1"/>
    <w:basedOn w:val="998"/>
    <w:rPr>
      <w:vanish w:val="0"/>
    </w:rPr>
  </w:style>
  <w:style w:type="paragraph" w:styleId="1025">
    <w:name w:val="Body Text 3"/>
    <w:basedOn w:val="1027"/>
    <w:link w:val="1026"/>
    <w:unhideWhenUsed/>
    <w:pPr>
      <w:ind w:firstLine="680"/>
      <w:jc w:val="both"/>
      <w:spacing w:after="0" w:line="240" w:lineRule="auto"/>
      <w:tabs>
        <w:tab w:val="left" w:pos="2835" w:leader="none"/>
      </w:tabs>
    </w:pPr>
    <w:rPr>
      <w:rFonts w:ascii="Times New Roman" w:hAnsi="Times New Roman" w:eastAsia="Times New Roman" w:cs="Times New Roman"/>
      <w:sz w:val="28"/>
      <w:szCs w:val="20"/>
      <w:lang w:eastAsia="ru-RU"/>
    </w:rPr>
  </w:style>
  <w:style w:type="character" w:styleId="1026" w:customStyle="1">
    <w:name w:val="Основной текст 3 Знак"/>
    <w:basedOn w:val="998"/>
    <w:link w:val="1025"/>
    <w:rPr>
      <w:rFonts w:ascii="Times New Roman" w:hAnsi="Times New Roman" w:eastAsia="Times New Roman" w:cs="Times New Roman"/>
      <w:sz w:val="28"/>
      <w:szCs w:val="20"/>
      <w:lang w:eastAsia="ru-RU"/>
    </w:rPr>
  </w:style>
  <w:style w:type="paragraph" w:styleId="1027">
    <w:name w:val="Body Text"/>
    <w:basedOn w:val="995"/>
    <w:link w:val="1028"/>
    <w:uiPriority w:val="99"/>
    <w:semiHidden/>
    <w:unhideWhenUsed/>
    <w:pPr>
      <w:spacing w:after="120"/>
    </w:pPr>
  </w:style>
  <w:style w:type="character" w:styleId="1028" w:customStyle="1">
    <w:name w:val="Основной текст Знак"/>
    <w:basedOn w:val="998"/>
    <w:link w:val="1027"/>
    <w:uiPriority w:val="99"/>
    <w:semiHidden/>
  </w:style>
  <w:style w:type="table" w:styleId="1029" w:customStyle="1">
    <w:name w:val="Сетка таблицы11"/>
    <w:basedOn w:val="999"/>
    <w:next w:val="1012"/>
    <w:uiPriority w:val="59"/>
    <w:pPr>
      <w:spacing w:after="0" w:line="2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30">
    <w:name w:val="HTML Preformatted"/>
    <w:basedOn w:val="995"/>
    <w:link w:val="1031"/>
    <w:uiPriority w:val="99"/>
    <w:unhideWhenUsed/>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lang w:eastAsia="ru-RU"/>
    </w:rPr>
  </w:style>
  <w:style w:type="character" w:styleId="1031" w:customStyle="1">
    <w:name w:val="Стандартный HTML Знак"/>
    <w:basedOn w:val="998"/>
    <w:link w:val="1030"/>
    <w:uiPriority w:val="99"/>
    <w:rPr>
      <w:rFonts w:ascii="Courier New" w:hAnsi="Courier New" w:eastAsia="Times New Roman" w:cs="Courier New"/>
      <w:sz w:val="20"/>
      <w:szCs w:val="20"/>
      <w:lang w:eastAsia="ru-RU"/>
    </w:rPr>
  </w:style>
  <w:style w:type="paragraph" w:styleId="1032" w:customStyle="1">
    <w:name w:val="Default"/>
    <w:pPr>
      <w:spacing w:after="0" w:line="240" w:lineRule="auto"/>
    </w:pPr>
    <w:rPr>
      <w:rFonts w:ascii="Arial" w:hAnsi="Arial" w:cs="Arial"/>
      <w:color w:val="000000"/>
      <w:sz w:val="24"/>
      <w:szCs w:val="24"/>
    </w:rPr>
  </w:style>
  <w:style w:type="character" w:styleId="1033" w:customStyle="1">
    <w:name w:val="Абзац списка Знак"/>
    <w:link w:val="1011"/>
    <w:uiPriority w:val="34"/>
    <w:qFormat/>
  </w:style>
  <w:style w:type="character" w:styleId="1034" w:customStyle="1">
    <w:name w:val="Font Style16"/>
    <w:rPr>
      <w:rFonts w:hint="default" w:ascii="Times New Roman" w:hAnsi="Times New Roman" w:cs="Times New Roman"/>
    </w:rPr>
  </w:style>
  <w:style w:type="paragraph" w:styleId="1035">
    <w:name w:val="No Spacing"/>
    <w:link w:val="1040"/>
    <w:uiPriority w:val="99"/>
    <w:qFormat/>
    <w:pPr>
      <w:spacing w:after="0" w:line="240" w:lineRule="auto"/>
    </w:pPr>
  </w:style>
  <w:style w:type="character" w:styleId="1036">
    <w:name w:val="FollowedHyperlink"/>
    <w:basedOn w:val="998"/>
    <w:uiPriority w:val="99"/>
    <w:semiHidden/>
    <w:unhideWhenUsed/>
    <w:rPr>
      <w:color w:val="954f72" w:themeColor="followedHyperlink"/>
      <w:u w:val="single"/>
    </w:rPr>
  </w:style>
  <w:style w:type="paragraph" w:styleId="1037" w:customStyle="1">
    <w:name w:val="ConsPlusNormal"/>
    <w:pPr>
      <w:spacing w:after="0" w:line="240" w:lineRule="auto"/>
      <w:widowControl w:val="off"/>
    </w:pPr>
    <w:rPr>
      <w:rFonts w:ascii="Times New Roman" w:hAnsi="Times New Roman" w:cs="Times New Roman" w:eastAsiaTheme="minorEastAsia"/>
      <w:sz w:val="24"/>
      <w:szCs w:val="24"/>
      <w:lang w:eastAsia="ru-RU"/>
    </w:rPr>
  </w:style>
  <w:style w:type="paragraph" w:styleId="1038">
    <w:name w:val="List Bullet"/>
    <w:basedOn w:val="995"/>
    <w:uiPriority w:val="99"/>
    <w:unhideWhenUsed/>
    <w:pPr>
      <w:numPr>
        <w:ilvl w:val="0"/>
        <w:numId w:val="18"/>
      </w:numPr>
      <w:contextualSpacing/>
    </w:pPr>
  </w:style>
  <w:style w:type="character" w:styleId="1039" w:customStyle="1">
    <w:name w:val="Заголовок 2 Знак"/>
    <w:basedOn w:val="998"/>
    <w:link w:val="997"/>
    <w:uiPriority w:val="9"/>
    <w:semiHidden/>
    <w:rPr>
      <w:rFonts w:asciiTheme="majorHAnsi" w:hAnsiTheme="majorHAnsi" w:eastAsiaTheme="majorEastAsia" w:cstheme="majorBidi"/>
      <w:color w:val="2f5496" w:themeColor="accent1" w:themeShade="BF"/>
      <w:sz w:val="26"/>
      <w:szCs w:val="26"/>
    </w:rPr>
  </w:style>
  <w:style w:type="character" w:styleId="1040" w:customStyle="1">
    <w:name w:val="Без интервала Знак"/>
    <w:link w:val="1035"/>
  </w:style>
  <w:style w:type="character" w:styleId="1041" w:customStyle="1">
    <w:name w:val="Strong"/>
    <w:basedOn w:val="954"/>
    <w:uiPriority w:val="22"/>
    <w:qFormat/>
    <w:rPr>
      <w:b/>
      <w:b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customXml" Target="../customXml/item1.xml" /><Relationship Id="rId17" Type="http://schemas.openxmlformats.org/officeDocument/2006/relationships/hyperlink" Target="mailto:wifi-team@sberbank.ru" TargetMode="External"/><Relationship Id="rId18" Type="http://schemas.openxmlformats.org/officeDocument/2006/relationships/hyperlink" Target="mailto:ubinfo@sberbank.ru" TargetMode="External"/><Relationship Id="rId19" Type="http://schemas.openxmlformats.org/officeDocument/2006/relationships/image" Target="media/image1.png"/><Relationship Id="rId20" Type="http://schemas.openxmlformats.org/officeDocument/2006/relationships/hyperlink" Target="mailto:ZIT@sberbank.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http://BF7EAC3FFAABADC24280220B64D75C95.dms.sberbank.ru/BF7EAC3FFAABADC24280220B64D75C95-8AEBEEDDCD160F5813E95C8C0C38D415-1DE400F596CB53CB1417CAC8E0588524/1.png" TargetMode="External"/></Relationships>
</file>

<file path=word/_rels/footer2.xml.rels><?xml version="1.0" encoding="UTF-8" standalone="yes"?><Relationships xmlns="http://schemas.openxmlformats.org/package/2006/relationships"><Relationship Id="rId1" Type="http://schemas.openxmlformats.org/officeDocument/2006/relationships/image" Target="http://BF7EAC3FFAABADC24280220B64D75C95.dms.sberbank.ru/BF7EAC3FFAABADC24280220B64D75C95-71586AFCDBD7B1B36AC616329C64B2EA-87B330DCE3281E15CD9537F2A4D01197/1.png" TargetMode="External"/></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B52CD-CC56-4034-B32D-6A16B93DC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Р7-Офис/2025.3.1.941</Application>
  <Company>ПАО Сбербанк России</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Тагирова Нурия Зайнулловна</dc:creator>
  <cp:keywords/>
  <dc:description/>
  <cp:lastModifiedBy>02702177@omega.sbrf.ru</cp:lastModifiedBy>
  <cp:revision>73</cp:revision>
  <dcterms:created xsi:type="dcterms:W3CDTF">2025-01-22T11:15:00Z</dcterms:created>
  <dcterms:modified xsi:type="dcterms:W3CDTF">2025-09-18T12:03:52Z</dcterms:modified>
</cp:coreProperties>
</file>

<file path=docProps/custom.xml><?xml version="1.0" encoding="utf-8"?>
<Properties xmlns="http://schemas.openxmlformats.org/officeDocument/2006/custom-properties" xmlns:vt="http://schemas.openxmlformats.org/officeDocument/2006/docPropsVTypes"/>
</file>