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5B" w:rsidRPr="00BE4769" w:rsidRDefault="00AF3C5B" w:rsidP="005E5C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4769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5E5C24" w:rsidRPr="00BE4769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455E2F">
        <w:rPr>
          <w:rFonts w:ascii="Times New Roman" w:hAnsi="Times New Roman" w:cs="Times New Roman"/>
          <w:sz w:val="24"/>
          <w:szCs w:val="24"/>
        </w:rPr>
        <w:t>№ ДЦ/Лот№____</w:t>
      </w:r>
    </w:p>
    <w:p w:rsidR="00AF3C5B" w:rsidRPr="00BE4769" w:rsidRDefault="00AF3C5B" w:rsidP="0025613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3C5B" w:rsidRPr="00BE4769" w:rsidRDefault="00AF3C5B" w:rsidP="002561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z w:val="24"/>
          <w:szCs w:val="24"/>
        </w:rPr>
        <w:t>г.</w:t>
      </w:r>
      <w:r w:rsidR="00011EA0" w:rsidRPr="00F129E5">
        <w:rPr>
          <w:rFonts w:ascii="Times New Roman" w:hAnsi="Times New Roman" w:cs="Times New Roman"/>
          <w:sz w:val="24"/>
          <w:szCs w:val="24"/>
        </w:rPr>
        <w:t>_____</w:t>
      </w:r>
      <w:r w:rsidRPr="00BE476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80E8A" w:rsidRPr="00BE476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E4769">
        <w:rPr>
          <w:rFonts w:ascii="Times New Roman" w:hAnsi="Times New Roman" w:cs="Times New Roman"/>
          <w:sz w:val="24"/>
          <w:szCs w:val="24"/>
        </w:rPr>
        <w:t xml:space="preserve">     </w:t>
      </w:r>
      <w:r w:rsidR="00222115" w:rsidRPr="00BE476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E47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334D">
        <w:rPr>
          <w:rFonts w:ascii="Times New Roman" w:hAnsi="Times New Roman" w:cs="Times New Roman"/>
          <w:sz w:val="24"/>
          <w:szCs w:val="24"/>
        </w:rPr>
        <w:t xml:space="preserve">        </w:t>
      </w:r>
      <w:r w:rsidR="007E485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E485A">
        <w:rPr>
          <w:rFonts w:ascii="Times New Roman" w:hAnsi="Times New Roman" w:cs="Times New Roman"/>
          <w:sz w:val="24"/>
          <w:szCs w:val="24"/>
        </w:rPr>
        <w:t xml:space="preserve"> </w:t>
      </w:r>
      <w:r w:rsidRPr="00BE4769">
        <w:rPr>
          <w:rFonts w:ascii="Times New Roman" w:hAnsi="Times New Roman" w:cs="Times New Roman"/>
          <w:sz w:val="24"/>
          <w:szCs w:val="24"/>
        </w:rPr>
        <w:t xml:space="preserve">  </w:t>
      </w:r>
      <w:r w:rsidR="00AC43A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650DF">
        <w:rPr>
          <w:rFonts w:ascii="Times New Roman" w:hAnsi="Times New Roman" w:cs="Times New Roman"/>
          <w:sz w:val="24"/>
          <w:szCs w:val="24"/>
        </w:rPr>
        <w:t>____</w:t>
      </w:r>
      <w:r w:rsidR="007E485A">
        <w:rPr>
          <w:rFonts w:ascii="Times New Roman" w:hAnsi="Times New Roman" w:cs="Times New Roman"/>
          <w:sz w:val="24"/>
          <w:szCs w:val="24"/>
        </w:rPr>
        <w:t>»</w:t>
      </w:r>
      <w:r w:rsidR="001650DF">
        <w:rPr>
          <w:rFonts w:ascii="Times New Roman" w:hAnsi="Times New Roman" w:cs="Times New Roman"/>
          <w:sz w:val="24"/>
          <w:szCs w:val="24"/>
        </w:rPr>
        <w:t>________</w:t>
      </w:r>
      <w:r w:rsidR="000401CF">
        <w:rPr>
          <w:rFonts w:ascii="Times New Roman" w:hAnsi="Times New Roman" w:cs="Times New Roman"/>
          <w:sz w:val="24"/>
          <w:szCs w:val="24"/>
        </w:rPr>
        <w:t>20</w:t>
      </w:r>
      <w:r w:rsidR="001650DF">
        <w:rPr>
          <w:rFonts w:ascii="Times New Roman" w:hAnsi="Times New Roman" w:cs="Times New Roman"/>
          <w:sz w:val="24"/>
          <w:szCs w:val="24"/>
        </w:rPr>
        <w:t>__</w:t>
      </w:r>
      <w:r w:rsidR="009412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3C5B" w:rsidRPr="00BE4769" w:rsidRDefault="00AF3C5B" w:rsidP="002561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68F3" w:rsidRPr="00571088" w:rsidRDefault="000401CF" w:rsidP="001650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</w:t>
      </w:r>
      <w:r w:rsidR="00F129E5" w:rsidRPr="00F129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29E5" w:rsidRPr="00F129E5">
        <w:rPr>
          <w:rFonts w:ascii="Times New Roman" w:hAnsi="Times New Roman" w:cs="Times New Roman"/>
          <w:sz w:val="24"/>
          <w:szCs w:val="24"/>
          <w:lang w:eastAsia="ru-RU"/>
        </w:rPr>
        <w:t>(ИНН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F129E5" w:rsidRPr="00F129E5">
        <w:rPr>
          <w:rFonts w:ascii="Times New Roman" w:hAnsi="Times New Roman" w:cs="Times New Roman"/>
          <w:sz w:val="24"/>
          <w:szCs w:val="24"/>
          <w:lang w:eastAsia="ru-RU"/>
        </w:rPr>
        <w:t>, ОГРН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F129E5" w:rsidRPr="00F129E5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F129E5" w:rsidRPr="00F129E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81B5F" w:rsidRPr="0075515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81B5F" w:rsidRPr="00F80D11">
        <w:rPr>
          <w:rFonts w:ascii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F129E5" w:rsidRPr="00F129E5">
        <w:rPr>
          <w:rFonts w:ascii="Times New Roman" w:hAnsi="Times New Roman" w:cs="Times New Roman"/>
          <w:sz w:val="24"/>
          <w:szCs w:val="24"/>
          <w:lang w:eastAsia="ru-RU"/>
        </w:rPr>
        <w:t>, члена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F129E5" w:rsidRPr="00F129E5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F129E5" w:rsidRPr="00F129E5">
        <w:rPr>
          <w:rFonts w:ascii="Times New Roman" w:hAnsi="Times New Roman" w:cs="Times New Roman"/>
          <w:sz w:val="24"/>
          <w:szCs w:val="24"/>
          <w:lang w:eastAsia="ru-RU"/>
        </w:rPr>
        <w:t>по делу №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8D255C" w:rsidRPr="008D255C">
        <w:rPr>
          <w:rFonts w:ascii="Times New Roman" w:hAnsi="Times New Roman"/>
          <w:sz w:val="24"/>
          <w:szCs w:val="24"/>
        </w:rPr>
        <w:t>, именуемое далее «Цедент»,</w:t>
      </w:r>
      <w:r w:rsidR="006D68F3" w:rsidRPr="007E485A">
        <w:rPr>
          <w:rFonts w:ascii="Times New Roman" w:hAnsi="Times New Roman"/>
          <w:sz w:val="24"/>
          <w:szCs w:val="24"/>
        </w:rPr>
        <w:t xml:space="preserve"> </w:t>
      </w:r>
      <w:r w:rsidR="001650DF">
        <w:rPr>
          <w:rFonts w:ascii="Times New Roman" w:hAnsi="Times New Roman"/>
          <w:sz w:val="24"/>
          <w:szCs w:val="24"/>
        </w:rPr>
        <w:t xml:space="preserve">с одной стороны, </w:t>
      </w:r>
      <w:r w:rsidR="006D68F3">
        <w:rPr>
          <w:rFonts w:ascii="Times New Roman" w:hAnsi="Times New Roman"/>
          <w:sz w:val="24"/>
          <w:szCs w:val="24"/>
        </w:rPr>
        <w:t xml:space="preserve">и </w:t>
      </w:r>
      <w:r w:rsidR="00F81B5F" w:rsidRPr="00F81B5F">
        <w:rPr>
          <w:rFonts w:ascii="Times New Roman" w:hAnsi="Times New Roman"/>
          <w:sz w:val="24"/>
          <w:szCs w:val="24"/>
        </w:rPr>
        <w:t>_______</w:t>
      </w:r>
      <w:r w:rsidR="006D68F3" w:rsidRPr="00130D87">
        <w:rPr>
          <w:rFonts w:ascii="Times New Roman" w:hAnsi="Times New Roman"/>
          <w:sz w:val="24"/>
          <w:szCs w:val="24"/>
        </w:rPr>
        <w:t>, именуемое в</w:t>
      </w:r>
      <w:r w:rsidR="006D68F3">
        <w:rPr>
          <w:rFonts w:ascii="Times New Roman" w:hAnsi="Times New Roman"/>
          <w:sz w:val="24"/>
          <w:szCs w:val="24"/>
        </w:rPr>
        <w:t xml:space="preserve"> дальнейшем «Цессионарий», с другой стороны, заключили настоящий </w:t>
      </w:r>
      <w:r w:rsidR="003510FC">
        <w:rPr>
          <w:rFonts w:ascii="Times New Roman" w:hAnsi="Times New Roman"/>
          <w:sz w:val="24"/>
          <w:szCs w:val="24"/>
        </w:rPr>
        <w:t>Д</w:t>
      </w:r>
      <w:r w:rsidR="006D68F3">
        <w:rPr>
          <w:rFonts w:ascii="Times New Roman" w:hAnsi="Times New Roman"/>
          <w:sz w:val="24"/>
          <w:szCs w:val="24"/>
        </w:rPr>
        <w:t>оговор о нижеследующем:</w:t>
      </w:r>
    </w:p>
    <w:p w:rsidR="00AF3C5B" w:rsidRPr="00BE4769" w:rsidRDefault="00AF3C5B" w:rsidP="00256136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7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E4769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4828C0" w:rsidRPr="00745E81" w:rsidRDefault="00AF3C5B" w:rsidP="001650DF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FE3">
        <w:rPr>
          <w:rFonts w:ascii="Times New Roman" w:hAnsi="Times New Roman" w:cs="Times New Roman"/>
          <w:sz w:val="24"/>
          <w:szCs w:val="24"/>
        </w:rPr>
        <w:t xml:space="preserve">1.1. В соответствии с результатами </w:t>
      </w:r>
      <w:r w:rsidR="00FD5D6B">
        <w:rPr>
          <w:rFonts w:ascii="Times New Roman" w:hAnsi="Times New Roman" w:cs="Times New Roman"/>
          <w:sz w:val="24"/>
          <w:szCs w:val="24"/>
        </w:rPr>
        <w:t>открытых</w:t>
      </w:r>
      <w:r w:rsidR="007E485A" w:rsidRPr="007E485A">
        <w:rPr>
          <w:rFonts w:ascii="Times New Roman" w:hAnsi="Times New Roman" w:cs="Times New Roman"/>
          <w:sz w:val="24"/>
          <w:szCs w:val="24"/>
        </w:rPr>
        <w:t xml:space="preserve"> то</w:t>
      </w:r>
      <w:r w:rsidR="00444E38">
        <w:rPr>
          <w:rFonts w:ascii="Times New Roman" w:hAnsi="Times New Roman" w:cs="Times New Roman"/>
          <w:sz w:val="24"/>
          <w:szCs w:val="24"/>
        </w:rPr>
        <w:t xml:space="preserve">ргов в форме </w:t>
      </w:r>
      <w:r w:rsidR="00444E38" w:rsidRPr="00A23ED8">
        <w:rPr>
          <w:rFonts w:ascii="Times New Roman" w:hAnsi="Times New Roman" w:cs="Times New Roman"/>
          <w:i/>
          <w:iCs/>
          <w:sz w:val="24"/>
          <w:szCs w:val="24"/>
        </w:rPr>
        <w:t>аукциона</w:t>
      </w:r>
      <w:r w:rsidR="00A23ED8" w:rsidRPr="00A23ED8">
        <w:rPr>
          <w:rFonts w:ascii="Times New Roman" w:hAnsi="Times New Roman" w:cs="Times New Roman"/>
          <w:i/>
          <w:iCs/>
          <w:sz w:val="24"/>
          <w:szCs w:val="24"/>
        </w:rPr>
        <w:t>/публичного предложения</w:t>
      </w:r>
      <w:r w:rsidR="00444E38">
        <w:rPr>
          <w:rFonts w:ascii="Times New Roman" w:hAnsi="Times New Roman" w:cs="Times New Roman"/>
          <w:sz w:val="24"/>
          <w:szCs w:val="24"/>
        </w:rPr>
        <w:t xml:space="preserve"> с </w:t>
      </w:r>
      <w:r w:rsidR="00011EA0">
        <w:rPr>
          <w:rFonts w:ascii="Times New Roman" w:hAnsi="Times New Roman" w:cs="Times New Roman"/>
          <w:sz w:val="24"/>
          <w:szCs w:val="24"/>
        </w:rPr>
        <w:t xml:space="preserve">открытой </w:t>
      </w:r>
      <w:r w:rsidR="00444E38">
        <w:rPr>
          <w:rFonts w:ascii="Times New Roman" w:hAnsi="Times New Roman" w:cs="Times New Roman"/>
          <w:sz w:val="24"/>
          <w:szCs w:val="24"/>
        </w:rPr>
        <w:t>формой представления</w:t>
      </w:r>
      <w:r w:rsidR="007E485A" w:rsidRPr="007E485A">
        <w:rPr>
          <w:rFonts w:ascii="Times New Roman" w:hAnsi="Times New Roman" w:cs="Times New Roman"/>
          <w:sz w:val="24"/>
          <w:szCs w:val="24"/>
        </w:rPr>
        <w:t xml:space="preserve"> предложения о цене по продаже имущества</w:t>
      </w:r>
      <w:r w:rsidR="00571088">
        <w:rPr>
          <w:rFonts w:ascii="Times New Roman" w:hAnsi="Times New Roman" w:cs="Times New Roman"/>
          <w:sz w:val="24"/>
          <w:szCs w:val="24"/>
        </w:rPr>
        <w:t xml:space="preserve"> </w:t>
      </w:r>
      <w:r w:rsidR="000401CF">
        <w:rPr>
          <w:rFonts w:ascii="Times New Roman" w:hAnsi="Times New Roman" w:cs="Times New Roman"/>
          <w:sz w:val="24"/>
          <w:szCs w:val="24"/>
        </w:rPr>
        <w:t>________________________</w:t>
      </w:r>
      <w:r w:rsidRPr="00426FE3">
        <w:rPr>
          <w:rFonts w:ascii="Times New Roman" w:hAnsi="Times New Roman" w:cs="Times New Roman"/>
          <w:sz w:val="24"/>
          <w:szCs w:val="24"/>
        </w:rPr>
        <w:t xml:space="preserve">, информация о которых опубликована в </w:t>
      </w:r>
      <w:r w:rsidR="00FD5D6B">
        <w:rPr>
          <w:rFonts w:ascii="Times New Roman" w:hAnsi="Times New Roman" w:cs="Times New Roman"/>
          <w:sz w:val="24"/>
          <w:szCs w:val="24"/>
        </w:rPr>
        <w:t>____________________</w:t>
      </w:r>
      <w:r w:rsidRPr="00426FE3">
        <w:rPr>
          <w:rFonts w:ascii="Times New Roman" w:hAnsi="Times New Roman" w:cs="Times New Roman"/>
          <w:sz w:val="24"/>
          <w:szCs w:val="24"/>
        </w:rPr>
        <w:t xml:space="preserve"> </w:t>
      </w:r>
      <w:r w:rsidR="006D68F3" w:rsidRPr="006D6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F81B5F" w:rsidRPr="00F81B5F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="005710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68F3" w:rsidRPr="006D68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26FE3">
        <w:rPr>
          <w:rFonts w:ascii="Times New Roman" w:hAnsi="Times New Roman" w:cs="Times New Roman"/>
          <w:sz w:val="24"/>
          <w:szCs w:val="24"/>
        </w:rPr>
        <w:t xml:space="preserve"> </w:t>
      </w:r>
      <w:r w:rsidR="006D68F3" w:rsidRPr="00FD1C77">
        <w:rPr>
          <w:rFonts w:ascii="Times New Roman" w:hAnsi="Times New Roman" w:cs="Times New Roman"/>
          <w:sz w:val="24"/>
          <w:szCs w:val="24"/>
        </w:rPr>
        <w:t>сообщение №</w:t>
      </w:r>
      <w:r w:rsidR="007E485A">
        <w:rPr>
          <w:rFonts w:ascii="Times New Roman" w:hAnsi="Times New Roman" w:cs="Times New Roman"/>
          <w:sz w:val="24"/>
          <w:szCs w:val="24"/>
        </w:rPr>
        <w:t>_</w:t>
      </w:r>
      <w:r w:rsidR="00F81B5F" w:rsidRPr="00F81B5F">
        <w:rPr>
          <w:rFonts w:ascii="Times New Roman" w:hAnsi="Times New Roman" w:cs="Times New Roman"/>
          <w:bCs/>
          <w:color w:val="333333"/>
          <w:sz w:val="24"/>
          <w:szCs w:val="24"/>
        </w:rPr>
        <w:t>_______</w:t>
      </w:r>
      <w:r w:rsidR="006D68F3">
        <w:rPr>
          <w:rFonts w:ascii="Times New Roman" w:hAnsi="Times New Roman" w:cs="Times New Roman"/>
          <w:sz w:val="24"/>
          <w:szCs w:val="24"/>
        </w:rPr>
        <w:t xml:space="preserve">, </w:t>
      </w:r>
      <w:r w:rsidRPr="00426FE3">
        <w:rPr>
          <w:rFonts w:ascii="Times New Roman" w:hAnsi="Times New Roman" w:cs="Times New Roman"/>
          <w:sz w:val="24"/>
          <w:szCs w:val="24"/>
        </w:rPr>
        <w:t>оформленными в виде протокол</w:t>
      </w:r>
      <w:r w:rsidR="004A4325">
        <w:rPr>
          <w:rFonts w:ascii="Times New Roman" w:hAnsi="Times New Roman" w:cs="Times New Roman"/>
          <w:sz w:val="24"/>
          <w:szCs w:val="24"/>
        </w:rPr>
        <w:t>а</w:t>
      </w:r>
      <w:r w:rsidRPr="00426FE3">
        <w:rPr>
          <w:rFonts w:ascii="Times New Roman" w:hAnsi="Times New Roman" w:cs="Times New Roman"/>
          <w:sz w:val="24"/>
          <w:szCs w:val="24"/>
        </w:rPr>
        <w:t xml:space="preserve"> о результатах торгов</w:t>
      </w:r>
      <w:r w:rsidR="006D68F3">
        <w:rPr>
          <w:rFonts w:ascii="Times New Roman" w:hAnsi="Times New Roman" w:cs="Times New Roman"/>
          <w:sz w:val="24"/>
          <w:szCs w:val="24"/>
        </w:rPr>
        <w:t xml:space="preserve"> по лот</w:t>
      </w:r>
      <w:r w:rsidR="00347E5F">
        <w:rPr>
          <w:rFonts w:ascii="Times New Roman" w:hAnsi="Times New Roman" w:cs="Times New Roman"/>
          <w:sz w:val="24"/>
          <w:szCs w:val="24"/>
        </w:rPr>
        <w:t>у</w:t>
      </w:r>
      <w:r w:rsidR="006D68F3">
        <w:rPr>
          <w:rFonts w:ascii="Times New Roman" w:hAnsi="Times New Roman" w:cs="Times New Roman"/>
          <w:sz w:val="24"/>
          <w:szCs w:val="24"/>
        </w:rPr>
        <w:t xml:space="preserve"> №</w:t>
      </w:r>
      <w:r w:rsidR="000401CF">
        <w:rPr>
          <w:rFonts w:ascii="Times New Roman" w:hAnsi="Times New Roman" w:cs="Times New Roman"/>
          <w:sz w:val="24"/>
          <w:szCs w:val="24"/>
        </w:rPr>
        <w:t>______</w:t>
      </w:r>
      <w:r w:rsidRPr="00426FE3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444E38">
        <w:rPr>
          <w:rFonts w:ascii="Times New Roman" w:hAnsi="Times New Roman" w:cs="Times New Roman"/>
          <w:sz w:val="24"/>
          <w:szCs w:val="24"/>
        </w:rPr>
        <w:t xml:space="preserve">Предложения о продаже имущества </w:t>
      </w:r>
      <w:r w:rsidR="000401CF">
        <w:rPr>
          <w:rFonts w:ascii="Times New Roman" w:hAnsi="Times New Roman" w:cs="Times New Roman"/>
          <w:sz w:val="24"/>
          <w:szCs w:val="24"/>
        </w:rPr>
        <w:t>________________________</w:t>
      </w:r>
      <w:r w:rsidR="00455E2F">
        <w:rPr>
          <w:rFonts w:ascii="Times New Roman" w:hAnsi="Times New Roman" w:cs="Times New Roman"/>
          <w:sz w:val="24"/>
          <w:szCs w:val="24"/>
        </w:rPr>
        <w:t xml:space="preserve"> </w:t>
      </w:r>
      <w:r w:rsidR="00444E38">
        <w:rPr>
          <w:rFonts w:ascii="Times New Roman" w:hAnsi="Times New Roman" w:cs="Times New Roman"/>
          <w:sz w:val="24"/>
          <w:szCs w:val="24"/>
        </w:rPr>
        <w:t xml:space="preserve"> от </w:t>
      </w:r>
      <w:r w:rsidR="00F81B5F">
        <w:rPr>
          <w:rFonts w:ascii="Times New Roman" w:hAnsi="Times New Roman" w:cs="Times New Roman"/>
          <w:sz w:val="24"/>
          <w:szCs w:val="24"/>
        </w:rPr>
        <w:t>_______</w:t>
      </w:r>
      <w:r w:rsidR="00444E38">
        <w:rPr>
          <w:rFonts w:ascii="Times New Roman" w:hAnsi="Times New Roman" w:cs="Times New Roman"/>
          <w:sz w:val="24"/>
          <w:szCs w:val="24"/>
        </w:rPr>
        <w:t xml:space="preserve"> с </w:t>
      </w:r>
      <w:r w:rsidR="006D68F3">
        <w:rPr>
          <w:rFonts w:ascii="Times New Roman" w:hAnsi="Times New Roman" w:cs="Times New Roman"/>
          <w:sz w:val="24"/>
          <w:szCs w:val="24"/>
        </w:rPr>
        <w:t>учетом изменений и дополнений</w:t>
      </w:r>
      <w:r w:rsidR="009D74C9" w:rsidRPr="00426FE3">
        <w:rPr>
          <w:rFonts w:ascii="Times New Roman" w:hAnsi="Times New Roman" w:cs="Times New Roman"/>
          <w:sz w:val="24"/>
          <w:szCs w:val="24"/>
        </w:rPr>
        <w:t xml:space="preserve">, </w:t>
      </w:r>
      <w:r w:rsidRPr="00426FE3">
        <w:rPr>
          <w:rFonts w:ascii="Times New Roman" w:hAnsi="Times New Roman" w:cs="Times New Roman"/>
          <w:sz w:val="24"/>
          <w:szCs w:val="24"/>
        </w:rPr>
        <w:t>Ф</w:t>
      </w:r>
      <w:r w:rsidR="006D68F3">
        <w:rPr>
          <w:rFonts w:ascii="Times New Roman" w:hAnsi="Times New Roman" w:cs="Times New Roman"/>
          <w:sz w:val="24"/>
          <w:szCs w:val="24"/>
        </w:rPr>
        <w:t>едерального Закона №</w:t>
      </w:r>
      <w:r w:rsidR="00622FD5">
        <w:rPr>
          <w:rFonts w:ascii="Times New Roman" w:hAnsi="Times New Roman" w:cs="Times New Roman"/>
          <w:sz w:val="24"/>
          <w:szCs w:val="24"/>
        </w:rPr>
        <w:t xml:space="preserve"> </w:t>
      </w:r>
      <w:r w:rsidR="006D68F3">
        <w:rPr>
          <w:rFonts w:ascii="Times New Roman" w:hAnsi="Times New Roman" w:cs="Times New Roman"/>
          <w:sz w:val="24"/>
          <w:szCs w:val="24"/>
        </w:rPr>
        <w:t>127-ФЗ от 26.10.2002г.</w:t>
      </w:r>
      <w:r w:rsidRPr="00426FE3">
        <w:rPr>
          <w:rFonts w:ascii="Times New Roman" w:hAnsi="Times New Roman" w:cs="Times New Roman"/>
          <w:sz w:val="24"/>
          <w:szCs w:val="24"/>
        </w:rPr>
        <w:t xml:space="preserve"> «О несостоятельности (банкротстве)», </w:t>
      </w:r>
      <w:r w:rsidR="00226BEA" w:rsidRPr="00426FE3">
        <w:rPr>
          <w:rFonts w:ascii="Times New Roman" w:hAnsi="Times New Roman" w:cs="Times New Roman"/>
          <w:sz w:val="24"/>
          <w:szCs w:val="24"/>
        </w:rPr>
        <w:t xml:space="preserve">Цедент передает (уступает), а Цессионарий принимает </w:t>
      </w:r>
      <w:r w:rsidRPr="00426FE3">
        <w:rPr>
          <w:rFonts w:ascii="Times New Roman" w:hAnsi="Times New Roman" w:cs="Times New Roman"/>
          <w:sz w:val="24"/>
          <w:szCs w:val="24"/>
        </w:rPr>
        <w:t>и опла</w:t>
      </w:r>
      <w:r w:rsidR="00EA11D3" w:rsidRPr="00426FE3">
        <w:rPr>
          <w:rFonts w:ascii="Times New Roman" w:hAnsi="Times New Roman" w:cs="Times New Roman"/>
          <w:sz w:val="24"/>
          <w:szCs w:val="24"/>
        </w:rPr>
        <w:t>чивает</w:t>
      </w:r>
      <w:r w:rsidRPr="00426FE3">
        <w:rPr>
          <w:rFonts w:ascii="Times New Roman" w:hAnsi="Times New Roman" w:cs="Times New Roman"/>
          <w:sz w:val="24"/>
          <w:szCs w:val="24"/>
        </w:rPr>
        <w:t xml:space="preserve"> следующее </w:t>
      </w:r>
      <w:r w:rsidR="00EA11D3" w:rsidRPr="00426FE3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gramStart"/>
      <w:r w:rsidR="00EA11D3" w:rsidRPr="00426FE3">
        <w:rPr>
          <w:rFonts w:ascii="Times New Roman" w:hAnsi="Times New Roman" w:cs="Times New Roman"/>
          <w:sz w:val="24"/>
          <w:szCs w:val="24"/>
        </w:rPr>
        <w:t>требования</w:t>
      </w:r>
      <w:r w:rsidRPr="00426FE3">
        <w:rPr>
          <w:rFonts w:ascii="Times New Roman" w:hAnsi="Times New Roman" w:cs="Times New Roman"/>
          <w:sz w:val="24"/>
          <w:szCs w:val="24"/>
        </w:rPr>
        <w:t xml:space="preserve">: </w:t>
      </w:r>
      <w:r w:rsidR="001650DF">
        <w:rPr>
          <w:rFonts w:ascii="Times New Roman" w:hAnsi="Times New Roman" w:cs="Times New Roman"/>
          <w:sz w:val="24"/>
          <w:szCs w:val="24"/>
        </w:rPr>
        <w:t xml:space="preserve"> </w:t>
      </w:r>
      <w:r w:rsidR="00B21BAB" w:rsidRPr="00745E81">
        <w:rPr>
          <w:rFonts w:ascii="Times New Roman" w:hAnsi="Times New Roman" w:cs="Times New Roman"/>
          <w:b/>
          <w:sz w:val="24"/>
          <w:szCs w:val="24"/>
        </w:rPr>
        <w:t>Лот</w:t>
      </w:r>
      <w:proofErr w:type="gramEnd"/>
      <w:r w:rsidR="00B21BAB" w:rsidRPr="00745E8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C4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88A">
        <w:rPr>
          <w:rFonts w:ascii="Times New Roman" w:hAnsi="Times New Roman" w:cs="Times New Roman"/>
          <w:b/>
          <w:sz w:val="24"/>
          <w:szCs w:val="24"/>
        </w:rPr>
        <w:t>___-</w:t>
      </w:r>
      <w:r w:rsidR="00B21BAB" w:rsidRPr="00745E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1EA0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1650DF">
        <w:rPr>
          <w:rFonts w:ascii="Times New Roman" w:hAnsi="Times New Roman" w:cs="Times New Roman"/>
          <w:sz w:val="24"/>
          <w:szCs w:val="24"/>
        </w:rPr>
        <w:t>(Полный состав имущества входящий в состав Лота №</w:t>
      </w:r>
      <w:r w:rsidR="0092788A">
        <w:rPr>
          <w:rFonts w:ascii="Times New Roman" w:hAnsi="Times New Roman" w:cs="Times New Roman"/>
          <w:sz w:val="24"/>
          <w:szCs w:val="24"/>
        </w:rPr>
        <w:t>___-</w:t>
      </w:r>
      <w:r w:rsidR="001650DF">
        <w:rPr>
          <w:rFonts w:ascii="Times New Roman" w:hAnsi="Times New Roman" w:cs="Times New Roman"/>
          <w:sz w:val="24"/>
          <w:szCs w:val="24"/>
        </w:rPr>
        <w:t xml:space="preserve"> указан в </w:t>
      </w:r>
      <w:r w:rsidR="000401CF">
        <w:rPr>
          <w:rFonts w:ascii="Times New Roman" w:hAnsi="Times New Roman" w:cs="Times New Roman"/>
          <w:sz w:val="24"/>
          <w:szCs w:val="24"/>
        </w:rPr>
        <w:t>П</w:t>
      </w:r>
      <w:r w:rsidR="001650DF">
        <w:rPr>
          <w:rFonts w:ascii="Times New Roman" w:hAnsi="Times New Roman" w:cs="Times New Roman"/>
          <w:sz w:val="24"/>
          <w:szCs w:val="24"/>
        </w:rPr>
        <w:t>риложении №1 к настоящему договору)</w:t>
      </w:r>
      <w:r w:rsidR="009D70AF" w:rsidRPr="00745E81">
        <w:rPr>
          <w:rFonts w:ascii="Times New Roman" w:hAnsi="Times New Roman" w:cs="Times New Roman"/>
          <w:sz w:val="24"/>
          <w:szCs w:val="24"/>
        </w:rPr>
        <w:t>.</w:t>
      </w:r>
      <w:r w:rsidR="004828C0" w:rsidRPr="00745E81">
        <w:rPr>
          <w:rFonts w:ascii="Times New Roman" w:hAnsi="Times New Roman" w:cs="Times New Roman"/>
          <w:sz w:val="24"/>
          <w:szCs w:val="24"/>
        </w:rPr>
        <w:t xml:space="preserve"> </w:t>
      </w:r>
      <w:r w:rsidR="00805DD7" w:rsidRPr="00805DD7">
        <w:rPr>
          <w:rFonts w:ascii="Times New Roman" w:hAnsi="Times New Roman" w:cs="Times New Roman"/>
          <w:sz w:val="24"/>
          <w:szCs w:val="24"/>
        </w:rPr>
        <w:t>Уступаемое в соответствии с договором право требования переходит к Цессионарию в том объеме и на тех условиях, которые существуют к моменту перехода права, в том числе к покупателю переходят права, обеспечивающие исполнения обязательства, а также другие связанные с уступаемым правом требования права, в том числе, но не исключительно, право на неуплаченные проценты и право начисления и взыскания процентов за пользование чужими денежными средствами в соответствии со ст. 395 Гражданского кодекса Российской Федерации (далее ГК РФ).</w:t>
      </w:r>
    </w:p>
    <w:p w:rsidR="00353004" w:rsidRDefault="00353004" w:rsidP="00482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4E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Документы, </w:t>
      </w:r>
      <w:r w:rsidR="00EE4EB8" w:rsidRPr="00EE4EB8">
        <w:rPr>
          <w:rFonts w:ascii="Times New Roman" w:hAnsi="Times New Roman" w:cs="Times New Roman"/>
          <w:sz w:val="24"/>
          <w:szCs w:val="24"/>
        </w:rPr>
        <w:t>удостоверяющие права (требования),</w:t>
      </w:r>
      <w:r w:rsidR="00E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передаются Цедентом Цессионарию в течении </w:t>
      </w:r>
      <w:r w:rsidR="00BD37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D377B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дней с момента поступления денежных средств в полном объеме на расчетный счет </w:t>
      </w:r>
      <w:r w:rsidR="00DF1259">
        <w:rPr>
          <w:rFonts w:ascii="Times New Roman" w:hAnsi="Times New Roman" w:cs="Times New Roman"/>
          <w:sz w:val="24"/>
          <w:szCs w:val="24"/>
        </w:rPr>
        <w:t xml:space="preserve">Цедента </w:t>
      </w:r>
      <w:r>
        <w:rPr>
          <w:rFonts w:ascii="Times New Roman" w:hAnsi="Times New Roman" w:cs="Times New Roman"/>
          <w:sz w:val="24"/>
          <w:szCs w:val="24"/>
        </w:rPr>
        <w:t>по акту приема-передачи</w:t>
      </w:r>
      <w:r w:rsidR="00FD5D6B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EE4EB8">
        <w:rPr>
          <w:rFonts w:ascii="Times New Roman" w:hAnsi="Times New Roman" w:cs="Times New Roman"/>
          <w:sz w:val="24"/>
          <w:szCs w:val="24"/>
        </w:rPr>
        <w:t>.</w:t>
      </w:r>
    </w:p>
    <w:p w:rsidR="00715BB2" w:rsidRPr="00FD5D6B" w:rsidRDefault="00715BB2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5B" w:rsidRPr="00BE4769" w:rsidRDefault="00AF3C5B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76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4769">
        <w:rPr>
          <w:rFonts w:ascii="Times New Roman" w:hAnsi="Times New Roman" w:cs="Times New Roman"/>
          <w:b/>
          <w:sz w:val="24"/>
          <w:szCs w:val="24"/>
        </w:rPr>
        <w:t xml:space="preserve">. Стоимость </w:t>
      </w:r>
      <w:r w:rsidR="00BE4769" w:rsidRPr="00BE4769">
        <w:rPr>
          <w:rFonts w:ascii="Times New Roman" w:hAnsi="Times New Roman" w:cs="Times New Roman"/>
          <w:b/>
          <w:sz w:val="24"/>
          <w:szCs w:val="24"/>
        </w:rPr>
        <w:t>права требования</w:t>
      </w:r>
      <w:r w:rsidRPr="00BE4769">
        <w:rPr>
          <w:rFonts w:ascii="Times New Roman" w:hAnsi="Times New Roman" w:cs="Times New Roman"/>
          <w:b/>
          <w:sz w:val="24"/>
          <w:szCs w:val="24"/>
        </w:rPr>
        <w:t xml:space="preserve"> и порядок его оплаты</w:t>
      </w:r>
    </w:p>
    <w:p w:rsidR="00AF3C5B" w:rsidRPr="00AC43A3" w:rsidRDefault="00AF3C5B" w:rsidP="00256136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769">
        <w:rPr>
          <w:rFonts w:ascii="Times New Roman" w:hAnsi="Times New Roman" w:cs="Times New Roman"/>
          <w:spacing w:val="-9"/>
          <w:sz w:val="24"/>
          <w:szCs w:val="24"/>
        </w:rPr>
        <w:t>2.1.</w:t>
      </w:r>
      <w:r w:rsidRPr="00BE4769">
        <w:rPr>
          <w:rFonts w:ascii="Times New Roman" w:hAnsi="Times New Roman" w:cs="Times New Roman"/>
          <w:sz w:val="24"/>
          <w:szCs w:val="24"/>
        </w:rPr>
        <w:tab/>
      </w:r>
      <w:r w:rsidR="00A10677">
        <w:rPr>
          <w:rFonts w:ascii="Times New Roman" w:hAnsi="Times New Roman" w:cs="Times New Roman"/>
          <w:sz w:val="24"/>
          <w:szCs w:val="24"/>
        </w:rPr>
        <w:t>С</w:t>
      </w:r>
      <w:r w:rsidRPr="00BE4769">
        <w:rPr>
          <w:rFonts w:ascii="Times New Roman" w:hAnsi="Times New Roman" w:cs="Times New Roman"/>
          <w:sz w:val="24"/>
          <w:szCs w:val="24"/>
        </w:rPr>
        <w:t xml:space="preserve">тоимость </w:t>
      </w:r>
      <w:r w:rsidR="000E7D5E">
        <w:rPr>
          <w:rFonts w:ascii="Times New Roman" w:hAnsi="Times New Roman" w:cs="Times New Roman"/>
          <w:sz w:val="24"/>
          <w:szCs w:val="24"/>
        </w:rPr>
        <w:t xml:space="preserve">права (требования) </w:t>
      </w:r>
      <w:r w:rsidRPr="00BE4769">
        <w:rPr>
          <w:rFonts w:ascii="Times New Roman" w:hAnsi="Times New Roman" w:cs="Times New Roman"/>
          <w:sz w:val="24"/>
          <w:szCs w:val="24"/>
        </w:rPr>
        <w:t xml:space="preserve">определена на основании протокола о </w:t>
      </w:r>
      <w:r w:rsidR="003A5F07" w:rsidRPr="00BE4769">
        <w:rPr>
          <w:rFonts w:ascii="Times New Roman" w:hAnsi="Times New Roman" w:cs="Times New Roman"/>
          <w:sz w:val="24"/>
          <w:szCs w:val="24"/>
        </w:rPr>
        <w:t xml:space="preserve">результатах торгов от </w:t>
      </w:r>
      <w:r w:rsidR="00F81B5F">
        <w:rPr>
          <w:rFonts w:ascii="Times New Roman" w:hAnsi="Times New Roman" w:cs="Times New Roman"/>
          <w:sz w:val="24"/>
          <w:szCs w:val="24"/>
        </w:rPr>
        <w:t>______</w:t>
      </w:r>
      <w:r w:rsidRPr="00BE4769">
        <w:rPr>
          <w:rFonts w:ascii="Times New Roman" w:hAnsi="Times New Roman" w:cs="Times New Roman"/>
          <w:sz w:val="24"/>
          <w:szCs w:val="24"/>
        </w:rPr>
        <w:t xml:space="preserve">. </w:t>
      </w:r>
      <w:r w:rsidR="00A10677">
        <w:rPr>
          <w:rFonts w:ascii="Times New Roman" w:hAnsi="Times New Roman" w:cs="Times New Roman"/>
          <w:sz w:val="24"/>
          <w:szCs w:val="24"/>
        </w:rPr>
        <w:t>по лоту №</w:t>
      </w:r>
      <w:r w:rsidR="00BD377B">
        <w:rPr>
          <w:rFonts w:ascii="Times New Roman" w:hAnsi="Times New Roman" w:cs="Times New Roman"/>
          <w:sz w:val="24"/>
          <w:szCs w:val="24"/>
        </w:rPr>
        <w:t xml:space="preserve"> _</w:t>
      </w:r>
      <w:r w:rsidR="007833C2" w:rsidRPr="008537FB">
        <w:rPr>
          <w:rFonts w:ascii="Times New Roman" w:hAnsi="Times New Roman" w:cs="Times New Roman"/>
          <w:sz w:val="24"/>
          <w:szCs w:val="24"/>
        </w:rPr>
        <w:t>,</w:t>
      </w:r>
      <w:r w:rsidR="007833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0677">
        <w:rPr>
          <w:rFonts w:ascii="Times New Roman" w:hAnsi="Times New Roman" w:cs="Times New Roman"/>
          <w:sz w:val="24"/>
          <w:szCs w:val="24"/>
        </w:rPr>
        <w:t xml:space="preserve">предложения Цессионария от </w:t>
      </w:r>
      <w:r w:rsidR="00F81B5F">
        <w:rPr>
          <w:rFonts w:ascii="Times New Roman" w:hAnsi="Times New Roman" w:cs="Times New Roman"/>
          <w:sz w:val="24"/>
          <w:szCs w:val="24"/>
        </w:rPr>
        <w:t>_______</w:t>
      </w:r>
      <w:r w:rsidR="00A10677">
        <w:rPr>
          <w:rFonts w:ascii="Times New Roman" w:hAnsi="Times New Roman" w:cs="Times New Roman"/>
          <w:sz w:val="24"/>
          <w:szCs w:val="24"/>
        </w:rPr>
        <w:t>.</w:t>
      </w:r>
      <w:r w:rsidR="007E112B">
        <w:rPr>
          <w:rFonts w:ascii="Times New Roman" w:hAnsi="Times New Roman" w:cs="Times New Roman"/>
          <w:sz w:val="24"/>
          <w:szCs w:val="24"/>
        </w:rPr>
        <w:t xml:space="preserve"> </w:t>
      </w:r>
      <w:r w:rsidR="00A10677" w:rsidRPr="00AC43A3">
        <w:rPr>
          <w:rFonts w:ascii="Times New Roman" w:hAnsi="Times New Roman" w:cs="Times New Roman"/>
          <w:sz w:val="24"/>
          <w:szCs w:val="24"/>
        </w:rPr>
        <w:t xml:space="preserve">и </w:t>
      </w:r>
      <w:r w:rsidRPr="00AC43A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81B5F">
        <w:rPr>
          <w:rFonts w:ascii="Times New Roman" w:hAnsi="Times New Roman" w:cs="Times New Roman"/>
          <w:sz w:val="24"/>
          <w:szCs w:val="24"/>
        </w:rPr>
        <w:t>______</w:t>
      </w:r>
      <w:r w:rsidRPr="00AC43A3">
        <w:rPr>
          <w:rFonts w:ascii="Times New Roman" w:hAnsi="Times New Roman" w:cs="Times New Roman"/>
          <w:b/>
          <w:sz w:val="24"/>
          <w:szCs w:val="24"/>
        </w:rPr>
        <w:t>.</w:t>
      </w:r>
    </w:p>
    <w:p w:rsidR="00233750" w:rsidRPr="00233750" w:rsidRDefault="00233750" w:rsidP="00256136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3750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750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F81B5F">
        <w:rPr>
          <w:rFonts w:ascii="Times New Roman" w:hAnsi="Times New Roman" w:cs="Times New Roman"/>
          <w:sz w:val="24"/>
          <w:szCs w:val="24"/>
        </w:rPr>
        <w:t>_______</w:t>
      </w:r>
      <w:r w:rsidRPr="00233750">
        <w:rPr>
          <w:rFonts w:ascii="Times New Roman" w:hAnsi="Times New Roman" w:cs="Times New Roman"/>
          <w:sz w:val="24"/>
          <w:szCs w:val="24"/>
        </w:rPr>
        <w:t>, внесенная Цессионари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233750">
        <w:rPr>
          <w:rFonts w:ascii="Times New Roman" w:hAnsi="Times New Roman" w:cs="Times New Roman"/>
          <w:sz w:val="24"/>
          <w:szCs w:val="24"/>
        </w:rPr>
        <w:t xml:space="preserve"> согласно Договора </w:t>
      </w:r>
      <w:r w:rsidR="00571088">
        <w:rPr>
          <w:rFonts w:ascii="Times New Roman" w:hAnsi="Times New Roman" w:cs="Times New Roman"/>
          <w:sz w:val="24"/>
          <w:szCs w:val="24"/>
        </w:rPr>
        <w:t>о задатке № _______ от «___</w:t>
      </w:r>
      <w:proofErr w:type="gramStart"/>
      <w:r w:rsidR="00571088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="00571088">
        <w:rPr>
          <w:rFonts w:ascii="Times New Roman" w:hAnsi="Times New Roman" w:cs="Times New Roman"/>
          <w:sz w:val="24"/>
          <w:szCs w:val="24"/>
        </w:rPr>
        <w:t>___________ 20</w:t>
      </w:r>
      <w:r w:rsidR="00CC0CFB">
        <w:rPr>
          <w:rFonts w:ascii="Times New Roman" w:hAnsi="Times New Roman" w:cs="Times New Roman"/>
          <w:sz w:val="24"/>
          <w:szCs w:val="24"/>
        </w:rPr>
        <w:t>2</w:t>
      </w:r>
      <w:r w:rsidR="00A23ED8" w:rsidRPr="00A23ED8">
        <w:rPr>
          <w:rFonts w:ascii="Times New Roman" w:hAnsi="Times New Roman" w:cs="Times New Roman"/>
          <w:sz w:val="24"/>
          <w:szCs w:val="24"/>
        </w:rPr>
        <w:t>__</w:t>
      </w:r>
      <w:r w:rsidRPr="00233750">
        <w:rPr>
          <w:rFonts w:ascii="Times New Roman" w:hAnsi="Times New Roman" w:cs="Times New Roman"/>
          <w:sz w:val="24"/>
          <w:szCs w:val="24"/>
        </w:rPr>
        <w:t xml:space="preserve"> г., засчитывается в счет частичной оплаты цены имущества с момента подписания настоящего договора.</w:t>
      </w:r>
      <w:r w:rsidR="00BD2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C5B" w:rsidRPr="00BE4769" w:rsidRDefault="003202D6" w:rsidP="00426FE3">
      <w:pPr>
        <w:shd w:val="clear" w:color="auto" w:fill="FFFFFF"/>
        <w:tabs>
          <w:tab w:val="left" w:pos="1134"/>
        </w:tabs>
        <w:spacing w:after="0" w:line="240" w:lineRule="auto"/>
        <w:ind w:left="10" w:firstLine="56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E4769">
        <w:rPr>
          <w:rFonts w:ascii="Times New Roman" w:hAnsi="Times New Roman" w:cs="Times New Roman"/>
          <w:sz w:val="24"/>
          <w:szCs w:val="24"/>
        </w:rPr>
        <w:t>2.</w:t>
      </w:r>
      <w:r w:rsidR="00233750">
        <w:rPr>
          <w:rFonts w:ascii="Times New Roman" w:hAnsi="Times New Roman" w:cs="Times New Roman"/>
          <w:sz w:val="24"/>
          <w:szCs w:val="24"/>
        </w:rPr>
        <w:t>3</w:t>
      </w:r>
      <w:r w:rsidRPr="00BE4769">
        <w:rPr>
          <w:rFonts w:ascii="Times New Roman" w:hAnsi="Times New Roman" w:cs="Times New Roman"/>
          <w:sz w:val="24"/>
          <w:szCs w:val="24"/>
        </w:rPr>
        <w:t>.</w:t>
      </w:r>
      <w:r w:rsidRPr="00BE4769">
        <w:rPr>
          <w:rFonts w:ascii="Times New Roman" w:hAnsi="Times New Roman" w:cs="Times New Roman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0D776D">
        <w:rPr>
          <w:rFonts w:ascii="Times New Roman" w:hAnsi="Times New Roman" w:cs="Times New Roman"/>
          <w:sz w:val="24"/>
          <w:szCs w:val="24"/>
        </w:rPr>
        <w:t>сумм</w:t>
      </w:r>
      <w:r w:rsidR="004A4325">
        <w:rPr>
          <w:rFonts w:ascii="Times New Roman" w:hAnsi="Times New Roman" w:cs="Times New Roman"/>
          <w:sz w:val="24"/>
          <w:szCs w:val="24"/>
        </w:rPr>
        <w:t>ы</w:t>
      </w:r>
      <w:r w:rsidR="000D776D">
        <w:rPr>
          <w:rFonts w:ascii="Times New Roman" w:hAnsi="Times New Roman" w:cs="Times New Roman"/>
          <w:sz w:val="24"/>
          <w:szCs w:val="24"/>
        </w:rPr>
        <w:t>, указанн</w:t>
      </w:r>
      <w:r w:rsidR="004A4325">
        <w:rPr>
          <w:rFonts w:ascii="Times New Roman" w:hAnsi="Times New Roman" w:cs="Times New Roman"/>
          <w:sz w:val="24"/>
          <w:szCs w:val="24"/>
        </w:rPr>
        <w:t>ой</w:t>
      </w:r>
      <w:r w:rsidR="000D776D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4A4325">
        <w:rPr>
          <w:rFonts w:ascii="Times New Roman" w:hAnsi="Times New Roman" w:cs="Times New Roman"/>
          <w:sz w:val="24"/>
          <w:szCs w:val="24"/>
        </w:rPr>
        <w:t>е</w:t>
      </w:r>
      <w:r w:rsidR="000D776D">
        <w:rPr>
          <w:rFonts w:ascii="Times New Roman" w:hAnsi="Times New Roman" w:cs="Times New Roman"/>
          <w:sz w:val="24"/>
          <w:szCs w:val="24"/>
        </w:rPr>
        <w:t xml:space="preserve"> 2.1.</w:t>
      </w:r>
      <w:r w:rsidR="00E62F4B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0F221F">
        <w:rPr>
          <w:rFonts w:ascii="Times New Roman" w:hAnsi="Times New Roman" w:cs="Times New Roman"/>
          <w:sz w:val="24"/>
          <w:szCs w:val="24"/>
        </w:rPr>
        <w:t>,</w:t>
      </w:r>
      <w:r w:rsidR="000D776D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BD225B">
        <w:rPr>
          <w:rFonts w:ascii="Times New Roman" w:hAnsi="Times New Roman" w:cs="Times New Roman"/>
          <w:sz w:val="24"/>
          <w:szCs w:val="24"/>
        </w:rPr>
        <w:t xml:space="preserve">производится не позднее </w:t>
      </w:r>
      <w:r w:rsidR="002870A6" w:rsidRPr="00EB114F">
        <w:rPr>
          <w:rFonts w:ascii="Times New Roman" w:hAnsi="Times New Roman" w:cs="Times New Roman"/>
          <w:sz w:val="24"/>
          <w:szCs w:val="24"/>
        </w:rPr>
        <w:t>30 (тридцати</w:t>
      </w:r>
      <w:r w:rsidR="00AF3C5B" w:rsidRPr="00EB114F">
        <w:rPr>
          <w:rFonts w:ascii="Times New Roman" w:hAnsi="Times New Roman" w:cs="Times New Roman"/>
          <w:sz w:val="24"/>
          <w:szCs w:val="24"/>
        </w:rPr>
        <w:t>)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0675EC">
        <w:rPr>
          <w:rFonts w:ascii="Times New Roman" w:hAnsi="Times New Roman" w:cs="Times New Roman"/>
          <w:sz w:val="24"/>
          <w:szCs w:val="24"/>
        </w:rPr>
        <w:t>рабочих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подписания настоящего Договора</w:t>
      </w:r>
      <w:r w:rsidR="00E62F4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 безналичном порядке путем перечисления </w:t>
      </w:r>
      <w:r w:rsidR="000D776D">
        <w:rPr>
          <w:rFonts w:ascii="Times New Roman" w:hAnsi="Times New Roman" w:cs="Times New Roman"/>
          <w:spacing w:val="-1"/>
          <w:sz w:val="24"/>
          <w:szCs w:val="24"/>
        </w:rPr>
        <w:t>денежных средств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на расчетный счет </w:t>
      </w:r>
      <w:r w:rsidR="00361AC8">
        <w:rPr>
          <w:rFonts w:ascii="Times New Roman" w:hAnsi="Times New Roman" w:cs="Times New Roman"/>
          <w:spacing w:val="-1"/>
          <w:sz w:val="24"/>
          <w:szCs w:val="24"/>
        </w:rPr>
        <w:t>Цедента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, указанный в </w:t>
      </w:r>
      <w:r w:rsidR="000D776D">
        <w:rPr>
          <w:rFonts w:ascii="Times New Roman" w:hAnsi="Times New Roman" w:cs="Times New Roman"/>
          <w:spacing w:val="-1"/>
          <w:sz w:val="24"/>
          <w:szCs w:val="24"/>
        </w:rPr>
        <w:t xml:space="preserve">разделе </w:t>
      </w:r>
      <w:r w:rsidR="000D776D" w:rsidRPr="000D776D">
        <w:rPr>
          <w:rFonts w:ascii="Times New Roman" w:hAnsi="Times New Roman" w:cs="Times New Roman"/>
          <w:spacing w:val="-1"/>
          <w:sz w:val="24"/>
          <w:szCs w:val="24"/>
        </w:rPr>
        <w:t>VII</w:t>
      </w:r>
      <w:r w:rsidR="000D776D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настояще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го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62F4B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оговор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F3C5B" w:rsidRDefault="00AF3C5B" w:rsidP="00256136">
      <w:pPr>
        <w:shd w:val="clear" w:color="auto" w:fill="FFFFFF"/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9"/>
          <w:sz w:val="24"/>
          <w:szCs w:val="24"/>
        </w:rPr>
        <w:t>2.</w:t>
      </w:r>
      <w:r w:rsidR="00233750">
        <w:rPr>
          <w:rFonts w:ascii="Times New Roman" w:hAnsi="Times New Roman" w:cs="Times New Roman"/>
          <w:spacing w:val="-9"/>
          <w:sz w:val="24"/>
          <w:szCs w:val="24"/>
        </w:rPr>
        <w:t>4</w:t>
      </w:r>
      <w:r w:rsidRPr="00BE4769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BE4769">
        <w:rPr>
          <w:rFonts w:ascii="Times New Roman" w:hAnsi="Times New Roman" w:cs="Times New Roman"/>
          <w:sz w:val="24"/>
          <w:szCs w:val="24"/>
        </w:rPr>
        <w:tab/>
        <w:t xml:space="preserve">Надлежащим выполнением обязательств </w:t>
      </w:r>
      <w:r w:rsidR="00361AC8">
        <w:rPr>
          <w:rFonts w:ascii="Times New Roman" w:hAnsi="Times New Roman" w:cs="Times New Roman"/>
          <w:sz w:val="24"/>
          <w:szCs w:val="24"/>
        </w:rPr>
        <w:t>Цессионария</w:t>
      </w:r>
      <w:r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3056C5">
        <w:rPr>
          <w:rFonts w:ascii="Times New Roman" w:hAnsi="Times New Roman" w:cs="Times New Roman"/>
          <w:sz w:val="24"/>
          <w:szCs w:val="24"/>
        </w:rPr>
        <w:t xml:space="preserve">по </w:t>
      </w:r>
      <w:r w:rsidRPr="00BE4769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0D776D">
        <w:rPr>
          <w:rFonts w:ascii="Times New Roman" w:hAnsi="Times New Roman" w:cs="Times New Roman"/>
          <w:sz w:val="24"/>
          <w:szCs w:val="24"/>
        </w:rPr>
        <w:t>сумм</w:t>
      </w:r>
      <w:r w:rsidR="004A4325">
        <w:rPr>
          <w:rFonts w:ascii="Times New Roman" w:hAnsi="Times New Roman" w:cs="Times New Roman"/>
          <w:sz w:val="24"/>
          <w:szCs w:val="24"/>
        </w:rPr>
        <w:t>ы</w:t>
      </w:r>
      <w:r w:rsidR="000D776D">
        <w:rPr>
          <w:rFonts w:ascii="Times New Roman" w:hAnsi="Times New Roman" w:cs="Times New Roman"/>
          <w:sz w:val="24"/>
          <w:szCs w:val="24"/>
        </w:rPr>
        <w:t>, указанн</w:t>
      </w:r>
      <w:r w:rsidR="004A4325">
        <w:rPr>
          <w:rFonts w:ascii="Times New Roman" w:hAnsi="Times New Roman" w:cs="Times New Roman"/>
          <w:sz w:val="24"/>
          <w:szCs w:val="24"/>
        </w:rPr>
        <w:t>ой</w:t>
      </w:r>
      <w:r w:rsidR="000D776D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4A4325">
        <w:rPr>
          <w:rFonts w:ascii="Times New Roman" w:hAnsi="Times New Roman" w:cs="Times New Roman"/>
          <w:sz w:val="24"/>
          <w:szCs w:val="24"/>
        </w:rPr>
        <w:t>е</w:t>
      </w:r>
      <w:r w:rsidR="000D776D">
        <w:rPr>
          <w:rFonts w:ascii="Times New Roman" w:hAnsi="Times New Roman" w:cs="Times New Roman"/>
          <w:sz w:val="24"/>
          <w:szCs w:val="24"/>
        </w:rPr>
        <w:t xml:space="preserve"> 2.1.</w:t>
      </w:r>
      <w:r w:rsidR="00233750">
        <w:rPr>
          <w:rFonts w:ascii="Times New Roman" w:hAnsi="Times New Roman" w:cs="Times New Roman"/>
          <w:sz w:val="24"/>
          <w:szCs w:val="24"/>
        </w:rPr>
        <w:t xml:space="preserve"> </w:t>
      </w:r>
      <w:r w:rsidR="00E62F4B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0D776D">
        <w:rPr>
          <w:rFonts w:ascii="Times New Roman" w:hAnsi="Times New Roman" w:cs="Times New Roman"/>
          <w:sz w:val="24"/>
          <w:szCs w:val="24"/>
        </w:rPr>
        <w:t>,</w:t>
      </w:r>
      <w:r w:rsidR="00EA11D3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Pr="00BE4769">
        <w:rPr>
          <w:rFonts w:ascii="Times New Roman" w:hAnsi="Times New Roman" w:cs="Times New Roman"/>
          <w:sz w:val="24"/>
          <w:szCs w:val="24"/>
        </w:rPr>
        <w:t xml:space="preserve">является поступление денежных средств в порядке, сумме и сроки, указанные в п. </w:t>
      </w:r>
      <w:r w:rsidR="003202D6" w:rsidRPr="00BE4769">
        <w:rPr>
          <w:rFonts w:ascii="Times New Roman" w:hAnsi="Times New Roman" w:cs="Times New Roman"/>
          <w:sz w:val="24"/>
          <w:szCs w:val="24"/>
        </w:rPr>
        <w:t>2.</w:t>
      </w:r>
      <w:r w:rsidR="007833C2" w:rsidRPr="00BE4769">
        <w:rPr>
          <w:rFonts w:ascii="Times New Roman" w:hAnsi="Times New Roman" w:cs="Times New Roman"/>
          <w:sz w:val="24"/>
          <w:szCs w:val="24"/>
        </w:rPr>
        <w:t>1. -</w:t>
      </w:r>
      <w:r w:rsidRPr="00BE4769">
        <w:rPr>
          <w:rFonts w:ascii="Times New Roman" w:hAnsi="Times New Roman" w:cs="Times New Roman"/>
          <w:sz w:val="24"/>
          <w:szCs w:val="24"/>
        </w:rPr>
        <w:t>2.</w:t>
      </w:r>
      <w:r w:rsidR="00233750">
        <w:rPr>
          <w:rFonts w:ascii="Times New Roman" w:hAnsi="Times New Roman" w:cs="Times New Roman"/>
          <w:sz w:val="24"/>
          <w:szCs w:val="24"/>
        </w:rPr>
        <w:t>3</w:t>
      </w:r>
      <w:r w:rsidRPr="00BE4769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510FC">
        <w:rPr>
          <w:rFonts w:ascii="Times New Roman" w:hAnsi="Times New Roman" w:cs="Times New Roman"/>
          <w:sz w:val="24"/>
          <w:szCs w:val="24"/>
        </w:rPr>
        <w:t>,</w:t>
      </w:r>
      <w:r w:rsidR="003056C5">
        <w:rPr>
          <w:rFonts w:ascii="Times New Roman" w:hAnsi="Times New Roman" w:cs="Times New Roman"/>
          <w:sz w:val="24"/>
          <w:szCs w:val="24"/>
        </w:rPr>
        <w:t xml:space="preserve"> 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на расчетный счет 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Цедента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, указанный в 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 xml:space="preserve">разделе </w:t>
      </w:r>
      <w:r w:rsidR="003056C5" w:rsidRPr="000D776D">
        <w:rPr>
          <w:rFonts w:ascii="Times New Roman" w:hAnsi="Times New Roman" w:cs="Times New Roman"/>
          <w:spacing w:val="-1"/>
          <w:sz w:val="24"/>
          <w:szCs w:val="24"/>
        </w:rPr>
        <w:t>VII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настояще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го</w:t>
      </w:r>
      <w:r w:rsidR="003056C5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договор</w:t>
      </w:r>
      <w:r w:rsidR="003056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E4769">
        <w:rPr>
          <w:rFonts w:ascii="Times New Roman" w:hAnsi="Times New Roman" w:cs="Times New Roman"/>
          <w:sz w:val="24"/>
          <w:szCs w:val="24"/>
        </w:rPr>
        <w:t>.</w:t>
      </w:r>
    </w:p>
    <w:p w:rsidR="00CB2B97" w:rsidRPr="000C0DA9" w:rsidRDefault="00CB2B97" w:rsidP="000C0DA9">
      <w:pPr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 xml:space="preserve">2.5. В случае, если с даты заключения договора и </w:t>
      </w:r>
      <w:r w:rsidR="004577D9" w:rsidRPr="000C0DA9">
        <w:rPr>
          <w:rFonts w:ascii="Times New Roman" w:hAnsi="Times New Roman" w:cs="Times New Roman"/>
          <w:sz w:val="24"/>
          <w:szCs w:val="24"/>
        </w:rPr>
        <w:t>до даты полной оплаты</w:t>
      </w:r>
      <w:r w:rsidR="00941207" w:rsidRP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4577D9" w:rsidRPr="000C0DA9">
        <w:rPr>
          <w:rFonts w:ascii="Times New Roman" w:hAnsi="Times New Roman" w:cs="Times New Roman"/>
          <w:sz w:val="24"/>
          <w:szCs w:val="24"/>
        </w:rPr>
        <w:t>Цессионарием суммы, указанной в п. 2.1. настоящего</w:t>
      </w:r>
      <w:r w:rsidR="00941207" w:rsidRPr="000C0DA9">
        <w:rPr>
          <w:rFonts w:ascii="Times New Roman" w:hAnsi="Times New Roman" w:cs="Times New Roman"/>
          <w:sz w:val="24"/>
          <w:szCs w:val="24"/>
        </w:rPr>
        <w:t xml:space="preserve"> Договора Должником</w:t>
      </w:r>
      <w:r w:rsidR="00ED24C9" w:rsidRPr="000C0D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D24C9" w:rsidRPr="000C0DA9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ED24C9" w:rsidRPr="000C0DA9">
        <w:rPr>
          <w:rFonts w:ascii="Times New Roman" w:hAnsi="Times New Roman" w:cs="Times New Roman"/>
          <w:sz w:val="24"/>
          <w:szCs w:val="24"/>
        </w:rPr>
        <w:t xml:space="preserve">) будет </w:t>
      </w:r>
      <w:r w:rsidR="004577D9" w:rsidRPr="000C0DA9">
        <w:rPr>
          <w:rFonts w:ascii="Times New Roman" w:hAnsi="Times New Roman" w:cs="Times New Roman"/>
          <w:sz w:val="24"/>
          <w:szCs w:val="24"/>
        </w:rPr>
        <w:t>погаш</w:t>
      </w:r>
      <w:r w:rsidR="00BC6F51" w:rsidRPr="000C0DA9">
        <w:rPr>
          <w:rFonts w:ascii="Times New Roman" w:hAnsi="Times New Roman" w:cs="Times New Roman"/>
          <w:sz w:val="24"/>
          <w:szCs w:val="24"/>
        </w:rPr>
        <w:t>ена задолженность, являющая</w:t>
      </w:r>
      <w:r w:rsidR="006A1B75" w:rsidRPr="000C0DA9">
        <w:rPr>
          <w:rFonts w:ascii="Times New Roman" w:hAnsi="Times New Roman" w:cs="Times New Roman"/>
          <w:sz w:val="24"/>
          <w:szCs w:val="24"/>
        </w:rPr>
        <w:t>ся предметом настоящего Договора</w:t>
      </w:r>
      <w:r w:rsidR="00ED24C9" w:rsidRPr="000C0DA9">
        <w:rPr>
          <w:rFonts w:ascii="Times New Roman" w:hAnsi="Times New Roman" w:cs="Times New Roman"/>
          <w:sz w:val="24"/>
          <w:szCs w:val="24"/>
        </w:rPr>
        <w:t xml:space="preserve"> путем зачисления денежных средств на расчетный счет Цедента</w:t>
      </w:r>
      <w:r w:rsidR="00EA603E" w:rsidRPr="000C0DA9">
        <w:rPr>
          <w:rFonts w:ascii="Times New Roman" w:hAnsi="Times New Roman" w:cs="Times New Roman"/>
          <w:sz w:val="24"/>
          <w:szCs w:val="24"/>
        </w:rPr>
        <w:t xml:space="preserve"> (на счет службы судебных приставов, которая оперативно не представит такую информацию Цеденту),</w:t>
      </w:r>
      <w:r w:rsidR="00ED24C9" w:rsidRPr="000C0DA9">
        <w:rPr>
          <w:rFonts w:ascii="Times New Roman" w:hAnsi="Times New Roman" w:cs="Times New Roman"/>
          <w:sz w:val="24"/>
          <w:szCs w:val="24"/>
        </w:rPr>
        <w:t xml:space="preserve"> наступают последствия, указанные в п. 2.6</w:t>
      </w:r>
      <w:r w:rsidR="00FA6E32" w:rsidRP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EA603E" w:rsidRPr="000C0DA9">
        <w:rPr>
          <w:rFonts w:ascii="Times New Roman" w:hAnsi="Times New Roman" w:cs="Times New Roman"/>
          <w:sz w:val="24"/>
          <w:szCs w:val="24"/>
        </w:rPr>
        <w:t>- 2.7</w:t>
      </w:r>
      <w:r w:rsidR="00ED24C9" w:rsidRPr="000C0DA9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941207" w:rsidRPr="000C0DA9" w:rsidRDefault="00ED24C9" w:rsidP="000C0DA9">
      <w:pPr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 xml:space="preserve">2.6. </w:t>
      </w:r>
      <w:r w:rsidR="006A1B75" w:rsidRPr="000C0DA9">
        <w:rPr>
          <w:rFonts w:ascii="Times New Roman" w:hAnsi="Times New Roman" w:cs="Times New Roman"/>
          <w:sz w:val="24"/>
          <w:szCs w:val="24"/>
        </w:rPr>
        <w:t>В случае полного погашения Должником(</w:t>
      </w:r>
      <w:proofErr w:type="spellStart"/>
      <w:r w:rsidR="006A1B75" w:rsidRPr="000C0DA9">
        <w:rPr>
          <w:rFonts w:ascii="Times New Roman" w:hAnsi="Times New Roman" w:cs="Times New Roman"/>
          <w:sz w:val="24"/>
          <w:szCs w:val="24"/>
        </w:rPr>
        <w:t>ам</w:t>
      </w:r>
      <w:r w:rsidR="00941207" w:rsidRPr="000C0DA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41207" w:rsidRPr="000C0DA9">
        <w:rPr>
          <w:rFonts w:ascii="Times New Roman" w:hAnsi="Times New Roman" w:cs="Times New Roman"/>
          <w:sz w:val="24"/>
          <w:szCs w:val="24"/>
        </w:rPr>
        <w:t>) задолженности перед Цедентом</w:t>
      </w:r>
      <w:r w:rsidR="0003798F" w:rsidRPr="000C0DA9">
        <w:rPr>
          <w:rFonts w:ascii="Times New Roman" w:hAnsi="Times New Roman" w:cs="Times New Roman"/>
          <w:sz w:val="24"/>
          <w:szCs w:val="24"/>
        </w:rPr>
        <w:t>,</w:t>
      </w:r>
      <w:r w:rsidR="00941207" w:rsidRPr="000C0DA9">
        <w:rPr>
          <w:rFonts w:ascii="Times New Roman" w:hAnsi="Times New Roman" w:cs="Times New Roman"/>
          <w:sz w:val="24"/>
          <w:szCs w:val="24"/>
        </w:rPr>
        <w:t xml:space="preserve"> Цедент направляет Цессионарию </w:t>
      </w:r>
      <w:r w:rsidR="00777D27" w:rsidRPr="000C0DA9">
        <w:rPr>
          <w:rFonts w:ascii="Times New Roman" w:hAnsi="Times New Roman" w:cs="Times New Roman"/>
          <w:sz w:val="24"/>
          <w:szCs w:val="24"/>
        </w:rPr>
        <w:t>в течени</w:t>
      </w:r>
      <w:r w:rsidR="00A97D81" w:rsidRPr="000C0DA9">
        <w:rPr>
          <w:rFonts w:ascii="Times New Roman" w:hAnsi="Times New Roman" w:cs="Times New Roman"/>
          <w:sz w:val="24"/>
          <w:szCs w:val="24"/>
        </w:rPr>
        <w:t>е</w:t>
      </w:r>
      <w:r w:rsidR="008268EC" w:rsidRPr="000C0DA9">
        <w:rPr>
          <w:rFonts w:ascii="Times New Roman" w:hAnsi="Times New Roman" w:cs="Times New Roman"/>
          <w:sz w:val="24"/>
          <w:szCs w:val="24"/>
        </w:rPr>
        <w:t xml:space="preserve"> ____ (______</w:t>
      </w:r>
      <w:r w:rsidR="00571088">
        <w:rPr>
          <w:rFonts w:ascii="Times New Roman" w:hAnsi="Times New Roman" w:cs="Times New Roman"/>
          <w:sz w:val="24"/>
          <w:szCs w:val="24"/>
        </w:rPr>
        <w:t>____</w:t>
      </w:r>
      <w:r w:rsidR="008268EC" w:rsidRPr="000C0DA9">
        <w:rPr>
          <w:rFonts w:ascii="Times New Roman" w:hAnsi="Times New Roman" w:cs="Times New Roman"/>
          <w:sz w:val="24"/>
          <w:szCs w:val="24"/>
        </w:rPr>
        <w:t>) дней с даты</w:t>
      </w:r>
      <w:r w:rsidR="00777D27" w:rsidRP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8268EC" w:rsidRPr="000C0DA9">
        <w:rPr>
          <w:rFonts w:ascii="Times New Roman" w:hAnsi="Times New Roman" w:cs="Times New Roman"/>
          <w:sz w:val="24"/>
          <w:szCs w:val="24"/>
        </w:rPr>
        <w:t>_____________</w:t>
      </w:r>
      <w:r w:rsidR="00A97D81" w:rsidRPr="000C0DA9">
        <w:rPr>
          <w:rFonts w:ascii="Times New Roman" w:hAnsi="Times New Roman" w:cs="Times New Roman"/>
          <w:sz w:val="24"/>
          <w:szCs w:val="24"/>
        </w:rPr>
        <w:t>,</w:t>
      </w:r>
      <w:r w:rsidR="00777D27" w:rsidRP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941207" w:rsidRPr="000C0DA9">
        <w:rPr>
          <w:rFonts w:ascii="Times New Roman" w:hAnsi="Times New Roman" w:cs="Times New Roman"/>
          <w:sz w:val="24"/>
          <w:szCs w:val="24"/>
        </w:rPr>
        <w:t xml:space="preserve">уведомление о </w:t>
      </w:r>
      <w:r w:rsidR="0003798F" w:rsidRPr="000C0DA9">
        <w:rPr>
          <w:rFonts w:ascii="Times New Roman" w:hAnsi="Times New Roman" w:cs="Times New Roman"/>
          <w:sz w:val="24"/>
          <w:szCs w:val="24"/>
        </w:rPr>
        <w:t xml:space="preserve">расторжении </w:t>
      </w:r>
      <w:r w:rsidR="00941207" w:rsidRPr="000C0DA9">
        <w:rPr>
          <w:rFonts w:ascii="Times New Roman" w:hAnsi="Times New Roman" w:cs="Times New Roman"/>
          <w:sz w:val="24"/>
          <w:szCs w:val="24"/>
        </w:rPr>
        <w:t>договора. В таком сл</w:t>
      </w:r>
      <w:r w:rsidR="00647DAB" w:rsidRPr="000C0DA9">
        <w:rPr>
          <w:rFonts w:ascii="Times New Roman" w:hAnsi="Times New Roman" w:cs="Times New Roman"/>
          <w:sz w:val="24"/>
          <w:szCs w:val="24"/>
        </w:rPr>
        <w:t>учае Цессионарию</w:t>
      </w:r>
      <w:r w:rsidR="00941207" w:rsidRPr="000C0DA9">
        <w:rPr>
          <w:rFonts w:ascii="Times New Roman" w:hAnsi="Times New Roman" w:cs="Times New Roman"/>
          <w:sz w:val="24"/>
          <w:szCs w:val="24"/>
        </w:rPr>
        <w:t xml:space="preserve"> подлежит </w:t>
      </w:r>
      <w:r w:rsidR="0003798F" w:rsidRPr="000C0DA9">
        <w:rPr>
          <w:rFonts w:ascii="Times New Roman" w:hAnsi="Times New Roman" w:cs="Times New Roman"/>
          <w:sz w:val="24"/>
          <w:szCs w:val="24"/>
        </w:rPr>
        <w:t xml:space="preserve">возврату задаток в полном объеме. </w:t>
      </w:r>
    </w:p>
    <w:p w:rsidR="0003798F" w:rsidRPr="000C0DA9" w:rsidRDefault="006A1B75" w:rsidP="000C0DA9">
      <w:pPr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>2.7. В случае частичного погашения Должником(</w:t>
      </w:r>
      <w:proofErr w:type="spellStart"/>
      <w:r w:rsidRPr="000C0DA9">
        <w:rPr>
          <w:rFonts w:ascii="Times New Roman" w:hAnsi="Times New Roman" w:cs="Times New Roman"/>
          <w:sz w:val="24"/>
          <w:szCs w:val="24"/>
        </w:rPr>
        <w:t>ам</w:t>
      </w:r>
      <w:r w:rsidR="0003798F" w:rsidRPr="000C0DA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03798F" w:rsidRPr="000C0DA9">
        <w:rPr>
          <w:rFonts w:ascii="Times New Roman" w:hAnsi="Times New Roman" w:cs="Times New Roman"/>
          <w:sz w:val="24"/>
          <w:szCs w:val="24"/>
        </w:rPr>
        <w:t>) задолженности перед Цедентом, право (требование)</w:t>
      </w:r>
      <w:r w:rsidR="00AF07A6" w:rsidRPr="000C0DA9">
        <w:rPr>
          <w:rFonts w:ascii="Times New Roman" w:hAnsi="Times New Roman" w:cs="Times New Roman"/>
          <w:sz w:val="24"/>
          <w:szCs w:val="24"/>
        </w:rPr>
        <w:t>,</w:t>
      </w:r>
      <w:r w:rsidR="0003798F" w:rsidRPr="000C0DA9">
        <w:rPr>
          <w:rFonts w:ascii="Times New Roman" w:hAnsi="Times New Roman" w:cs="Times New Roman"/>
          <w:sz w:val="24"/>
          <w:szCs w:val="24"/>
        </w:rPr>
        <w:t xml:space="preserve"> уступаемое по Договору</w:t>
      </w:r>
      <w:r w:rsidR="00AF07A6" w:rsidRPr="000C0DA9">
        <w:rPr>
          <w:rFonts w:ascii="Times New Roman" w:hAnsi="Times New Roman" w:cs="Times New Roman"/>
          <w:sz w:val="24"/>
          <w:szCs w:val="24"/>
        </w:rPr>
        <w:t>,</w:t>
      </w:r>
      <w:r w:rsidR="0003798F" w:rsidRPr="000C0DA9">
        <w:rPr>
          <w:rFonts w:ascii="Times New Roman" w:hAnsi="Times New Roman" w:cs="Times New Roman"/>
          <w:sz w:val="24"/>
          <w:szCs w:val="24"/>
        </w:rPr>
        <w:t xml:space="preserve"> должно быть скорректировано в сторону уменьшения до </w:t>
      </w:r>
      <w:r w:rsidR="00AF07A6" w:rsidRPr="000C0DA9">
        <w:rPr>
          <w:rFonts w:ascii="Times New Roman" w:hAnsi="Times New Roman" w:cs="Times New Roman"/>
          <w:sz w:val="24"/>
          <w:szCs w:val="24"/>
        </w:rPr>
        <w:lastRenderedPageBreak/>
        <w:t xml:space="preserve">его фактического размера. </w:t>
      </w:r>
      <w:r w:rsidR="0003798F" w:rsidRPr="000C0DA9">
        <w:rPr>
          <w:rFonts w:ascii="Times New Roman" w:hAnsi="Times New Roman" w:cs="Times New Roman"/>
          <w:sz w:val="24"/>
          <w:szCs w:val="24"/>
        </w:rPr>
        <w:t xml:space="preserve">При этом выкупная стоимость, уплачиваемая Цессионарием, </w:t>
      </w:r>
      <w:r w:rsidR="006D1D4A">
        <w:rPr>
          <w:rFonts w:ascii="Times New Roman" w:hAnsi="Times New Roman" w:cs="Times New Roman"/>
          <w:sz w:val="24"/>
          <w:szCs w:val="24"/>
        </w:rPr>
        <w:t>не</w:t>
      </w:r>
      <w:r w:rsidR="0003798F" w:rsidRPr="000C0DA9">
        <w:rPr>
          <w:rFonts w:ascii="Times New Roman" w:hAnsi="Times New Roman" w:cs="Times New Roman"/>
          <w:sz w:val="24"/>
          <w:szCs w:val="24"/>
        </w:rPr>
        <w:t xml:space="preserve"> подлежит пропорционально</w:t>
      </w:r>
      <w:r w:rsidR="00AF07A6" w:rsidRPr="000C0DA9">
        <w:rPr>
          <w:rFonts w:ascii="Times New Roman" w:hAnsi="Times New Roman" w:cs="Times New Roman"/>
          <w:sz w:val="24"/>
          <w:szCs w:val="24"/>
        </w:rPr>
        <w:t>му и соразмеренному уменьшению.</w:t>
      </w:r>
    </w:p>
    <w:p w:rsidR="0003798F" w:rsidRPr="000C0DA9" w:rsidRDefault="0003798F" w:rsidP="000C0DA9">
      <w:pPr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 xml:space="preserve">2.8. </w:t>
      </w:r>
      <w:r w:rsidR="00647DAB" w:rsidRPr="000C0DA9">
        <w:rPr>
          <w:rFonts w:ascii="Times New Roman" w:hAnsi="Times New Roman" w:cs="Times New Roman"/>
          <w:sz w:val="24"/>
          <w:szCs w:val="24"/>
        </w:rPr>
        <w:t>В т</w:t>
      </w:r>
      <w:r w:rsidR="00523540" w:rsidRPr="000C0DA9">
        <w:rPr>
          <w:rFonts w:ascii="Times New Roman" w:hAnsi="Times New Roman" w:cs="Times New Roman"/>
          <w:sz w:val="24"/>
          <w:szCs w:val="24"/>
        </w:rPr>
        <w:t>ечение</w:t>
      </w:r>
      <w:r w:rsidR="00647DAB" w:rsidRPr="000C0DA9">
        <w:rPr>
          <w:rFonts w:ascii="Times New Roman" w:hAnsi="Times New Roman" w:cs="Times New Roman"/>
          <w:sz w:val="24"/>
          <w:szCs w:val="24"/>
        </w:rPr>
        <w:t xml:space="preserve"> ____ (_____) дней с даты ___________ Цедент</w:t>
      </w:r>
      <w:r w:rsidRPr="000C0DA9">
        <w:rPr>
          <w:rFonts w:ascii="Times New Roman" w:hAnsi="Times New Roman" w:cs="Times New Roman"/>
          <w:sz w:val="24"/>
          <w:szCs w:val="24"/>
        </w:rPr>
        <w:t xml:space="preserve"> направляет Цессионарию уведомление о </w:t>
      </w:r>
      <w:r w:rsidR="00EA603E" w:rsidRPr="000C0DA9">
        <w:rPr>
          <w:rFonts w:ascii="Times New Roman" w:hAnsi="Times New Roman" w:cs="Times New Roman"/>
          <w:sz w:val="24"/>
          <w:szCs w:val="24"/>
        </w:rPr>
        <w:t>частичном погашении Должником задолженности</w:t>
      </w:r>
      <w:r w:rsidR="00AF07A6" w:rsidRPr="000C0DA9">
        <w:rPr>
          <w:rFonts w:ascii="Times New Roman" w:hAnsi="Times New Roman" w:cs="Times New Roman"/>
          <w:sz w:val="24"/>
          <w:szCs w:val="24"/>
        </w:rPr>
        <w:t>, с указанием скорректированного права (требования), суммы, уменьшенной пропорционально и соразмеренно в связи с погашением задолженности</w:t>
      </w:r>
      <w:r w:rsidR="00EA603E" w:rsidRPr="000C0DA9">
        <w:rPr>
          <w:rFonts w:ascii="Times New Roman" w:hAnsi="Times New Roman" w:cs="Times New Roman"/>
          <w:sz w:val="24"/>
          <w:szCs w:val="24"/>
        </w:rPr>
        <w:t>, с приложением документов, подтверждающих сумму погашения</w:t>
      </w:r>
      <w:r w:rsidR="00AF07A6" w:rsidRPr="000C0DA9">
        <w:rPr>
          <w:rFonts w:ascii="Times New Roman" w:hAnsi="Times New Roman" w:cs="Times New Roman"/>
          <w:sz w:val="24"/>
          <w:szCs w:val="24"/>
        </w:rPr>
        <w:t xml:space="preserve">. </w:t>
      </w:r>
      <w:r w:rsidR="00EA603E" w:rsidRPr="000C0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03E" w:rsidRPr="000C0DA9" w:rsidRDefault="00C236D4" w:rsidP="000C0DA9">
      <w:pPr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>2.9</w:t>
      </w:r>
      <w:r w:rsidR="00EA603E" w:rsidRPr="000C0DA9">
        <w:rPr>
          <w:rFonts w:ascii="Times New Roman" w:hAnsi="Times New Roman" w:cs="Times New Roman"/>
          <w:sz w:val="24"/>
          <w:szCs w:val="24"/>
        </w:rPr>
        <w:t>. В случае если с даты полной оплаты Цессионарием стоимости права (требования), Должником(</w:t>
      </w:r>
      <w:proofErr w:type="spellStart"/>
      <w:r w:rsidR="00EA603E" w:rsidRPr="000C0DA9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EA603E" w:rsidRPr="000C0DA9">
        <w:rPr>
          <w:rFonts w:ascii="Times New Roman" w:hAnsi="Times New Roman" w:cs="Times New Roman"/>
          <w:sz w:val="24"/>
          <w:szCs w:val="24"/>
        </w:rPr>
        <w:t xml:space="preserve">) будет погашена в полном объеме либо частично задолженность перед Цедентом, путем перечисления денежных средств на расчетный счет Цедента (на счет службы судебных приставов, которая оперативно не представит такую информацию Цеденту), наступают </w:t>
      </w:r>
      <w:r w:rsidRPr="000C0DA9">
        <w:rPr>
          <w:rFonts w:ascii="Times New Roman" w:hAnsi="Times New Roman" w:cs="Times New Roman"/>
          <w:sz w:val="24"/>
          <w:szCs w:val="24"/>
        </w:rPr>
        <w:t>последствия, указанные в п. 2.10</w:t>
      </w:r>
      <w:r w:rsidR="00EA603E" w:rsidRPr="000C0DA9">
        <w:rPr>
          <w:rFonts w:ascii="Times New Roman" w:hAnsi="Times New Roman" w:cs="Times New Roman"/>
          <w:sz w:val="24"/>
          <w:szCs w:val="24"/>
        </w:rPr>
        <w:t>.</w:t>
      </w:r>
      <w:r w:rsidR="00820251" w:rsidRP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EA603E" w:rsidRPr="000C0DA9">
        <w:rPr>
          <w:rFonts w:ascii="Times New Roman" w:hAnsi="Times New Roman" w:cs="Times New Roman"/>
          <w:sz w:val="24"/>
          <w:szCs w:val="24"/>
        </w:rPr>
        <w:t xml:space="preserve">- </w:t>
      </w:r>
      <w:r w:rsidRPr="000C0DA9">
        <w:rPr>
          <w:rFonts w:ascii="Times New Roman" w:hAnsi="Times New Roman" w:cs="Times New Roman"/>
          <w:sz w:val="24"/>
          <w:szCs w:val="24"/>
        </w:rPr>
        <w:t>2.11</w:t>
      </w:r>
      <w:r w:rsidR="00EA603E" w:rsidRPr="000C0DA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60B5D" w:rsidRPr="000C0DA9" w:rsidRDefault="00C236D4" w:rsidP="000C0DA9">
      <w:pPr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>2.10</w:t>
      </w:r>
      <w:r w:rsidR="00EA603E" w:rsidRPr="000C0DA9">
        <w:rPr>
          <w:rFonts w:ascii="Times New Roman" w:hAnsi="Times New Roman" w:cs="Times New Roman"/>
          <w:sz w:val="24"/>
          <w:szCs w:val="24"/>
        </w:rPr>
        <w:t>. В случае полного погашения Должником(</w:t>
      </w:r>
      <w:proofErr w:type="spellStart"/>
      <w:r w:rsidR="00EA603E" w:rsidRPr="000C0DA9">
        <w:rPr>
          <w:rFonts w:ascii="Times New Roman" w:hAnsi="Times New Roman" w:cs="Times New Roman"/>
          <w:sz w:val="24"/>
          <w:szCs w:val="24"/>
        </w:rPr>
        <w:t>ам</w:t>
      </w:r>
      <w:r w:rsidR="00B60B5D" w:rsidRPr="000C0DA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60B5D" w:rsidRPr="000C0DA9">
        <w:rPr>
          <w:rFonts w:ascii="Times New Roman" w:hAnsi="Times New Roman" w:cs="Times New Roman"/>
          <w:sz w:val="24"/>
          <w:szCs w:val="24"/>
        </w:rPr>
        <w:t>) задолженности</w:t>
      </w:r>
      <w:r w:rsidR="00EA603E" w:rsidRPr="000C0DA9">
        <w:rPr>
          <w:rFonts w:ascii="Times New Roman" w:hAnsi="Times New Roman" w:cs="Times New Roman"/>
          <w:sz w:val="24"/>
          <w:szCs w:val="24"/>
        </w:rPr>
        <w:t>,</w:t>
      </w:r>
      <w:r w:rsidR="00B60B5D" w:rsidRPr="000C0DA9">
        <w:rPr>
          <w:rFonts w:ascii="Times New Roman" w:hAnsi="Times New Roman" w:cs="Times New Roman"/>
          <w:sz w:val="24"/>
          <w:szCs w:val="24"/>
        </w:rPr>
        <w:t xml:space="preserve"> Цедент </w:t>
      </w:r>
      <w:r w:rsidR="00647DAB" w:rsidRPr="000C0DA9">
        <w:rPr>
          <w:rFonts w:ascii="Times New Roman" w:hAnsi="Times New Roman" w:cs="Times New Roman"/>
          <w:sz w:val="24"/>
          <w:szCs w:val="24"/>
        </w:rPr>
        <w:t>в течении ____ (______) дней с даты _____</w:t>
      </w:r>
      <w:r w:rsidR="00040B2F" w:rsidRPr="000C0DA9">
        <w:rPr>
          <w:rFonts w:ascii="Times New Roman" w:hAnsi="Times New Roman" w:cs="Times New Roman"/>
          <w:sz w:val="24"/>
          <w:szCs w:val="24"/>
        </w:rPr>
        <w:t>_ осуществляет</w:t>
      </w:r>
      <w:r w:rsidR="00B60B5D" w:rsidRPr="000C0DA9">
        <w:rPr>
          <w:rFonts w:ascii="Times New Roman" w:hAnsi="Times New Roman" w:cs="Times New Roman"/>
          <w:sz w:val="24"/>
          <w:szCs w:val="24"/>
        </w:rPr>
        <w:t xml:space="preserve"> в полном объеме возврат</w:t>
      </w:r>
      <w:r w:rsidR="00745E81" w:rsidRPr="000C0DA9">
        <w:rPr>
          <w:rFonts w:ascii="Times New Roman" w:hAnsi="Times New Roman" w:cs="Times New Roman"/>
          <w:sz w:val="24"/>
          <w:szCs w:val="24"/>
        </w:rPr>
        <w:t xml:space="preserve"> Цессионарию</w:t>
      </w:r>
      <w:r w:rsidR="00B60B5D" w:rsidRPr="000C0DA9">
        <w:rPr>
          <w:rFonts w:ascii="Times New Roman" w:hAnsi="Times New Roman" w:cs="Times New Roman"/>
          <w:sz w:val="24"/>
          <w:szCs w:val="24"/>
        </w:rPr>
        <w:t>, уплаченной суммы стоимости пр</w:t>
      </w:r>
      <w:r w:rsidR="00647DAB" w:rsidRPr="000C0DA9">
        <w:rPr>
          <w:rFonts w:ascii="Times New Roman" w:hAnsi="Times New Roman" w:cs="Times New Roman"/>
          <w:sz w:val="24"/>
          <w:szCs w:val="24"/>
        </w:rPr>
        <w:t>ава (требования) по настоящему Д</w:t>
      </w:r>
      <w:r w:rsidR="00B60B5D" w:rsidRPr="000C0DA9">
        <w:rPr>
          <w:rFonts w:ascii="Times New Roman" w:hAnsi="Times New Roman" w:cs="Times New Roman"/>
          <w:sz w:val="24"/>
          <w:szCs w:val="24"/>
        </w:rPr>
        <w:t>оговору с увед</w:t>
      </w:r>
      <w:r w:rsidR="00647DAB" w:rsidRPr="000C0DA9">
        <w:rPr>
          <w:rFonts w:ascii="Times New Roman" w:hAnsi="Times New Roman" w:cs="Times New Roman"/>
          <w:sz w:val="24"/>
          <w:szCs w:val="24"/>
        </w:rPr>
        <w:t xml:space="preserve">омлением о расторжении договора. </w:t>
      </w:r>
      <w:r w:rsidR="00B60B5D" w:rsidRPr="000C0DA9">
        <w:rPr>
          <w:rFonts w:ascii="Times New Roman" w:hAnsi="Times New Roman" w:cs="Times New Roman"/>
          <w:sz w:val="24"/>
          <w:szCs w:val="24"/>
        </w:rPr>
        <w:t>В</w:t>
      </w:r>
      <w:r w:rsidR="00647DAB" w:rsidRPr="000C0DA9">
        <w:rPr>
          <w:rFonts w:ascii="Times New Roman" w:hAnsi="Times New Roman" w:cs="Times New Roman"/>
          <w:sz w:val="24"/>
          <w:szCs w:val="24"/>
        </w:rPr>
        <w:t xml:space="preserve"> таком случае Цессионарию </w:t>
      </w:r>
      <w:r w:rsidR="00B60B5D" w:rsidRPr="000C0DA9">
        <w:rPr>
          <w:rFonts w:ascii="Times New Roman" w:hAnsi="Times New Roman" w:cs="Times New Roman"/>
          <w:sz w:val="24"/>
          <w:szCs w:val="24"/>
        </w:rPr>
        <w:t xml:space="preserve">подлежит возврату задаток в полном объеме. </w:t>
      </w:r>
    </w:p>
    <w:p w:rsidR="00941207" w:rsidRPr="00BE4769" w:rsidRDefault="00C236D4" w:rsidP="000C0DA9">
      <w:pPr>
        <w:tabs>
          <w:tab w:val="left" w:pos="1134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>2.11</w:t>
      </w:r>
      <w:r w:rsidR="00B33509" w:rsidRPr="000C0DA9">
        <w:rPr>
          <w:rFonts w:ascii="Times New Roman" w:hAnsi="Times New Roman" w:cs="Times New Roman"/>
          <w:sz w:val="24"/>
          <w:szCs w:val="24"/>
        </w:rPr>
        <w:t>. В случае частичного погашения Должник</w:t>
      </w:r>
      <w:r w:rsidR="00647DAB" w:rsidRPr="000C0DA9">
        <w:rPr>
          <w:rFonts w:ascii="Times New Roman" w:hAnsi="Times New Roman" w:cs="Times New Roman"/>
          <w:sz w:val="24"/>
          <w:szCs w:val="24"/>
        </w:rPr>
        <w:t>ом(</w:t>
      </w:r>
      <w:proofErr w:type="spellStart"/>
      <w:r w:rsidR="00647DAB" w:rsidRPr="000C0DA9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647DAB" w:rsidRPr="000C0DA9">
        <w:rPr>
          <w:rFonts w:ascii="Times New Roman" w:hAnsi="Times New Roman" w:cs="Times New Roman"/>
          <w:sz w:val="24"/>
          <w:szCs w:val="24"/>
        </w:rPr>
        <w:t>) задолженности, в течение ____ (_____) дней, с даты ______________ Цедент</w:t>
      </w:r>
      <w:r w:rsidR="00745E81" w:rsidRP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B33509" w:rsidRPr="000C0DA9">
        <w:rPr>
          <w:rFonts w:ascii="Times New Roman" w:hAnsi="Times New Roman" w:cs="Times New Roman"/>
          <w:sz w:val="24"/>
          <w:szCs w:val="24"/>
        </w:rPr>
        <w:t xml:space="preserve">осуществляет корректировку права (требования), уступаемого по договору в сторону уменьшения до его фактического размера, </w:t>
      </w:r>
      <w:r w:rsidR="006D1D4A">
        <w:rPr>
          <w:rFonts w:ascii="Times New Roman" w:hAnsi="Times New Roman" w:cs="Times New Roman"/>
          <w:sz w:val="24"/>
          <w:szCs w:val="24"/>
        </w:rPr>
        <w:t>а</w:t>
      </w:r>
      <w:r w:rsidR="00B33509" w:rsidRPr="000C0DA9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6D1D4A">
        <w:rPr>
          <w:rFonts w:ascii="Times New Roman" w:hAnsi="Times New Roman" w:cs="Times New Roman"/>
          <w:sz w:val="24"/>
          <w:szCs w:val="24"/>
        </w:rPr>
        <w:t>ь</w:t>
      </w:r>
      <w:r w:rsidR="00B33509" w:rsidRPr="000C0DA9">
        <w:rPr>
          <w:rFonts w:ascii="Times New Roman" w:hAnsi="Times New Roman" w:cs="Times New Roman"/>
          <w:sz w:val="24"/>
          <w:szCs w:val="24"/>
        </w:rPr>
        <w:t>, уплачиваем</w:t>
      </w:r>
      <w:r w:rsidR="006D1D4A">
        <w:rPr>
          <w:rFonts w:ascii="Times New Roman" w:hAnsi="Times New Roman" w:cs="Times New Roman"/>
          <w:sz w:val="24"/>
          <w:szCs w:val="24"/>
        </w:rPr>
        <w:t>ая</w:t>
      </w:r>
      <w:r w:rsidR="00B33509" w:rsidRPr="000C0DA9">
        <w:rPr>
          <w:rFonts w:ascii="Times New Roman" w:hAnsi="Times New Roman" w:cs="Times New Roman"/>
          <w:sz w:val="24"/>
          <w:szCs w:val="24"/>
        </w:rPr>
        <w:t xml:space="preserve"> Цессионарием по настоящему </w:t>
      </w:r>
      <w:r w:rsidR="00040B2F" w:rsidRPr="000C0DA9">
        <w:rPr>
          <w:rFonts w:ascii="Times New Roman" w:hAnsi="Times New Roman" w:cs="Times New Roman"/>
          <w:sz w:val="24"/>
          <w:szCs w:val="24"/>
        </w:rPr>
        <w:t>договору изменению</w:t>
      </w:r>
      <w:r w:rsidR="006D1D4A">
        <w:rPr>
          <w:rFonts w:ascii="Times New Roman" w:hAnsi="Times New Roman" w:cs="Times New Roman"/>
          <w:sz w:val="24"/>
          <w:szCs w:val="24"/>
        </w:rPr>
        <w:t xml:space="preserve"> не подлежит</w:t>
      </w:r>
      <w:r w:rsidR="00845B63" w:rsidRPr="000C0DA9">
        <w:rPr>
          <w:rFonts w:ascii="Times New Roman" w:hAnsi="Times New Roman" w:cs="Times New Roman"/>
          <w:sz w:val="24"/>
          <w:szCs w:val="24"/>
        </w:rPr>
        <w:t>.</w:t>
      </w:r>
      <w:r w:rsidR="00647DAB">
        <w:rPr>
          <w:rFonts w:ascii="Times New Roman" w:hAnsi="Times New Roman" w:cs="Times New Roman"/>
          <w:sz w:val="24"/>
          <w:szCs w:val="24"/>
        </w:rPr>
        <w:t xml:space="preserve"> </w:t>
      </w:r>
      <w:r w:rsidR="00745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76D" w:rsidRDefault="000D776D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AF3C5B" w:rsidRPr="00BE4769" w:rsidRDefault="00C87C7C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III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Переход права </w:t>
      </w:r>
      <w:r w:rsidR="00BE4769" w:rsidRPr="00BE4769">
        <w:rPr>
          <w:rFonts w:ascii="Times New Roman" w:hAnsi="Times New Roman" w:cs="Times New Roman"/>
          <w:b/>
          <w:spacing w:val="-2"/>
          <w:sz w:val="24"/>
          <w:szCs w:val="24"/>
        </w:rPr>
        <w:t>требования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E4769" w:rsidRPr="00BE4769">
        <w:rPr>
          <w:rFonts w:ascii="Times New Roman" w:hAnsi="Times New Roman" w:cs="Times New Roman"/>
          <w:b/>
          <w:spacing w:val="-2"/>
          <w:sz w:val="24"/>
          <w:szCs w:val="24"/>
        </w:rPr>
        <w:t>задолженности</w:t>
      </w:r>
    </w:p>
    <w:p w:rsidR="00AF3C5B" w:rsidRPr="00BE4769" w:rsidRDefault="00C87C7C" w:rsidP="0025613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87C7C">
        <w:rPr>
          <w:rFonts w:ascii="Times New Roman" w:hAnsi="Times New Roman" w:cs="Times New Roman"/>
          <w:sz w:val="24"/>
          <w:szCs w:val="24"/>
        </w:rPr>
        <w:t>3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.1. Переход </w:t>
      </w:r>
      <w:r w:rsidR="000D776D">
        <w:rPr>
          <w:rFonts w:ascii="Times New Roman" w:hAnsi="Times New Roman" w:cs="Times New Roman"/>
          <w:sz w:val="24"/>
          <w:szCs w:val="24"/>
        </w:rPr>
        <w:t>Права требования</w:t>
      </w:r>
      <w:r w:rsidR="00BD225B">
        <w:rPr>
          <w:rFonts w:ascii="Times New Roman" w:hAnsi="Times New Roman" w:cs="Times New Roman"/>
          <w:sz w:val="24"/>
          <w:szCs w:val="24"/>
        </w:rPr>
        <w:t>,</w:t>
      </w:r>
      <w:r w:rsidR="000D776D">
        <w:rPr>
          <w:rFonts w:ascii="Times New Roman" w:hAnsi="Times New Roman" w:cs="Times New Roman"/>
          <w:sz w:val="24"/>
          <w:szCs w:val="24"/>
        </w:rPr>
        <w:t xml:space="preserve"> </w:t>
      </w:r>
      <w:r w:rsidR="000D776D" w:rsidRPr="00426FE3">
        <w:rPr>
          <w:rFonts w:ascii="Times New Roman" w:hAnsi="Times New Roman" w:cs="Times New Roman"/>
          <w:sz w:val="24"/>
          <w:szCs w:val="24"/>
        </w:rPr>
        <w:t>задолженност</w:t>
      </w:r>
      <w:r w:rsidR="000D776D">
        <w:rPr>
          <w:rFonts w:ascii="Times New Roman" w:hAnsi="Times New Roman" w:cs="Times New Roman"/>
          <w:sz w:val="24"/>
          <w:szCs w:val="24"/>
        </w:rPr>
        <w:t>и по лоту №</w:t>
      </w:r>
      <w:r w:rsidR="00130D87">
        <w:rPr>
          <w:rFonts w:ascii="Times New Roman" w:hAnsi="Times New Roman" w:cs="Times New Roman"/>
          <w:sz w:val="24"/>
          <w:szCs w:val="24"/>
        </w:rPr>
        <w:t xml:space="preserve"> 1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к </w:t>
      </w:r>
      <w:r w:rsidR="003056C5" w:rsidRPr="00426FE3">
        <w:rPr>
          <w:rFonts w:ascii="Times New Roman" w:hAnsi="Times New Roman" w:cs="Times New Roman"/>
          <w:sz w:val="24"/>
          <w:szCs w:val="24"/>
        </w:rPr>
        <w:t>Цессионари</w:t>
      </w:r>
      <w:r w:rsidR="003056C5">
        <w:rPr>
          <w:rFonts w:ascii="Times New Roman" w:hAnsi="Times New Roman" w:cs="Times New Roman"/>
          <w:sz w:val="24"/>
          <w:szCs w:val="24"/>
        </w:rPr>
        <w:t>ю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происходит </w:t>
      </w:r>
      <w:r w:rsidR="000E7D5E">
        <w:rPr>
          <w:rFonts w:ascii="Times New Roman" w:hAnsi="Times New Roman" w:cs="Times New Roman"/>
          <w:spacing w:val="-1"/>
          <w:sz w:val="24"/>
          <w:szCs w:val="24"/>
        </w:rPr>
        <w:t xml:space="preserve">с момента поступления суммы, указанной в п. 2.1 настоящего Договора, на расчетный счет Цедента. </w:t>
      </w:r>
    </w:p>
    <w:p w:rsidR="00AF3C5B" w:rsidRPr="00BE4769" w:rsidRDefault="00C87C7C" w:rsidP="00256136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I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</w:t>
      </w:r>
      <w:r w:rsidR="00AF3C5B" w:rsidRPr="00C87C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="00AF3C5B" w:rsidRPr="00BE4769">
        <w:rPr>
          <w:rFonts w:ascii="Times New Roman" w:hAnsi="Times New Roman" w:cs="Times New Roman"/>
          <w:b/>
          <w:spacing w:val="-2"/>
          <w:sz w:val="24"/>
          <w:szCs w:val="24"/>
        </w:rPr>
        <w:t>Ответственность сторон</w:t>
      </w:r>
    </w:p>
    <w:p w:rsidR="00C87C7C" w:rsidRDefault="00C87C7C" w:rsidP="00C87C7C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1037"/>
        </w:tabs>
        <w:autoSpaceDE w:val="0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3C5B" w:rsidRPr="00C87C7C">
        <w:rPr>
          <w:rFonts w:ascii="Times New Roman" w:hAnsi="Times New Roman" w:cs="Times New Roman"/>
          <w:spacing w:val="-2"/>
          <w:sz w:val="24"/>
          <w:szCs w:val="24"/>
        </w:rPr>
        <w:t xml:space="preserve">За невыполнение или ненадлежащее выполнение обязательств по </w:t>
      </w:r>
      <w:r w:rsidR="00AF3C5B" w:rsidRPr="00C87C7C">
        <w:rPr>
          <w:rFonts w:ascii="Times New Roman" w:hAnsi="Times New Roman" w:cs="Times New Roman"/>
          <w:sz w:val="24"/>
          <w:szCs w:val="24"/>
        </w:rPr>
        <w:t xml:space="preserve">настоящему Договору виновная сторона несет имущественную ответственность в соответствии с законодательством Российской Федерации и настоящим </w:t>
      </w:r>
      <w:r w:rsidR="000D776D">
        <w:rPr>
          <w:rFonts w:ascii="Times New Roman" w:hAnsi="Times New Roman" w:cs="Times New Roman"/>
          <w:sz w:val="24"/>
          <w:szCs w:val="24"/>
        </w:rPr>
        <w:t>Договором</w:t>
      </w:r>
      <w:r w:rsidR="00AF3C5B" w:rsidRPr="00C87C7C">
        <w:rPr>
          <w:rFonts w:ascii="Times New Roman" w:hAnsi="Times New Roman" w:cs="Times New Roman"/>
          <w:sz w:val="24"/>
          <w:szCs w:val="24"/>
        </w:rPr>
        <w:t>.</w:t>
      </w:r>
    </w:p>
    <w:p w:rsidR="0015054C" w:rsidRPr="0015054C" w:rsidRDefault="00AF3C5B" w:rsidP="0015054C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1037"/>
        </w:tabs>
        <w:autoSpaceDE w:val="0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C7C">
        <w:rPr>
          <w:rFonts w:ascii="Times New Roman" w:hAnsi="Times New Roman" w:cs="Times New Roman"/>
          <w:spacing w:val="-1"/>
          <w:sz w:val="24"/>
          <w:szCs w:val="24"/>
        </w:rPr>
        <w:t xml:space="preserve">Стороны договорились, что </w:t>
      </w:r>
      <w:proofErr w:type="spellStart"/>
      <w:r w:rsidRPr="00C87C7C">
        <w:rPr>
          <w:rFonts w:ascii="Times New Roman" w:hAnsi="Times New Roman" w:cs="Times New Roman"/>
          <w:spacing w:val="-1"/>
          <w:sz w:val="24"/>
          <w:szCs w:val="24"/>
        </w:rPr>
        <w:t>непоступление</w:t>
      </w:r>
      <w:proofErr w:type="spellEnd"/>
      <w:r w:rsidRPr="00C87C7C">
        <w:rPr>
          <w:rFonts w:ascii="Times New Roman" w:hAnsi="Times New Roman" w:cs="Times New Roman"/>
          <w:spacing w:val="-1"/>
          <w:sz w:val="24"/>
          <w:szCs w:val="24"/>
        </w:rPr>
        <w:t xml:space="preserve"> денежных средств в счет </w:t>
      </w:r>
      <w:r w:rsidRPr="00C87C7C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4A4325">
        <w:rPr>
          <w:rFonts w:ascii="Times New Roman" w:hAnsi="Times New Roman" w:cs="Times New Roman"/>
          <w:sz w:val="24"/>
          <w:szCs w:val="24"/>
        </w:rPr>
        <w:t xml:space="preserve">Права требования </w:t>
      </w:r>
      <w:r w:rsidR="004A4325" w:rsidRPr="00426FE3">
        <w:rPr>
          <w:rFonts w:ascii="Times New Roman" w:hAnsi="Times New Roman" w:cs="Times New Roman"/>
          <w:sz w:val="24"/>
          <w:szCs w:val="24"/>
        </w:rPr>
        <w:t>задолженност</w:t>
      </w:r>
      <w:r w:rsidR="004A4325">
        <w:rPr>
          <w:rFonts w:ascii="Times New Roman" w:hAnsi="Times New Roman" w:cs="Times New Roman"/>
          <w:sz w:val="24"/>
          <w:szCs w:val="24"/>
        </w:rPr>
        <w:t>и по лоту №</w:t>
      </w:r>
      <w:r w:rsidR="00233750">
        <w:rPr>
          <w:rFonts w:ascii="Times New Roman" w:hAnsi="Times New Roman" w:cs="Times New Roman"/>
          <w:sz w:val="24"/>
          <w:szCs w:val="24"/>
        </w:rPr>
        <w:t>___</w:t>
      </w:r>
      <w:r w:rsidR="004A4325">
        <w:rPr>
          <w:rFonts w:ascii="Times New Roman" w:hAnsi="Times New Roman" w:cs="Times New Roman"/>
          <w:sz w:val="24"/>
          <w:szCs w:val="24"/>
        </w:rPr>
        <w:t xml:space="preserve"> </w:t>
      </w:r>
      <w:r w:rsidRPr="00C87C7C">
        <w:rPr>
          <w:rFonts w:ascii="Times New Roman" w:hAnsi="Times New Roman" w:cs="Times New Roman"/>
          <w:sz w:val="24"/>
          <w:szCs w:val="24"/>
        </w:rPr>
        <w:t xml:space="preserve">в сумме и в сроки, указанные в п. </w:t>
      </w:r>
      <w:proofErr w:type="gramStart"/>
      <w:r w:rsidR="003202D6" w:rsidRPr="00C87C7C">
        <w:rPr>
          <w:rFonts w:ascii="Times New Roman" w:hAnsi="Times New Roman" w:cs="Times New Roman"/>
          <w:sz w:val="24"/>
          <w:szCs w:val="24"/>
        </w:rPr>
        <w:t>2.1.-</w:t>
      </w:r>
      <w:proofErr w:type="gramEnd"/>
      <w:r w:rsidRPr="00C87C7C">
        <w:rPr>
          <w:rFonts w:ascii="Times New Roman" w:hAnsi="Times New Roman" w:cs="Times New Roman"/>
          <w:sz w:val="24"/>
          <w:szCs w:val="24"/>
        </w:rPr>
        <w:t>2.</w:t>
      </w:r>
      <w:r w:rsidR="00233750">
        <w:rPr>
          <w:rFonts w:ascii="Times New Roman" w:hAnsi="Times New Roman" w:cs="Times New Roman"/>
          <w:sz w:val="24"/>
          <w:szCs w:val="24"/>
        </w:rPr>
        <w:t>3</w:t>
      </w:r>
      <w:r w:rsidRPr="00C87C7C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</w:t>
      </w:r>
      <w:r w:rsidR="00361AC8">
        <w:rPr>
          <w:rFonts w:ascii="Times New Roman" w:hAnsi="Times New Roman" w:cs="Times New Roman"/>
          <w:sz w:val="24"/>
          <w:szCs w:val="24"/>
        </w:rPr>
        <w:t>Цессионария</w:t>
      </w:r>
      <w:r w:rsidRPr="00C87C7C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381C29">
        <w:rPr>
          <w:rFonts w:ascii="Times New Roman" w:hAnsi="Times New Roman" w:cs="Times New Roman"/>
          <w:sz w:val="24"/>
          <w:szCs w:val="24"/>
        </w:rPr>
        <w:t xml:space="preserve">Права требования </w:t>
      </w:r>
      <w:r w:rsidR="00381C29" w:rsidRPr="00426FE3">
        <w:rPr>
          <w:rFonts w:ascii="Times New Roman" w:hAnsi="Times New Roman" w:cs="Times New Roman"/>
          <w:sz w:val="24"/>
          <w:szCs w:val="24"/>
        </w:rPr>
        <w:t>задолженност</w:t>
      </w:r>
      <w:r w:rsidR="00381C29">
        <w:rPr>
          <w:rFonts w:ascii="Times New Roman" w:hAnsi="Times New Roman" w:cs="Times New Roman"/>
          <w:sz w:val="24"/>
          <w:szCs w:val="24"/>
        </w:rPr>
        <w:t xml:space="preserve">и </w:t>
      </w:r>
      <w:r w:rsidR="000F221F">
        <w:rPr>
          <w:rFonts w:ascii="Times New Roman" w:hAnsi="Times New Roman" w:cs="Times New Roman"/>
          <w:sz w:val="24"/>
          <w:szCs w:val="24"/>
        </w:rPr>
        <w:t xml:space="preserve">по </w:t>
      </w:r>
      <w:r w:rsidR="00381C29">
        <w:rPr>
          <w:rFonts w:ascii="Times New Roman" w:hAnsi="Times New Roman" w:cs="Times New Roman"/>
          <w:sz w:val="24"/>
          <w:szCs w:val="24"/>
        </w:rPr>
        <w:t>лоту №</w:t>
      </w:r>
      <w:r w:rsidR="00233750">
        <w:rPr>
          <w:rFonts w:ascii="Times New Roman" w:hAnsi="Times New Roman" w:cs="Times New Roman"/>
          <w:sz w:val="24"/>
          <w:szCs w:val="24"/>
        </w:rPr>
        <w:t>__</w:t>
      </w:r>
      <w:r w:rsidRPr="00C87C7C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361AC8">
        <w:rPr>
          <w:rFonts w:ascii="Times New Roman" w:hAnsi="Times New Roman" w:cs="Times New Roman"/>
          <w:sz w:val="24"/>
          <w:szCs w:val="24"/>
        </w:rPr>
        <w:t>Цедент</w:t>
      </w:r>
      <w:r w:rsidRPr="00C87C7C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C87C7C">
        <w:rPr>
          <w:rFonts w:ascii="Times New Roman" w:hAnsi="Times New Roman" w:cs="Times New Roman"/>
          <w:spacing w:val="-1"/>
          <w:sz w:val="24"/>
          <w:szCs w:val="24"/>
        </w:rPr>
        <w:t xml:space="preserve">уведомив </w:t>
      </w:r>
      <w:r w:rsidR="00361AC8">
        <w:rPr>
          <w:rFonts w:ascii="Times New Roman" w:hAnsi="Times New Roman" w:cs="Times New Roman"/>
          <w:spacing w:val="-1"/>
          <w:sz w:val="24"/>
          <w:szCs w:val="24"/>
        </w:rPr>
        <w:t>Цессионария</w:t>
      </w:r>
      <w:r w:rsidRPr="00C87C7C">
        <w:rPr>
          <w:rFonts w:ascii="Times New Roman" w:hAnsi="Times New Roman" w:cs="Times New Roman"/>
          <w:spacing w:val="-1"/>
          <w:sz w:val="24"/>
          <w:szCs w:val="24"/>
        </w:rPr>
        <w:t xml:space="preserve"> о прекращении действия настоящего Договора.</w:t>
      </w:r>
    </w:p>
    <w:p w:rsidR="00824D18" w:rsidRPr="000C0DA9" w:rsidRDefault="00412A23" w:rsidP="0015054C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1037"/>
        </w:tabs>
        <w:autoSpaceDE w:val="0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31">
        <w:rPr>
          <w:rFonts w:ascii="Times New Roman" w:hAnsi="Times New Roman" w:cs="Times New Roman"/>
          <w:spacing w:val="-1"/>
          <w:sz w:val="24"/>
          <w:szCs w:val="24"/>
        </w:rPr>
        <w:t>Договор считается расторгнутым с момента направления Цедентом соответствующе</w:t>
      </w:r>
      <w:r w:rsidR="00824D18" w:rsidRPr="001E1031">
        <w:rPr>
          <w:rFonts w:ascii="Times New Roman" w:hAnsi="Times New Roman" w:cs="Times New Roman"/>
          <w:spacing w:val="-1"/>
          <w:sz w:val="24"/>
          <w:szCs w:val="24"/>
        </w:rPr>
        <w:t xml:space="preserve">го уведомления </w:t>
      </w:r>
      <w:r w:rsidR="0015054C" w:rsidRPr="001E1031">
        <w:rPr>
          <w:rFonts w:ascii="Times New Roman" w:hAnsi="Times New Roman" w:cs="Times New Roman"/>
          <w:spacing w:val="-1"/>
          <w:sz w:val="24"/>
          <w:szCs w:val="24"/>
        </w:rPr>
        <w:t>в адрес Цессионария</w:t>
      </w:r>
      <w:r w:rsidR="00824D18" w:rsidRPr="001E1031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15054C" w:rsidRPr="001E1031">
        <w:rPr>
          <w:rFonts w:ascii="Times New Roman" w:hAnsi="Times New Roman" w:cs="Times New Roman"/>
          <w:spacing w:val="-1"/>
          <w:sz w:val="24"/>
          <w:szCs w:val="24"/>
        </w:rPr>
        <w:t xml:space="preserve">В данном случае оформление Сторонами дополнительного </w:t>
      </w:r>
      <w:r w:rsidR="0015054C"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соглашения о прекращении </w:t>
      </w:r>
      <w:r w:rsidR="0015054C" w:rsidRPr="000C0DA9">
        <w:rPr>
          <w:rFonts w:ascii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:rsidR="00A85846" w:rsidRPr="000C0DA9" w:rsidRDefault="00824D18" w:rsidP="00C87C7C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1037"/>
        </w:tabs>
        <w:autoSpaceDE w:val="0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pacing w:val="-1"/>
          <w:sz w:val="24"/>
          <w:szCs w:val="24"/>
        </w:rPr>
        <w:t>При расторжении Договора в соответствии с п.4.2-4.3 настоящего Договора, з</w:t>
      </w:r>
      <w:r w:rsidR="00412A23" w:rsidRPr="000C0DA9">
        <w:rPr>
          <w:rFonts w:ascii="Times New Roman" w:hAnsi="Times New Roman" w:cs="Times New Roman"/>
          <w:spacing w:val="-1"/>
          <w:sz w:val="24"/>
          <w:szCs w:val="24"/>
        </w:rPr>
        <w:t>адаток Цессионарию не возвращается.</w:t>
      </w:r>
    </w:p>
    <w:p w:rsidR="00412A23" w:rsidRPr="000C0DA9" w:rsidRDefault="00A85846" w:rsidP="005C6F55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1037"/>
        </w:tabs>
        <w:autoSpaceDE w:val="0"/>
        <w:spacing w:after="0" w:line="240" w:lineRule="auto"/>
        <w:ind w:left="0"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pacing w:val="-1"/>
          <w:sz w:val="24"/>
          <w:szCs w:val="24"/>
        </w:rPr>
        <w:t>Стороны договорились, что изменение размера права (требования), указанного в п. 1.1 настоящего Договора путем погашения Должником(</w:t>
      </w:r>
      <w:proofErr w:type="spellStart"/>
      <w:r w:rsidRPr="000C0DA9">
        <w:rPr>
          <w:rFonts w:ascii="Times New Roman" w:hAnsi="Times New Roman" w:cs="Times New Roman"/>
          <w:spacing w:val="-1"/>
          <w:sz w:val="24"/>
          <w:szCs w:val="24"/>
        </w:rPr>
        <w:t>ами</w:t>
      </w:r>
      <w:proofErr w:type="spellEnd"/>
      <w:r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proofErr w:type="gramStart"/>
      <w:r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задолженности </w:t>
      </w:r>
      <w:r w:rsidR="00412A23"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0DA9">
        <w:rPr>
          <w:rFonts w:ascii="Times New Roman" w:hAnsi="Times New Roman" w:cs="Times New Roman"/>
          <w:spacing w:val="-1"/>
          <w:sz w:val="24"/>
          <w:szCs w:val="24"/>
        </w:rPr>
        <w:t>перед</w:t>
      </w:r>
      <w:proofErr w:type="gramEnd"/>
      <w:r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 Цедентом </w:t>
      </w:r>
      <w:r w:rsidR="005C6F55" w:rsidRPr="000C0DA9">
        <w:rPr>
          <w:rFonts w:ascii="Times New Roman" w:hAnsi="Times New Roman" w:cs="Times New Roman"/>
          <w:spacing w:val="-1"/>
          <w:sz w:val="24"/>
          <w:szCs w:val="24"/>
        </w:rPr>
        <w:t>в период с даты заключения договора до</w:t>
      </w:r>
      <w:r w:rsidR="005C6F55" w:rsidRPr="000C0DA9">
        <w:rPr>
          <w:rFonts w:ascii="Times New Roman" w:hAnsi="Times New Roman" w:cs="Times New Roman"/>
          <w:sz w:val="24"/>
          <w:szCs w:val="24"/>
        </w:rPr>
        <w:t xml:space="preserve"> даты полной оплаты </w:t>
      </w:r>
      <w:r w:rsidR="00484E96" w:rsidRPr="000C0DA9">
        <w:rPr>
          <w:rFonts w:ascii="Times New Roman" w:hAnsi="Times New Roman" w:cs="Times New Roman"/>
          <w:sz w:val="24"/>
          <w:szCs w:val="24"/>
        </w:rPr>
        <w:t xml:space="preserve">или после даты оплаты </w:t>
      </w:r>
      <w:r w:rsidR="005C6F55" w:rsidRPr="000C0DA9">
        <w:rPr>
          <w:rFonts w:ascii="Times New Roman" w:hAnsi="Times New Roman" w:cs="Times New Roman"/>
          <w:sz w:val="24"/>
          <w:szCs w:val="24"/>
        </w:rPr>
        <w:t xml:space="preserve">Цессионарием суммы, указанной в п. 2.1. настоящего Договора является обстоятельством, не зависящим от воли Сторон. </w:t>
      </w:r>
    </w:p>
    <w:p w:rsidR="00AF3C5B" w:rsidRPr="00BE4769" w:rsidRDefault="00AF3C5B" w:rsidP="00256136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E4769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</w:t>
      </w:r>
      <w:r w:rsidRPr="00BE4769">
        <w:rPr>
          <w:rFonts w:ascii="Times New Roman" w:hAnsi="Times New Roman" w:cs="Times New Roman"/>
          <w:b/>
          <w:spacing w:val="-2"/>
          <w:sz w:val="24"/>
          <w:szCs w:val="24"/>
        </w:rPr>
        <w:t>. Прочие условия</w:t>
      </w:r>
    </w:p>
    <w:p w:rsidR="00AF3C5B" w:rsidRPr="00BE4769" w:rsidRDefault="00C87C7C" w:rsidP="007E485A">
      <w:pPr>
        <w:shd w:val="clear" w:color="auto" w:fill="FFFFFF"/>
        <w:tabs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7E485A">
        <w:rPr>
          <w:rFonts w:ascii="Times New Roman" w:hAnsi="Times New Roman" w:cs="Times New Roman"/>
          <w:spacing w:val="-1"/>
          <w:sz w:val="24"/>
          <w:szCs w:val="24"/>
        </w:rPr>
        <w:t>.1.</w:t>
      </w:r>
      <w:r w:rsidR="007E485A">
        <w:rPr>
          <w:rFonts w:ascii="Times New Roman" w:hAnsi="Times New Roman" w:cs="Times New Roman"/>
          <w:spacing w:val="-1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="00AF3C5B" w:rsidRPr="00BE4769">
        <w:rPr>
          <w:rFonts w:ascii="Times New Roman" w:hAnsi="Times New Roman" w:cs="Times New Roman"/>
          <w:sz w:val="24"/>
          <w:szCs w:val="24"/>
        </w:rPr>
        <w:t>прекращает свое действие при:</w:t>
      </w:r>
    </w:p>
    <w:p w:rsidR="00AF3C5B" w:rsidRPr="000C0DA9" w:rsidRDefault="00AF3C5B" w:rsidP="00256136">
      <w:pPr>
        <w:shd w:val="clear" w:color="auto" w:fill="FFFFFF"/>
        <w:tabs>
          <w:tab w:val="left" w:pos="710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E4769">
        <w:rPr>
          <w:rFonts w:ascii="Times New Roman" w:hAnsi="Times New Roman" w:cs="Times New Roman"/>
          <w:sz w:val="24"/>
          <w:szCs w:val="24"/>
        </w:rPr>
        <w:t>-</w:t>
      </w:r>
      <w:r w:rsidRPr="00BE4769">
        <w:rPr>
          <w:rFonts w:ascii="Times New Roman" w:hAnsi="Times New Roman" w:cs="Times New Roman"/>
          <w:sz w:val="24"/>
          <w:szCs w:val="24"/>
        </w:rPr>
        <w:tab/>
      </w:r>
      <w:r w:rsidRPr="000C0DA9">
        <w:rPr>
          <w:rFonts w:ascii="Times New Roman" w:hAnsi="Times New Roman" w:cs="Times New Roman"/>
          <w:spacing w:val="-1"/>
          <w:sz w:val="24"/>
          <w:szCs w:val="24"/>
        </w:rPr>
        <w:t>надлежащем исполнении Сторонами своих обязательств;</w:t>
      </w:r>
    </w:p>
    <w:p w:rsidR="00941207" w:rsidRPr="000C0DA9" w:rsidRDefault="00941207" w:rsidP="00256136">
      <w:pPr>
        <w:shd w:val="clear" w:color="auto" w:fill="FFFFFF"/>
        <w:tabs>
          <w:tab w:val="left" w:pos="710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C0DA9">
        <w:rPr>
          <w:rFonts w:ascii="Times New Roman" w:hAnsi="Times New Roman" w:cs="Times New Roman"/>
          <w:spacing w:val="-1"/>
          <w:sz w:val="24"/>
          <w:szCs w:val="24"/>
        </w:rPr>
        <w:t>- погашения Должником перед Цедентом своих обязательств, являющихс</w:t>
      </w:r>
      <w:r w:rsidR="0003798F"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я предметом настоящего Договора в соответствии с п. </w:t>
      </w:r>
      <w:proofErr w:type="gramStart"/>
      <w:r w:rsidR="0003798F" w:rsidRPr="000C0DA9">
        <w:rPr>
          <w:rFonts w:ascii="Times New Roman" w:hAnsi="Times New Roman" w:cs="Times New Roman"/>
          <w:spacing w:val="-1"/>
          <w:sz w:val="24"/>
          <w:szCs w:val="24"/>
        </w:rPr>
        <w:t>2.6.</w:t>
      </w:r>
      <w:r w:rsidR="008817E8" w:rsidRPr="000C0DA9">
        <w:rPr>
          <w:rFonts w:ascii="Times New Roman" w:hAnsi="Times New Roman" w:cs="Times New Roman"/>
          <w:spacing w:val="-1"/>
          <w:sz w:val="24"/>
          <w:szCs w:val="24"/>
        </w:rPr>
        <w:t>,</w:t>
      </w:r>
      <w:proofErr w:type="gramEnd"/>
      <w:r w:rsidR="008817E8"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 2.10</w:t>
      </w:r>
      <w:r w:rsidR="0003798F" w:rsidRPr="000C0DA9">
        <w:rPr>
          <w:rFonts w:ascii="Times New Roman" w:hAnsi="Times New Roman" w:cs="Times New Roman"/>
          <w:spacing w:val="-1"/>
          <w:sz w:val="24"/>
          <w:szCs w:val="24"/>
        </w:rPr>
        <w:t xml:space="preserve"> настоящего Договора. </w:t>
      </w:r>
    </w:p>
    <w:p w:rsidR="00AF3C5B" w:rsidRPr="00BE4769" w:rsidRDefault="00AF3C5B" w:rsidP="00256136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pacing w:val="-2"/>
          <w:sz w:val="24"/>
          <w:szCs w:val="24"/>
        </w:rPr>
        <w:t>расторжении в предусмотренных федеральным законодательством</w:t>
      </w:r>
      <w:r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r w:rsidRPr="00BE4769">
        <w:rPr>
          <w:rFonts w:ascii="Times New Roman" w:hAnsi="Times New Roman" w:cs="Times New Roman"/>
          <w:sz w:val="24"/>
          <w:szCs w:val="24"/>
        </w:rPr>
        <w:t>настоящим Договором случаях;</w:t>
      </w:r>
    </w:p>
    <w:p w:rsidR="00AF3C5B" w:rsidRPr="00BE4769" w:rsidRDefault="00AF3C5B" w:rsidP="00256136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возникновении иных оснований, предусмотренных законодательством </w:t>
      </w:r>
      <w:r w:rsidRPr="00BE476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87C7C" w:rsidRDefault="00C87C7C" w:rsidP="007E485A">
      <w:pPr>
        <w:shd w:val="clear" w:color="auto" w:fill="FFFFFF"/>
        <w:tabs>
          <w:tab w:val="left" w:pos="744"/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5</w:t>
      </w:r>
      <w:r w:rsidR="00AF3C5B" w:rsidRPr="00BE4769">
        <w:rPr>
          <w:rFonts w:ascii="Times New Roman" w:hAnsi="Times New Roman" w:cs="Times New Roman"/>
          <w:spacing w:val="-8"/>
          <w:sz w:val="24"/>
          <w:szCs w:val="24"/>
        </w:rPr>
        <w:t>.2.</w:t>
      </w:r>
      <w:r w:rsidR="00AF3C5B" w:rsidRPr="00BE4769">
        <w:rPr>
          <w:rFonts w:ascii="Times New Roman" w:hAnsi="Times New Roman" w:cs="Times New Roman"/>
          <w:sz w:val="24"/>
          <w:szCs w:val="24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="00AF3C5B"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</w:t>
      </w:r>
      <w:proofErr w:type="gramStart"/>
      <w:r w:rsidR="00AF3C5B" w:rsidRPr="00BE4769">
        <w:rPr>
          <w:rFonts w:ascii="Times New Roman" w:hAnsi="Times New Roman" w:cs="Times New Roman"/>
          <w:spacing w:val="-2"/>
          <w:sz w:val="24"/>
          <w:szCs w:val="24"/>
        </w:rPr>
        <w:t>на</w:t>
      </w:r>
      <w:proofErr w:type="gramEnd"/>
      <w:r w:rsidR="00AF3C5B"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 то </w:t>
      </w:r>
      <w:r w:rsidR="00AF3C5B" w:rsidRPr="00BE4769">
        <w:rPr>
          <w:rFonts w:ascii="Times New Roman" w:hAnsi="Times New Roman" w:cs="Times New Roman"/>
          <w:sz w:val="24"/>
          <w:szCs w:val="24"/>
        </w:rPr>
        <w:t>представителями Сторон.</w:t>
      </w:r>
    </w:p>
    <w:p w:rsidR="00C87C7C" w:rsidRDefault="00C87C7C" w:rsidP="007E485A">
      <w:pPr>
        <w:shd w:val="clear" w:color="auto" w:fill="FFFFFF"/>
        <w:tabs>
          <w:tab w:val="left" w:pos="744"/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7E485A">
        <w:rPr>
          <w:rFonts w:ascii="Times New Roman" w:hAnsi="Times New Roman" w:cs="Times New Roman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="00AF3C5B" w:rsidRPr="00BE4769">
        <w:rPr>
          <w:rFonts w:ascii="Times New Roman" w:hAnsi="Times New Roman" w:cs="Times New Roman"/>
          <w:sz w:val="24"/>
          <w:szCs w:val="24"/>
        </w:rPr>
        <w:t>форме.</w:t>
      </w:r>
    </w:p>
    <w:p w:rsidR="00AF3C5B" w:rsidRPr="00C87C7C" w:rsidRDefault="00C87C7C" w:rsidP="007E485A">
      <w:pPr>
        <w:shd w:val="clear" w:color="auto" w:fill="FFFFFF"/>
        <w:tabs>
          <w:tab w:val="left" w:pos="744"/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7E485A">
        <w:rPr>
          <w:rFonts w:ascii="Times New Roman" w:hAnsi="Times New Roman" w:cs="Times New Roman"/>
          <w:sz w:val="24"/>
          <w:szCs w:val="24"/>
        </w:rPr>
        <w:tab/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7C1EC3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7C1EC3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="00381C29">
        <w:rPr>
          <w:rFonts w:ascii="Times New Roman" w:hAnsi="Times New Roman" w:cs="Times New Roman"/>
          <w:spacing w:val="-1"/>
          <w:sz w:val="24"/>
          <w:szCs w:val="24"/>
        </w:rPr>
        <w:t xml:space="preserve"> РФ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F3C5B" w:rsidRPr="00BE4769" w:rsidRDefault="00361AC8" w:rsidP="007E485A">
      <w:pPr>
        <w:shd w:val="clear" w:color="auto" w:fill="FFFFFF"/>
        <w:tabs>
          <w:tab w:val="left" w:pos="993"/>
          <w:tab w:val="left" w:pos="125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5</w:t>
      </w:r>
      <w:r w:rsidR="00AF3C5B" w:rsidRPr="00BE4769">
        <w:rPr>
          <w:rFonts w:ascii="Times New Roman" w:hAnsi="Times New Roman" w:cs="Times New Roman"/>
          <w:spacing w:val="-9"/>
          <w:sz w:val="24"/>
          <w:szCs w:val="24"/>
        </w:rPr>
        <w:t>.5.</w:t>
      </w:r>
      <w:r w:rsidR="00AF3C5B" w:rsidRPr="00BE4769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возникающие между Сторонами по вопросам, не нашедшим своего разрешения в тексте </w:t>
      </w:r>
      <w:r w:rsidR="007606BE">
        <w:rPr>
          <w:rFonts w:ascii="Times New Roman" w:hAnsi="Times New Roman" w:cs="Times New Roman"/>
          <w:sz w:val="24"/>
          <w:szCs w:val="24"/>
        </w:rPr>
        <w:t>настоящего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 Договора, будут разрешаться путем переговоров на основе </w:t>
      </w:r>
      <w:r w:rsidR="007C1EC3">
        <w:rPr>
          <w:rFonts w:ascii="Times New Roman" w:hAnsi="Times New Roman" w:cs="Times New Roman"/>
          <w:spacing w:val="-1"/>
          <w:sz w:val="24"/>
          <w:szCs w:val="24"/>
        </w:rPr>
        <w:t>действующего</w:t>
      </w:r>
      <w:r w:rsidR="007C1EC3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3C5B" w:rsidRPr="00BE4769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7C1EC3">
        <w:rPr>
          <w:rFonts w:ascii="Times New Roman" w:hAnsi="Times New Roman" w:cs="Times New Roman"/>
          <w:sz w:val="24"/>
          <w:szCs w:val="24"/>
        </w:rPr>
        <w:t xml:space="preserve"> РФ</w:t>
      </w:r>
      <w:r w:rsidR="00AF3C5B" w:rsidRPr="00BE4769">
        <w:rPr>
          <w:rFonts w:ascii="Times New Roman" w:hAnsi="Times New Roman" w:cs="Times New Roman"/>
          <w:sz w:val="24"/>
          <w:szCs w:val="24"/>
        </w:rPr>
        <w:t>.</w:t>
      </w:r>
    </w:p>
    <w:p w:rsidR="00AF3C5B" w:rsidRPr="00BE4769" w:rsidRDefault="00AF3C5B" w:rsidP="007E485A">
      <w:pPr>
        <w:shd w:val="clear" w:color="auto" w:fill="FFFFFF"/>
        <w:tabs>
          <w:tab w:val="left" w:pos="99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При </w:t>
      </w:r>
      <w:proofErr w:type="spellStart"/>
      <w:r w:rsidRPr="00BE4769">
        <w:rPr>
          <w:rFonts w:ascii="Times New Roman" w:hAnsi="Times New Roman" w:cs="Times New Roman"/>
          <w:spacing w:val="-2"/>
          <w:sz w:val="24"/>
          <w:szCs w:val="24"/>
        </w:rPr>
        <w:t>неурегулировании</w:t>
      </w:r>
      <w:proofErr w:type="spellEnd"/>
      <w:r w:rsidRPr="00BE4769">
        <w:rPr>
          <w:rFonts w:ascii="Times New Roman" w:hAnsi="Times New Roman" w:cs="Times New Roman"/>
          <w:spacing w:val="-2"/>
          <w:sz w:val="24"/>
          <w:szCs w:val="24"/>
        </w:rPr>
        <w:t xml:space="preserve"> в процессе переговоров спорных вопросов споры </w:t>
      </w:r>
      <w:r w:rsidRPr="00BE4769">
        <w:rPr>
          <w:rFonts w:ascii="Times New Roman" w:hAnsi="Times New Roman" w:cs="Times New Roman"/>
          <w:sz w:val="24"/>
          <w:szCs w:val="24"/>
        </w:rPr>
        <w:t xml:space="preserve">разрешаются в суде в порядке, установленном </w:t>
      </w:r>
      <w:r w:rsidR="007C1EC3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7C1EC3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476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381C29">
        <w:rPr>
          <w:rFonts w:ascii="Times New Roman" w:hAnsi="Times New Roman" w:cs="Times New Roman"/>
          <w:sz w:val="24"/>
          <w:szCs w:val="24"/>
        </w:rPr>
        <w:t xml:space="preserve"> РФ</w:t>
      </w:r>
      <w:r w:rsidRPr="00BE4769">
        <w:rPr>
          <w:rFonts w:ascii="Times New Roman" w:hAnsi="Times New Roman" w:cs="Times New Roman"/>
          <w:sz w:val="24"/>
          <w:szCs w:val="24"/>
        </w:rPr>
        <w:t>.</w:t>
      </w:r>
    </w:p>
    <w:p w:rsidR="00AF3C5B" w:rsidRPr="00BE4769" w:rsidRDefault="00AF3C5B" w:rsidP="00256136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E476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</w:t>
      </w:r>
      <w:r w:rsidRPr="00BE4769">
        <w:rPr>
          <w:rFonts w:ascii="Times New Roman" w:hAnsi="Times New Roman" w:cs="Times New Roman"/>
          <w:b/>
          <w:spacing w:val="-1"/>
          <w:sz w:val="24"/>
          <w:szCs w:val="24"/>
        </w:rPr>
        <w:t>. Заключительные положения</w:t>
      </w:r>
    </w:p>
    <w:p w:rsidR="00AF3C5B" w:rsidRPr="00BE4769" w:rsidRDefault="00361AC8" w:rsidP="00256136">
      <w:pPr>
        <w:shd w:val="clear" w:color="auto" w:fill="FFFFFF"/>
        <w:spacing w:after="0" w:line="240" w:lineRule="auto"/>
        <w:ind w:left="19" w:right="158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3C5B" w:rsidRPr="00BE4769">
        <w:rPr>
          <w:rFonts w:ascii="Times New Roman" w:hAnsi="Times New Roman" w:cs="Times New Roman"/>
          <w:sz w:val="24"/>
          <w:szCs w:val="24"/>
        </w:rPr>
        <w:t>.1. На</w:t>
      </w:r>
      <w:r w:rsidR="001F4DD6" w:rsidRPr="00BE4769">
        <w:rPr>
          <w:rFonts w:ascii="Times New Roman" w:hAnsi="Times New Roman" w:cs="Times New Roman"/>
          <w:sz w:val="24"/>
          <w:szCs w:val="24"/>
        </w:rPr>
        <w:t xml:space="preserve">стоящий </w:t>
      </w:r>
      <w:r w:rsidR="00C54888" w:rsidRPr="00BE4769">
        <w:rPr>
          <w:rFonts w:ascii="Times New Roman" w:hAnsi="Times New Roman" w:cs="Times New Roman"/>
          <w:sz w:val="24"/>
          <w:szCs w:val="24"/>
        </w:rPr>
        <w:t>д</w:t>
      </w:r>
      <w:r w:rsidR="001F4DD6" w:rsidRPr="00BE4769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C54888" w:rsidRPr="00BE4769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, составлен в </w:t>
      </w:r>
      <w:r w:rsidR="00C54888" w:rsidRPr="00BE4769">
        <w:rPr>
          <w:rFonts w:ascii="Times New Roman" w:hAnsi="Times New Roman" w:cs="Times New Roman"/>
          <w:sz w:val="24"/>
          <w:szCs w:val="24"/>
        </w:rPr>
        <w:t>дву</w:t>
      </w:r>
      <w:r w:rsidR="00AF3C5B" w:rsidRPr="00BE4769">
        <w:rPr>
          <w:rFonts w:ascii="Times New Roman" w:hAnsi="Times New Roman" w:cs="Times New Roman"/>
          <w:sz w:val="24"/>
          <w:szCs w:val="24"/>
        </w:rPr>
        <w:t xml:space="preserve">х экземплярах, имеющих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одинаковую юридическую силу, по </w:t>
      </w:r>
      <w:r w:rsidR="00CA158E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одному 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>экземпляр</w:t>
      </w:r>
      <w:r w:rsidR="001F4DD6" w:rsidRPr="00BE4769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AF3C5B" w:rsidRPr="00BE4769">
        <w:rPr>
          <w:rFonts w:ascii="Times New Roman" w:hAnsi="Times New Roman" w:cs="Times New Roman"/>
          <w:spacing w:val="-1"/>
          <w:sz w:val="24"/>
          <w:szCs w:val="24"/>
        </w:rPr>
        <w:t xml:space="preserve"> дл</w:t>
      </w:r>
      <w:r w:rsidR="00C54888" w:rsidRPr="00BE4769">
        <w:rPr>
          <w:rFonts w:ascii="Times New Roman" w:hAnsi="Times New Roman" w:cs="Times New Roman"/>
          <w:spacing w:val="-1"/>
          <w:sz w:val="24"/>
          <w:szCs w:val="24"/>
        </w:rPr>
        <w:t>я каждой из Сторон</w:t>
      </w:r>
      <w:r w:rsidR="00AF3C5B" w:rsidRPr="00BE4769">
        <w:rPr>
          <w:rFonts w:ascii="Times New Roman" w:hAnsi="Times New Roman" w:cs="Times New Roman"/>
          <w:sz w:val="24"/>
          <w:szCs w:val="24"/>
        </w:rPr>
        <w:t>.</w:t>
      </w:r>
    </w:p>
    <w:p w:rsidR="00AF3C5B" w:rsidRPr="00BE4769" w:rsidRDefault="00AF3C5B" w:rsidP="0025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E4769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</w:t>
      </w:r>
      <w:r w:rsidRPr="00BE4769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0C0DA9" w:rsidRPr="00BE4769" w:rsidTr="00D00373">
        <w:trPr>
          <w:trHeight w:val="3142"/>
        </w:trPr>
        <w:tc>
          <w:tcPr>
            <w:tcW w:w="4820" w:type="dxa"/>
          </w:tcPr>
          <w:p w:rsidR="000C0DA9" w:rsidRPr="00BE4769" w:rsidRDefault="000C0DA9" w:rsidP="000C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  <w:r w:rsidRPr="00BE47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129E5" w:rsidRDefault="000401CF" w:rsidP="00F81B5F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________________________</w:t>
            </w:r>
            <w:r w:rsidR="00F129E5">
              <w:rPr>
                <w:i w:val="0"/>
                <w:sz w:val="24"/>
                <w:szCs w:val="24"/>
              </w:rPr>
              <w:t xml:space="preserve"> </w:t>
            </w:r>
          </w:p>
          <w:p w:rsidR="00AA4EA0" w:rsidRDefault="00AA4EA0" w:rsidP="00F81B5F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AA4EA0" w:rsidRDefault="00AA4EA0" w:rsidP="00F81B5F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AA4EA0" w:rsidRPr="00F81B5F" w:rsidRDefault="00AA4EA0" w:rsidP="00F81B5F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F81B5F" w:rsidRPr="001650DF" w:rsidRDefault="00A23ED8" w:rsidP="00F81B5F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en-US"/>
              </w:rPr>
              <w:t>__________________</w:t>
            </w:r>
            <w:r w:rsidR="00F81B5F" w:rsidRPr="001650DF">
              <w:rPr>
                <w:i w:val="0"/>
                <w:sz w:val="24"/>
                <w:szCs w:val="24"/>
              </w:rPr>
              <w:t xml:space="preserve"> управляющий </w:t>
            </w:r>
          </w:p>
          <w:p w:rsidR="00F81B5F" w:rsidRPr="001650DF" w:rsidRDefault="00F81B5F" w:rsidP="00F81B5F">
            <w:pPr>
              <w:pStyle w:val="a6"/>
              <w:snapToGrid w:val="0"/>
              <w:spacing w:after="0"/>
              <w:rPr>
                <w:i w:val="0"/>
                <w:sz w:val="24"/>
                <w:szCs w:val="24"/>
              </w:rPr>
            </w:pPr>
          </w:p>
          <w:p w:rsidR="000C0DA9" w:rsidRPr="00BE4769" w:rsidRDefault="00F81B5F" w:rsidP="000401CF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50DF">
              <w:rPr>
                <w:rFonts w:ascii="Times New Roman" w:hAnsi="Times New Roman" w:cs="Times New Roman"/>
                <w:sz w:val="24"/>
                <w:szCs w:val="24"/>
              </w:rPr>
              <w:t>___________________/</w:t>
            </w:r>
            <w:r w:rsidR="000401C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1650D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4820" w:type="dxa"/>
          </w:tcPr>
          <w:p w:rsidR="000C0DA9" w:rsidRDefault="000C0DA9" w:rsidP="000C0DA9">
            <w:pPr>
              <w:shd w:val="clear" w:color="auto" w:fill="FFFFFF"/>
              <w:spacing w:after="0" w:line="240" w:lineRule="auto"/>
              <w:ind w:left="19" w:right="158" w:hanging="19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E47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Цессионарий</w:t>
            </w:r>
            <w:r w:rsidRPr="00BE476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</w:t>
            </w:r>
          </w:p>
          <w:p w:rsidR="000C0DA9" w:rsidRDefault="000C0DA9" w:rsidP="000C0DA9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0C0DA9" w:rsidRDefault="000C0DA9" w:rsidP="000C0DA9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1650DF" w:rsidRDefault="001650DF" w:rsidP="000C0DA9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1650DF" w:rsidRDefault="001650DF" w:rsidP="000C0DA9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1650DF" w:rsidRDefault="001650DF" w:rsidP="000C0DA9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1650DF" w:rsidRDefault="001650DF" w:rsidP="000C0DA9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0C0DA9" w:rsidRPr="00BE4769" w:rsidRDefault="000C0DA9" w:rsidP="001650DF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4E0D2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_________________ /</w:t>
            </w:r>
            <w:r w:rsidR="001650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</w:t>
            </w:r>
          </w:p>
        </w:tc>
      </w:tr>
    </w:tbl>
    <w:p w:rsidR="00381C29" w:rsidRDefault="00381C29" w:rsidP="003510FC">
      <w:pPr>
        <w:pStyle w:val="a6"/>
        <w:spacing w:after="0"/>
        <w:rPr>
          <w:i w:val="0"/>
        </w:rPr>
      </w:pPr>
    </w:p>
    <w:p w:rsidR="004F53FC" w:rsidRDefault="004F53FC" w:rsidP="001A4833">
      <w:pPr>
        <w:pStyle w:val="a6"/>
        <w:spacing w:after="0"/>
        <w:rPr>
          <w:i w:val="0"/>
        </w:rPr>
      </w:pPr>
    </w:p>
    <w:p w:rsidR="007D0885" w:rsidRDefault="007D0885" w:rsidP="001A4833">
      <w:pPr>
        <w:pStyle w:val="a6"/>
        <w:spacing w:after="0"/>
        <w:rPr>
          <w:i w:val="0"/>
        </w:rPr>
      </w:pPr>
    </w:p>
    <w:p w:rsidR="007D0885" w:rsidRDefault="007D0885" w:rsidP="001A4833">
      <w:pPr>
        <w:pStyle w:val="a6"/>
        <w:spacing w:after="0"/>
        <w:rPr>
          <w:i w:val="0"/>
        </w:rPr>
      </w:pPr>
    </w:p>
    <w:p w:rsidR="007D0885" w:rsidRDefault="007D0885" w:rsidP="001A4833">
      <w:pPr>
        <w:pStyle w:val="a6"/>
        <w:spacing w:after="0"/>
        <w:rPr>
          <w:i w:val="0"/>
        </w:rPr>
      </w:pPr>
    </w:p>
    <w:p w:rsidR="000401CF" w:rsidRDefault="000401CF" w:rsidP="001A4833">
      <w:pPr>
        <w:pStyle w:val="a6"/>
        <w:spacing w:after="0"/>
        <w:rPr>
          <w:i w:val="0"/>
        </w:rPr>
      </w:pPr>
    </w:p>
    <w:p w:rsidR="000401CF" w:rsidRDefault="000401CF" w:rsidP="001A4833">
      <w:pPr>
        <w:pStyle w:val="a6"/>
        <w:spacing w:after="0"/>
        <w:rPr>
          <w:i w:val="0"/>
        </w:rPr>
      </w:pPr>
    </w:p>
    <w:p w:rsidR="000401CF" w:rsidRDefault="000401CF" w:rsidP="001A4833">
      <w:pPr>
        <w:pStyle w:val="a6"/>
        <w:spacing w:after="0"/>
        <w:rPr>
          <w:i w:val="0"/>
        </w:rPr>
      </w:pPr>
    </w:p>
    <w:p w:rsidR="000401CF" w:rsidRDefault="000401CF" w:rsidP="001A4833">
      <w:pPr>
        <w:pStyle w:val="a6"/>
        <w:spacing w:after="0"/>
        <w:rPr>
          <w:i w:val="0"/>
        </w:rPr>
      </w:pPr>
    </w:p>
    <w:p w:rsidR="007D0885" w:rsidRDefault="007D0885" w:rsidP="001A4833">
      <w:pPr>
        <w:pStyle w:val="a6"/>
        <w:spacing w:after="0"/>
        <w:rPr>
          <w:i w:val="0"/>
        </w:rPr>
      </w:pPr>
    </w:p>
    <w:p w:rsidR="001169E2" w:rsidRPr="001169E2" w:rsidRDefault="00715BB2" w:rsidP="001169E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br w:type="page"/>
      </w:r>
      <w:r w:rsidR="001169E2" w:rsidRPr="001169E2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1169E2" w:rsidRPr="001169E2" w:rsidRDefault="001169E2" w:rsidP="001169E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69E2">
        <w:rPr>
          <w:rFonts w:ascii="Times New Roman" w:hAnsi="Times New Roman" w:cs="Times New Roman"/>
          <w:sz w:val="20"/>
          <w:szCs w:val="20"/>
          <w:lang w:eastAsia="ru-RU"/>
        </w:rPr>
        <w:t xml:space="preserve">к ДОГОВОР УСТУПКИ ПРАВА </w:t>
      </w:r>
    </w:p>
    <w:p w:rsidR="001169E2" w:rsidRPr="001169E2" w:rsidRDefault="001169E2" w:rsidP="001169E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69E2">
        <w:rPr>
          <w:rFonts w:ascii="Times New Roman" w:hAnsi="Times New Roman" w:cs="Times New Roman"/>
          <w:sz w:val="20"/>
          <w:szCs w:val="20"/>
          <w:lang w:eastAsia="ru-RU"/>
        </w:rPr>
        <w:t>ТРЕБОВАНИЯ (ЦЕССИИ) № ДЦ/Лот№____</w:t>
      </w:r>
    </w:p>
    <w:p w:rsidR="007D0885" w:rsidRPr="001169E2" w:rsidRDefault="001169E2" w:rsidP="001169E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1169E2">
        <w:rPr>
          <w:rFonts w:ascii="Times New Roman" w:hAnsi="Times New Roman" w:cs="Times New Roman"/>
          <w:sz w:val="20"/>
          <w:szCs w:val="20"/>
          <w:lang w:eastAsia="ru-RU"/>
        </w:rPr>
        <w:t>от  «</w:t>
      </w:r>
      <w:proofErr w:type="gramEnd"/>
      <w:r w:rsidRPr="001169E2">
        <w:rPr>
          <w:rFonts w:ascii="Times New Roman" w:hAnsi="Times New Roman" w:cs="Times New Roman"/>
          <w:sz w:val="20"/>
          <w:szCs w:val="20"/>
          <w:lang w:eastAsia="ru-RU"/>
        </w:rPr>
        <w:t>___»  _________ 20____ г.</w:t>
      </w:r>
    </w:p>
    <w:p w:rsidR="001169E2" w:rsidRDefault="001169E2" w:rsidP="001169E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1169E2" w:rsidRPr="00241D06" w:rsidRDefault="001169E2" w:rsidP="001169E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968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74"/>
        <w:gridCol w:w="1930"/>
        <w:gridCol w:w="5747"/>
        <w:gridCol w:w="1717"/>
      </w:tblGrid>
      <w:tr w:rsidR="007D0885" w:rsidRPr="00241D06" w:rsidTr="00214CC6">
        <w:trPr>
          <w:trHeight w:val="20"/>
          <w:tblHeader/>
          <w:jc w:val="center"/>
        </w:trPr>
        <w:tc>
          <w:tcPr>
            <w:tcW w:w="574" w:type="dxa"/>
            <w:shd w:val="clear" w:color="000000" w:fill="FAC090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1D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30" w:type="dxa"/>
            <w:shd w:val="clear" w:color="000000" w:fill="FAC090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9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747" w:type="dxa"/>
            <w:shd w:val="clear" w:color="000000" w:fill="FAC090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лота</w:t>
            </w:r>
          </w:p>
        </w:tc>
        <w:tc>
          <w:tcPr>
            <w:tcW w:w="1717" w:type="dxa"/>
            <w:shd w:val="clear" w:color="000000" w:fill="FAC090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1D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без НДС </w:t>
            </w:r>
            <w:proofErr w:type="gramStart"/>
            <w:r w:rsidRPr="00241D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округл.,</w:t>
            </w:r>
            <w:proofErr w:type="gramEnd"/>
            <w:r w:rsidRPr="00241D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7D0885" w:rsidRPr="00241D06" w:rsidTr="00214CC6">
        <w:trPr>
          <w:trHeight w:val="20"/>
          <w:jc w:val="center"/>
        </w:trPr>
        <w:tc>
          <w:tcPr>
            <w:tcW w:w="9968" w:type="dxa"/>
            <w:gridSpan w:val="4"/>
            <w:shd w:val="clear" w:color="000000" w:fill="FCD5B4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1D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ЛОТ № </w:t>
            </w:r>
          </w:p>
        </w:tc>
      </w:tr>
      <w:tr w:rsidR="007D0885" w:rsidRPr="00241D06" w:rsidTr="00214CC6">
        <w:trPr>
          <w:trHeight w:val="2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1D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885" w:rsidRPr="00241D06" w:rsidTr="00214CC6">
        <w:trPr>
          <w:trHeight w:val="2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D0885" w:rsidRPr="00241D06" w:rsidRDefault="004E61B6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1D0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85725</wp:posOffset>
                      </wp:positionV>
                      <wp:extent cx="0" cy="0"/>
                      <wp:effectExtent l="0" t="4445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885" w:rsidRDefault="007D0885" w:rsidP="007D0885"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руб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75pt;margin-top:6.75pt;width:0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" stroked="f">
                      <v:textbox inset="2.16pt,1.8pt,0,0">
                        <w:txbxContent>
                          <w:p w:rsidR="007D0885" w:rsidRDefault="007D0885" w:rsidP="007D0885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руб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1D0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85725</wp:posOffset>
                      </wp:positionV>
                      <wp:extent cx="0" cy="0"/>
                      <wp:effectExtent l="0" t="4445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885" w:rsidRDefault="007D0885" w:rsidP="007D0885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коп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4.75pt;margin-top:6.75pt;width:0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" stroked="f">
                      <v:textbox inset="2.16pt,1.8pt,0,0">
                        <w:txbxContent>
                          <w:p w:rsidR="007D0885" w:rsidRDefault="007D0885" w:rsidP="007D0885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коп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1D0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85725</wp:posOffset>
                      </wp:positionV>
                      <wp:extent cx="0" cy="0"/>
                      <wp:effectExtent l="0" t="4445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885" w:rsidRDefault="007D0885" w:rsidP="007D0885"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прописью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288" tIns="18288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4.75pt;margin-top:6.75pt;width:0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" stroked="f">
                      <v:textbox inset="1.44pt,1.44pt,0,0">
                        <w:txbxContent>
                          <w:p w:rsidR="007D0885" w:rsidRDefault="007D0885" w:rsidP="007D0885"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прописью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1D0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85725</wp:posOffset>
                      </wp:positionV>
                      <wp:extent cx="0" cy="0"/>
                      <wp:effectExtent l="0" t="4445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885" w:rsidRDefault="007D0885" w:rsidP="007D0885"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прописью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288" tIns="18288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24.75pt;margin-top:6.75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" stroked="f">
                      <v:textbox inset="1.44pt,1.44pt,0,0">
                        <w:txbxContent>
                          <w:p w:rsidR="007D0885" w:rsidRDefault="007D0885" w:rsidP="007D0885"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прописью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1D0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85725</wp:posOffset>
                      </wp:positionV>
                      <wp:extent cx="0" cy="0"/>
                      <wp:effectExtent l="0" t="4445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885" w:rsidRDefault="007D0885" w:rsidP="007D0885"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прописью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288" tIns="18288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24.75pt;margin-top:6.7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" stroked="f">
                      <v:textbox inset="1.44pt,1.44pt,0,0">
                        <w:txbxContent>
                          <w:p w:rsidR="007D0885" w:rsidRDefault="007D0885" w:rsidP="007D0885"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прописью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1D06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85725</wp:posOffset>
                      </wp:positionV>
                      <wp:extent cx="0" cy="0"/>
                      <wp:effectExtent l="0" t="4445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0885" w:rsidRDefault="007D0885" w:rsidP="007D0885"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коп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27432" tIns="2286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24.75pt;margin-top:6.7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" stroked="f">
                      <v:textbox inset="2.16pt,1.8pt,0,0">
                        <w:txbxContent>
                          <w:p w:rsidR="007D0885" w:rsidRDefault="007D0885" w:rsidP="007D0885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коп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885" w:rsidRPr="00241D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885" w:rsidRPr="00241D06" w:rsidTr="00214CC6">
        <w:trPr>
          <w:trHeight w:val="2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1D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885" w:rsidRPr="00241D06" w:rsidTr="00214CC6">
        <w:trPr>
          <w:trHeight w:val="20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1D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885" w:rsidRPr="00241D06" w:rsidTr="00214CC6">
        <w:trPr>
          <w:trHeight w:val="20"/>
          <w:jc w:val="center"/>
        </w:trPr>
        <w:tc>
          <w:tcPr>
            <w:tcW w:w="2504" w:type="dxa"/>
            <w:gridSpan w:val="2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1D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ЛОТ №: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7D0885" w:rsidRPr="00241D06" w:rsidRDefault="007D0885" w:rsidP="00214C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2"/>
        <w:gridCol w:w="5033"/>
      </w:tblGrid>
      <w:tr w:rsidR="007D0885" w:rsidRPr="00241D06" w:rsidTr="00214CC6">
        <w:tc>
          <w:tcPr>
            <w:tcW w:w="5068" w:type="dxa"/>
          </w:tcPr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4E0D2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Цедент </w:t>
            </w: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241D06">
              <w:rPr>
                <w:rFonts w:ascii="Times New Roman" w:hAnsi="Times New Roman" w:cs="Times New Roman"/>
                <w:bCs/>
                <w:lang w:eastAsia="ru-RU"/>
              </w:rPr>
              <w:t>__________________/_______________ /</w:t>
            </w:r>
          </w:p>
        </w:tc>
        <w:tc>
          <w:tcPr>
            <w:tcW w:w="5069" w:type="dxa"/>
          </w:tcPr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4E0D2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Цессионарий </w:t>
            </w: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241D06">
              <w:rPr>
                <w:rFonts w:ascii="Times New Roman" w:hAnsi="Times New Roman" w:cs="Times New Roman"/>
                <w:bCs/>
                <w:lang w:eastAsia="ru-RU"/>
              </w:rPr>
              <w:t>________________________________</w:t>
            </w: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D0885" w:rsidRPr="00241D06" w:rsidRDefault="007D0885" w:rsidP="00214CC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241D06">
              <w:rPr>
                <w:rFonts w:ascii="Times New Roman" w:hAnsi="Times New Roman" w:cs="Times New Roman"/>
                <w:bCs/>
                <w:lang w:eastAsia="ru-RU"/>
              </w:rPr>
              <w:t>_________________/________________ /</w:t>
            </w:r>
          </w:p>
        </w:tc>
      </w:tr>
    </w:tbl>
    <w:p w:rsidR="007D0885" w:rsidRPr="00241D06" w:rsidRDefault="007D0885" w:rsidP="007D0885">
      <w:pPr>
        <w:keepNext/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lang w:eastAsia="ru-RU"/>
        </w:rPr>
      </w:pPr>
    </w:p>
    <w:p w:rsidR="007D0885" w:rsidRPr="00241D06" w:rsidRDefault="007D0885" w:rsidP="007D0885">
      <w:pPr>
        <w:tabs>
          <w:tab w:val="left" w:pos="5103"/>
        </w:tabs>
        <w:suppressAutoHyphens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spellStart"/>
      <w:r w:rsidRPr="00241D06">
        <w:rPr>
          <w:rFonts w:ascii="Times New Roman" w:hAnsi="Times New Roman" w:cs="Times New Roman"/>
          <w:lang w:eastAsia="ru-RU"/>
        </w:rPr>
        <w:t>м.п</w:t>
      </w:r>
      <w:proofErr w:type="spellEnd"/>
      <w:r w:rsidRPr="00241D06">
        <w:rPr>
          <w:rFonts w:ascii="Times New Roman" w:hAnsi="Times New Roman" w:cs="Times New Roman"/>
          <w:lang w:eastAsia="ru-RU"/>
        </w:rPr>
        <w:t xml:space="preserve">. </w:t>
      </w:r>
      <w:r w:rsidRPr="00241D06">
        <w:rPr>
          <w:rFonts w:ascii="Times New Roman" w:hAnsi="Times New Roman" w:cs="Times New Roman"/>
          <w:lang w:eastAsia="ru-RU"/>
        </w:rPr>
        <w:tab/>
      </w:r>
      <w:proofErr w:type="spellStart"/>
      <w:r w:rsidRPr="00241D06">
        <w:rPr>
          <w:rFonts w:ascii="Times New Roman" w:hAnsi="Times New Roman" w:cs="Times New Roman"/>
          <w:lang w:eastAsia="ru-RU"/>
        </w:rPr>
        <w:t>м.п</w:t>
      </w:r>
      <w:proofErr w:type="spellEnd"/>
      <w:r w:rsidRPr="00241D06">
        <w:rPr>
          <w:rFonts w:ascii="Times New Roman" w:hAnsi="Times New Roman" w:cs="Times New Roman"/>
          <w:lang w:eastAsia="ru-RU"/>
        </w:rPr>
        <w:t>.</w:t>
      </w: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Default="007D0885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571088" w:rsidRDefault="00571088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772B" w:rsidRDefault="00BA772B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772B" w:rsidRDefault="00BA772B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772B" w:rsidRDefault="00BA772B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772B" w:rsidRDefault="00BA772B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772B" w:rsidRDefault="00BA772B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265BC" w:rsidRDefault="000265BC" w:rsidP="0057108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F129E5">
      <w:pPr>
        <w:pageBreakBefore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241D06">
        <w:rPr>
          <w:rFonts w:ascii="Times New Roman" w:eastAsia="Calibri" w:hAnsi="Times New Roman" w:cs="Times New Roman"/>
          <w:lang w:eastAsia="ru-RU"/>
        </w:rPr>
        <w:lastRenderedPageBreak/>
        <w:t>Приложение 2</w:t>
      </w:r>
    </w:p>
    <w:p w:rsidR="00455E2F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241D06">
        <w:rPr>
          <w:rFonts w:ascii="Times New Roman" w:eastAsia="Calibri" w:hAnsi="Times New Roman" w:cs="Times New Roman"/>
          <w:lang w:eastAsia="ru-RU"/>
        </w:rPr>
        <w:t xml:space="preserve">к </w:t>
      </w:r>
      <w:r w:rsidR="00455E2F" w:rsidRPr="00455E2F">
        <w:rPr>
          <w:rFonts w:ascii="Times New Roman" w:eastAsia="Calibri" w:hAnsi="Times New Roman" w:cs="Times New Roman"/>
          <w:lang w:eastAsia="ru-RU"/>
        </w:rPr>
        <w:t xml:space="preserve">ДОГОВОР УСТУПКИ ПРАВА </w:t>
      </w:r>
    </w:p>
    <w:p w:rsidR="007D0885" w:rsidRPr="00241D06" w:rsidRDefault="00455E2F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455E2F">
        <w:rPr>
          <w:rFonts w:ascii="Times New Roman" w:eastAsia="Calibri" w:hAnsi="Times New Roman" w:cs="Times New Roman"/>
          <w:lang w:eastAsia="ru-RU"/>
        </w:rPr>
        <w:t>ТРЕБОВАНИЯ (ЦЕССИИ) № ДЦ/Лот№____</w:t>
      </w: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proofErr w:type="gramStart"/>
      <w:r w:rsidRPr="00241D06">
        <w:rPr>
          <w:rFonts w:ascii="Times New Roman" w:eastAsia="Calibri" w:hAnsi="Times New Roman" w:cs="Times New Roman"/>
          <w:lang w:eastAsia="ru-RU"/>
        </w:rPr>
        <w:t>от  «</w:t>
      </w:r>
      <w:proofErr w:type="gramEnd"/>
      <w:r w:rsidRPr="00241D06">
        <w:rPr>
          <w:rFonts w:ascii="Times New Roman" w:eastAsia="Calibri" w:hAnsi="Times New Roman" w:cs="Times New Roman"/>
          <w:lang w:eastAsia="ru-RU"/>
        </w:rPr>
        <w:t>___»  _________ 20____ г.</w:t>
      </w: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E50A7D" w:rsidP="007D088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hyperlink r:id="rId8" w:history="1">
        <w:r w:rsidR="007D0885" w:rsidRPr="00241D06">
          <w:rPr>
            <w:rFonts w:ascii="Times New Roman" w:eastAsia="Calibri" w:hAnsi="Times New Roman" w:cs="Times New Roman"/>
            <w:b/>
            <w:bCs/>
            <w:sz w:val="24"/>
            <w:szCs w:val="24"/>
            <w:lang w:eastAsia="ru-RU"/>
          </w:rPr>
          <w:t>АКТ</w:t>
        </w:r>
      </w:hyperlink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41D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приема-передачи </w:t>
      </w: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p w:rsidR="007D0885" w:rsidRDefault="007D0885" w:rsidP="007D088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241D06">
        <w:rPr>
          <w:rFonts w:ascii="Times New Roman" w:hAnsi="Times New Roman" w:cs="Times New Roman"/>
          <w:lang w:eastAsia="ru-RU"/>
        </w:rPr>
        <w:t>г.__________                                                                                             «   » ___________ 20____ г.</w:t>
      </w:r>
    </w:p>
    <w:p w:rsidR="007853D6" w:rsidRPr="00241D06" w:rsidRDefault="007853D6" w:rsidP="007D088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7D0885" w:rsidRPr="00455E2F" w:rsidRDefault="000401CF" w:rsidP="00026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F129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29E5">
        <w:rPr>
          <w:rFonts w:ascii="Times New Roman" w:hAnsi="Times New Roman" w:cs="Times New Roman"/>
          <w:sz w:val="24"/>
          <w:szCs w:val="24"/>
          <w:lang w:eastAsia="ru-RU"/>
        </w:rPr>
        <w:t>(ИНН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F129E5">
        <w:rPr>
          <w:rFonts w:ascii="Times New Roman" w:hAnsi="Times New Roman" w:cs="Times New Roman"/>
          <w:sz w:val="24"/>
          <w:szCs w:val="24"/>
          <w:lang w:eastAsia="ru-RU"/>
        </w:rPr>
        <w:t>, ОГРН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F129E5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F129E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75515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80D11">
        <w:rPr>
          <w:rFonts w:ascii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Pr="00F129E5">
        <w:rPr>
          <w:rFonts w:ascii="Times New Roman" w:hAnsi="Times New Roman" w:cs="Times New Roman"/>
          <w:sz w:val="24"/>
          <w:szCs w:val="24"/>
          <w:lang w:eastAsia="ru-RU"/>
        </w:rPr>
        <w:t>, члена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Pr="00F129E5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F129E5">
        <w:rPr>
          <w:rFonts w:ascii="Times New Roman" w:hAnsi="Times New Roman" w:cs="Times New Roman"/>
          <w:sz w:val="24"/>
          <w:szCs w:val="24"/>
          <w:lang w:eastAsia="ru-RU"/>
        </w:rPr>
        <w:t>по делу №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Pr="008D255C">
        <w:rPr>
          <w:rFonts w:ascii="Times New Roman" w:hAnsi="Times New Roman"/>
          <w:sz w:val="24"/>
          <w:szCs w:val="24"/>
        </w:rPr>
        <w:t xml:space="preserve">, именуемое </w:t>
      </w:r>
      <w:r w:rsidR="000265BC" w:rsidRPr="00455E2F">
        <w:rPr>
          <w:rFonts w:ascii="Times New Roman" w:hAnsi="Times New Roman"/>
          <w:b/>
          <w:sz w:val="24"/>
          <w:szCs w:val="24"/>
        </w:rPr>
        <w:t>«Цедент»,</w:t>
      </w:r>
      <w:r w:rsidR="000265BC" w:rsidRPr="00455E2F">
        <w:rPr>
          <w:rFonts w:ascii="Times New Roman" w:hAnsi="Times New Roman"/>
          <w:sz w:val="24"/>
          <w:szCs w:val="24"/>
        </w:rPr>
        <w:t xml:space="preserve"> с одной стороны</w:t>
      </w:r>
      <w:r w:rsidR="00571088" w:rsidRPr="00455E2F">
        <w:rPr>
          <w:rFonts w:ascii="Times New Roman" w:hAnsi="Times New Roman"/>
          <w:sz w:val="24"/>
          <w:szCs w:val="24"/>
        </w:rPr>
        <w:t>,</w:t>
      </w:r>
      <w:r w:rsidR="000265BC" w:rsidRPr="00455E2F">
        <w:rPr>
          <w:rFonts w:ascii="Times New Roman" w:hAnsi="Times New Roman"/>
          <w:sz w:val="24"/>
          <w:szCs w:val="24"/>
        </w:rPr>
        <w:t xml:space="preserve"> </w:t>
      </w:r>
      <w:r w:rsidR="00571088" w:rsidRPr="00455E2F">
        <w:rPr>
          <w:rFonts w:ascii="Times New Roman" w:hAnsi="Times New Roman"/>
          <w:sz w:val="24"/>
          <w:szCs w:val="24"/>
        </w:rPr>
        <w:t>и</w:t>
      </w:r>
      <w:r w:rsidR="000265BC" w:rsidRPr="00455E2F">
        <w:rPr>
          <w:rFonts w:ascii="Times New Roman" w:hAnsi="Times New Roman"/>
          <w:sz w:val="24"/>
          <w:szCs w:val="24"/>
        </w:rPr>
        <w:t>____________________________________</w:t>
      </w:r>
      <w:r w:rsidR="00571088" w:rsidRPr="00455E2F">
        <w:rPr>
          <w:rFonts w:ascii="Times New Roman" w:hAnsi="Times New Roman"/>
          <w:sz w:val="24"/>
          <w:szCs w:val="24"/>
        </w:rPr>
        <w:t>, именуемое в дальнейшем «</w:t>
      </w:r>
      <w:r w:rsidR="00571088" w:rsidRPr="00455E2F">
        <w:rPr>
          <w:rFonts w:ascii="Times New Roman" w:hAnsi="Times New Roman"/>
          <w:b/>
          <w:sz w:val="24"/>
          <w:szCs w:val="24"/>
        </w:rPr>
        <w:t>Цессионарий</w:t>
      </w:r>
      <w:r w:rsidR="007D0885" w:rsidRPr="00455E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D0885" w:rsidRPr="00455E2F"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при совместном наименовании «Стороны», составили настоящий акт о том, что в соответствии с Договором уступки права требования(цессии) от       «      »               20____ г.   </w:t>
      </w:r>
      <w:r w:rsidR="007D0885" w:rsidRPr="00455E2F">
        <w:rPr>
          <w:rFonts w:ascii="Times New Roman" w:hAnsi="Times New Roman" w:cs="Times New Roman"/>
          <w:b/>
          <w:sz w:val="24"/>
          <w:szCs w:val="24"/>
          <w:lang w:eastAsia="ru-RU"/>
        </w:rPr>
        <w:t>Цедент</w:t>
      </w:r>
      <w:r w:rsidR="007D0885" w:rsidRPr="00455E2F">
        <w:rPr>
          <w:rFonts w:ascii="Times New Roman" w:hAnsi="Times New Roman" w:cs="Times New Roman"/>
          <w:sz w:val="24"/>
          <w:szCs w:val="24"/>
          <w:lang w:eastAsia="ru-RU"/>
        </w:rPr>
        <w:t xml:space="preserve"> передал, а </w:t>
      </w:r>
      <w:r w:rsidR="007D0885" w:rsidRPr="00455E2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Цессионарий </w:t>
      </w:r>
      <w:r w:rsidR="007D0885" w:rsidRPr="00455E2F">
        <w:rPr>
          <w:rFonts w:ascii="Times New Roman" w:hAnsi="Times New Roman" w:cs="Times New Roman"/>
          <w:sz w:val="24"/>
          <w:szCs w:val="24"/>
          <w:lang w:eastAsia="ru-RU"/>
        </w:rPr>
        <w:t xml:space="preserve">принял _____________________________: </w:t>
      </w:r>
    </w:p>
    <w:p w:rsidR="007D0885" w:rsidRPr="00241D06" w:rsidRDefault="000401CF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Уступка права требования </w:t>
      </w:r>
      <w:r w:rsidR="007D0885" w:rsidRPr="00241D06">
        <w:rPr>
          <w:rFonts w:ascii="Times New Roman" w:eastAsia="Calibri" w:hAnsi="Times New Roman" w:cs="Times New Roman"/>
          <w:lang w:eastAsia="ru-RU"/>
        </w:rPr>
        <w:t xml:space="preserve">осуществлена строго в соответствии с требованиями упомянутого Договора. Претензий к </w:t>
      </w:r>
      <w:r w:rsidR="007D0885">
        <w:rPr>
          <w:rFonts w:ascii="Times New Roman" w:eastAsia="Calibri" w:hAnsi="Times New Roman" w:cs="Times New Roman"/>
          <w:lang w:eastAsia="ru-RU"/>
        </w:rPr>
        <w:t>Цеденту</w:t>
      </w:r>
      <w:r w:rsidR="007D0885" w:rsidRPr="00241D06">
        <w:rPr>
          <w:rFonts w:ascii="Times New Roman" w:eastAsia="Calibri" w:hAnsi="Times New Roman" w:cs="Times New Roman"/>
          <w:lang w:eastAsia="ru-RU"/>
        </w:rPr>
        <w:t xml:space="preserve">, в том числе имущественных, </w:t>
      </w:r>
      <w:r w:rsidR="007D0885">
        <w:rPr>
          <w:rFonts w:ascii="Times New Roman" w:eastAsia="Calibri" w:hAnsi="Times New Roman" w:cs="Times New Roman"/>
          <w:lang w:eastAsia="ru-RU"/>
        </w:rPr>
        <w:t>Цессионарий</w:t>
      </w:r>
      <w:r w:rsidR="007D0885" w:rsidRPr="00241D06">
        <w:rPr>
          <w:rFonts w:ascii="Times New Roman" w:eastAsia="Calibri" w:hAnsi="Times New Roman" w:cs="Times New Roman"/>
          <w:lang w:eastAsia="ru-RU"/>
        </w:rPr>
        <w:t xml:space="preserve"> не имеет.</w:t>
      </w: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4E0D24">
        <w:rPr>
          <w:rFonts w:ascii="Times New Roman" w:eastAsia="Calibri" w:hAnsi="Times New Roman" w:cs="Times New Roman"/>
          <w:b/>
          <w:lang w:eastAsia="ru-RU"/>
        </w:rPr>
        <w:t>Цедент</w:t>
      </w:r>
      <w:r w:rsidRPr="00241D06">
        <w:rPr>
          <w:rFonts w:ascii="Times New Roman" w:eastAsia="Calibri" w:hAnsi="Times New Roman" w:cs="Times New Roman"/>
          <w:b/>
          <w:lang w:eastAsia="ru-RU"/>
        </w:rPr>
        <w:t xml:space="preserve">: ____________ </w:t>
      </w:r>
    </w:p>
    <w:p w:rsidR="007D0885" w:rsidRPr="00241D06" w:rsidRDefault="00A23ED8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val="en-US" w:eastAsia="ru-RU"/>
        </w:rPr>
        <w:t>____________________</w:t>
      </w:r>
      <w:proofErr w:type="gramStart"/>
      <w:r>
        <w:rPr>
          <w:rFonts w:ascii="Times New Roman" w:eastAsia="Calibri" w:hAnsi="Times New Roman" w:cs="Times New Roman"/>
          <w:b/>
          <w:lang w:val="en-US" w:eastAsia="ru-RU"/>
        </w:rPr>
        <w:t>_</w:t>
      </w:r>
      <w:r w:rsidR="007D0885" w:rsidRPr="00241D06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7D0885" w:rsidRPr="00241D0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="007D0885" w:rsidRPr="00241D06">
        <w:rPr>
          <w:rFonts w:ascii="Times New Roman" w:eastAsia="Calibri" w:hAnsi="Times New Roman" w:cs="Times New Roman"/>
          <w:b/>
          <w:lang w:eastAsia="ru-RU"/>
        </w:rPr>
        <w:t>управляющий</w:t>
      </w:r>
      <w:proofErr w:type="gramEnd"/>
      <w:r w:rsidR="007D0885" w:rsidRPr="00241D06">
        <w:rPr>
          <w:rFonts w:ascii="Times New Roman" w:eastAsia="Calibri" w:hAnsi="Times New Roman" w:cs="Times New Roman"/>
          <w:b/>
          <w:lang w:eastAsia="ru-RU"/>
        </w:rPr>
        <w:t xml:space="preserve"> ___________________________________________    </w:t>
      </w: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7D0885" w:rsidRPr="00241D06" w:rsidRDefault="007D0885" w:rsidP="007D088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lang w:eastAsia="ru-RU"/>
        </w:rPr>
      </w:pPr>
      <w:proofErr w:type="gramStart"/>
      <w:r w:rsidRPr="004E0D24">
        <w:rPr>
          <w:rFonts w:ascii="Times New Roman" w:eastAsia="Calibri" w:hAnsi="Times New Roman" w:cs="Times New Roman"/>
          <w:b/>
          <w:lang w:eastAsia="ru-RU"/>
        </w:rPr>
        <w:t>Цессионарий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241D06">
        <w:rPr>
          <w:rFonts w:ascii="Times New Roman" w:eastAsia="Calibri" w:hAnsi="Times New Roman" w:cs="Times New Roman"/>
          <w:lang w:eastAsia="ru-RU"/>
        </w:rPr>
        <w:t>:</w:t>
      </w:r>
      <w:proofErr w:type="gramEnd"/>
      <w:r w:rsidRPr="00241D06">
        <w:rPr>
          <w:rFonts w:ascii="Times New Roman" w:eastAsia="Calibri" w:hAnsi="Times New Roman" w:cs="Times New Roman"/>
          <w:lang w:eastAsia="ru-RU"/>
        </w:rPr>
        <w:t>_______________________</w:t>
      </w:r>
      <w:r w:rsidRPr="00241D06">
        <w:rPr>
          <w:rFonts w:ascii="Arial" w:eastAsia="Calibri" w:hAnsi="Arial" w:cs="Arial"/>
          <w:sz w:val="20"/>
          <w:szCs w:val="20"/>
          <w:lang w:eastAsia="ru-RU"/>
        </w:rPr>
        <w:t xml:space="preserve"> _______________________________</w:t>
      </w: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7D0885">
      <w:pPr>
        <w:pStyle w:val="a6"/>
        <w:spacing w:after="0"/>
        <w:rPr>
          <w:i w:val="0"/>
        </w:rPr>
      </w:pPr>
    </w:p>
    <w:p w:rsidR="007D0885" w:rsidRDefault="007D0885" w:rsidP="001A4833">
      <w:pPr>
        <w:pStyle w:val="a6"/>
        <w:spacing w:after="0"/>
        <w:rPr>
          <w:i w:val="0"/>
        </w:rPr>
      </w:pPr>
    </w:p>
    <w:sectPr w:rsidR="007D0885" w:rsidSect="007853D6">
      <w:headerReference w:type="even" r:id="rId9"/>
      <w:headerReference w:type="default" r:id="rId10"/>
      <w:headerReference w:type="first" r:id="rId11"/>
      <w:pgSz w:w="11905" w:h="16837"/>
      <w:pgMar w:top="284" w:right="706" w:bottom="709" w:left="1134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A7D" w:rsidRDefault="00E50A7D" w:rsidP="00233750">
      <w:pPr>
        <w:spacing w:after="0" w:line="240" w:lineRule="auto"/>
      </w:pPr>
      <w:r>
        <w:separator/>
      </w:r>
    </w:p>
  </w:endnote>
  <w:endnote w:type="continuationSeparator" w:id="0">
    <w:p w:rsidR="00E50A7D" w:rsidRDefault="00E50A7D" w:rsidP="0023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A7D" w:rsidRDefault="00E50A7D" w:rsidP="00233750">
      <w:pPr>
        <w:spacing w:after="0" w:line="240" w:lineRule="auto"/>
      </w:pPr>
      <w:r>
        <w:separator/>
      </w:r>
    </w:p>
  </w:footnote>
  <w:footnote w:type="continuationSeparator" w:id="0">
    <w:p w:rsidR="00E50A7D" w:rsidRDefault="00E50A7D" w:rsidP="0023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50" w:rsidRDefault="00E50A7D">
    <w:pPr>
      <w:pStyle w:val="af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20469" o:spid="_x0000_s2050" type="#_x0000_t136" style="position:absolute;margin-left:0;margin-top:0;width:473pt;height:236.5pt;rotation:315;z-index:-251658752;mso-position-horizontal:center;mso-position-horizontal-relative:margin;mso-position-vertical:center;mso-position-vertical-relative:margin" o:allowincell="f" fillcolor="#823b0b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50" w:rsidRPr="004E66B2" w:rsidRDefault="00E50A7D">
    <w:pPr>
      <w:pStyle w:val="af5"/>
      <w:rPr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20470" o:spid="_x0000_s2051" type="#_x0000_t136" style="position:absolute;margin-left:0;margin-top:0;width:473pt;height:236.5pt;rotation:315;z-index:-251657728;mso-position-horizontal:center;mso-position-horizontal-relative:margin;mso-position-vertical:center;mso-position-vertical-relative:margin" o:allowincell="f" fillcolor="#823b0b" stroked="f">
          <v:fill opacity=".5"/>
          <v:textpath style="font-family:&quot;Calibri&quot;;font-size:1pt" string="ПРОЕКТ"/>
          <w10:wrap anchorx="margin" anchory="margin"/>
        </v:shape>
      </w:pict>
    </w:r>
    <w:r w:rsidR="00605F78"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50" w:rsidRDefault="00E50A7D">
    <w:pPr>
      <w:pStyle w:val="af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20468" o:spid="_x0000_s2049" type="#_x0000_t136" style="position:absolute;margin-left:0;margin-top:0;width:473pt;height:236.5pt;rotation:315;z-index:-251659776;mso-position-horizontal:center;mso-position-horizontal-relative:margin;mso-position-vertical:center;mso-position-vertical-relative:margin" o:allowincell="f" fillcolor="#823b0b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57F5674"/>
    <w:multiLevelType w:val="multilevel"/>
    <w:tmpl w:val="F65025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">
    <w:nsid w:val="4AD62AA9"/>
    <w:multiLevelType w:val="multilevel"/>
    <w:tmpl w:val="BD54F4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FEE66F4"/>
    <w:multiLevelType w:val="multilevel"/>
    <w:tmpl w:val="B8365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7925BD"/>
    <w:multiLevelType w:val="multilevel"/>
    <w:tmpl w:val="1068D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5B"/>
    <w:rsid w:val="00003707"/>
    <w:rsid w:val="00011EA0"/>
    <w:rsid w:val="0001299B"/>
    <w:rsid w:val="0001360A"/>
    <w:rsid w:val="00024ED8"/>
    <w:rsid w:val="000265BC"/>
    <w:rsid w:val="0003798F"/>
    <w:rsid w:val="000401CF"/>
    <w:rsid w:val="00040B2F"/>
    <w:rsid w:val="000641BF"/>
    <w:rsid w:val="000675EC"/>
    <w:rsid w:val="0008035D"/>
    <w:rsid w:val="00095845"/>
    <w:rsid w:val="00096D1B"/>
    <w:rsid w:val="000B51B0"/>
    <w:rsid w:val="000C0DA9"/>
    <w:rsid w:val="000D732A"/>
    <w:rsid w:val="000D776D"/>
    <w:rsid w:val="000E5530"/>
    <w:rsid w:val="000E5744"/>
    <w:rsid w:val="000E7D5E"/>
    <w:rsid w:val="000F221F"/>
    <w:rsid w:val="00106D71"/>
    <w:rsid w:val="001169E2"/>
    <w:rsid w:val="00130D87"/>
    <w:rsid w:val="0015054C"/>
    <w:rsid w:val="001642DC"/>
    <w:rsid w:val="001650DF"/>
    <w:rsid w:val="001677C8"/>
    <w:rsid w:val="001A4833"/>
    <w:rsid w:val="001E1031"/>
    <w:rsid w:val="001F4DD6"/>
    <w:rsid w:val="00214CC6"/>
    <w:rsid w:val="00222115"/>
    <w:rsid w:val="00226BEA"/>
    <w:rsid w:val="00233750"/>
    <w:rsid w:val="00256136"/>
    <w:rsid w:val="00275894"/>
    <w:rsid w:val="002870A6"/>
    <w:rsid w:val="002B7929"/>
    <w:rsid w:val="002C0095"/>
    <w:rsid w:val="002C0EF3"/>
    <w:rsid w:val="00302533"/>
    <w:rsid w:val="003056C5"/>
    <w:rsid w:val="00316F0E"/>
    <w:rsid w:val="003202D6"/>
    <w:rsid w:val="003314BE"/>
    <w:rsid w:val="00331987"/>
    <w:rsid w:val="00347E5F"/>
    <w:rsid w:val="003510FC"/>
    <w:rsid w:val="00352D7D"/>
    <w:rsid w:val="00353004"/>
    <w:rsid w:val="00361AC8"/>
    <w:rsid w:val="00364016"/>
    <w:rsid w:val="00366493"/>
    <w:rsid w:val="00373BEA"/>
    <w:rsid w:val="00376C41"/>
    <w:rsid w:val="00381C29"/>
    <w:rsid w:val="003A5F07"/>
    <w:rsid w:val="003C3D0F"/>
    <w:rsid w:val="003E3F19"/>
    <w:rsid w:val="003F73CC"/>
    <w:rsid w:val="00412A23"/>
    <w:rsid w:val="0042051D"/>
    <w:rsid w:val="00426FE3"/>
    <w:rsid w:val="00444A28"/>
    <w:rsid w:val="00444E38"/>
    <w:rsid w:val="00447AC3"/>
    <w:rsid w:val="0045022C"/>
    <w:rsid w:val="00455E2F"/>
    <w:rsid w:val="004577D9"/>
    <w:rsid w:val="00471393"/>
    <w:rsid w:val="004828C0"/>
    <w:rsid w:val="00484E96"/>
    <w:rsid w:val="0048638B"/>
    <w:rsid w:val="004947BB"/>
    <w:rsid w:val="00497B82"/>
    <w:rsid w:val="004A4325"/>
    <w:rsid w:val="004B2304"/>
    <w:rsid w:val="004B4743"/>
    <w:rsid w:val="004C6E92"/>
    <w:rsid w:val="004E30B4"/>
    <w:rsid w:val="004E61B6"/>
    <w:rsid w:val="004E66B2"/>
    <w:rsid w:val="004F53FC"/>
    <w:rsid w:val="00523540"/>
    <w:rsid w:val="00535495"/>
    <w:rsid w:val="005650E6"/>
    <w:rsid w:val="00571088"/>
    <w:rsid w:val="00575254"/>
    <w:rsid w:val="005827EB"/>
    <w:rsid w:val="005C45F3"/>
    <w:rsid w:val="005C547A"/>
    <w:rsid w:val="005C6F55"/>
    <w:rsid w:val="005D2AC5"/>
    <w:rsid w:val="005D7999"/>
    <w:rsid w:val="005E1E82"/>
    <w:rsid w:val="005E4322"/>
    <w:rsid w:val="005E5C24"/>
    <w:rsid w:val="00605F78"/>
    <w:rsid w:val="006125E6"/>
    <w:rsid w:val="00621D44"/>
    <w:rsid w:val="00622FD5"/>
    <w:rsid w:val="006242DD"/>
    <w:rsid w:val="00647DAB"/>
    <w:rsid w:val="00671B4E"/>
    <w:rsid w:val="00674C77"/>
    <w:rsid w:val="0068244F"/>
    <w:rsid w:val="006856D7"/>
    <w:rsid w:val="006A1B75"/>
    <w:rsid w:val="006C2E43"/>
    <w:rsid w:val="006C69D1"/>
    <w:rsid w:val="006D1D4A"/>
    <w:rsid w:val="006D6294"/>
    <w:rsid w:val="006D68F3"/>
    <w:rsid w:val="00700ADB"/>
    <w:rsid w:val="00704154"/>
    <w:rsid w:val="00715BB2"/>
    <w:rsid w:val="00715CE1"/>
    <w:rsid w:val="00745E81"/>
    <w:rsid w:val="007606BE"/>
    <w:rsid w:val="007622B5"/>
    <w:rsid w:val="0076452E"/>
    <w:rsid w:val="00764E36"/>
    <w:rsid w:val="007730CB"/>
    <w:rsid w:val="00775AB1"/>
    <w:rsid w:val="00777D27"/>
    <w:rsid w:val="00780E8A"/>
    <w:rsid w:val="007833C2"/>
    <w:rsid w:val="007853D6"/>
    <w:rsid w:val="007B29A4"/>
    <w:rsid w:val="007C1EC3"/>
    <w:rsid w:val="007C2451"/>
    <w:rsid w:val="007D0885"/>
    <w:rsid w:val="007E112B"/>
    <w:rsid w:val="007E485A"/>
    <w:rsid w:val="00805DD7"/>
    <w:rsid w:val="008115D1"/>
    <w:rsid w:val="00820251"/>
    <w:rsid w:val="00824D18"/>
    <w:rsid w:val="00825914"/>
    <w:rsid w:val="008268EC"/>
    <w:rsid w:val="00845B63"/>
    <w:rsid w:val="0085334D"/>
    <w:rsid w:val="008537FB"/>
    <w:rsid w:val="008559C2"/>
    <w:rsid w:val="008817E8"/>
    <w:rsid w:val="008D255C"/>
    <w:rsid w:val="008D5A3D"/>
    <w:rsid w:val="008E039C"/>
    <w:rsid w:val="008E7A00"/>
    <w:rsid w:val="00903B8E"/>
    <w:rsid w:val="0092788A"/>
    <w:rsid w:val="00941207"/>
    <w:rsid w:val="00943C76"/>
    <w:rsid w:val="009671E3"/>
    <w:rsid w:val="00967D44"/>
    <w:rsid w:val="00977FD4"/>
    <w:rsid w:val="009B21D7"/>
    <w:rsid w:val="009D70AF"/>
    <w:rsid w:val="009D74C9"/>
    <w:rsid w:val="009E2090"/>
    <w:rsid w:val="009F7032"/>
    <w:rsid w:val="00A03ED7"/>
    <w:rsid w:val="00A10677"/>
    <w:rsid w:val="00A23ED8"/>
    <w:rsid w:val="00A63BE4"/>
    <w:rsid w:val="00A85846"/>
    <w:rsid w:val="00A97D81"/>
    <w:rsid w:val="00AA24D3"/>
    <w:rsid w:val="00AA4EA0"/>
    <w:rsid w:val="00AB5B80"/>
    <w:rsid w:val="00AB7EB2"/>
    <w:rsid w:val="00AC00CB"/>
    <w:rsid w:val="00AC43A3"/>
    <w:rsid w:val="00AC4A1E"/>
    <w:rsid w:val="00AD5016"/>
    <w:rsid w:val="00AE41DF"/>
    <w:rsid w:val="00AF07A6"/>
    <w:rsid w:val="00AF3C5B"/>
    <w:rsid w:val="00AF4838"/>
    <w:rsid w:val="00B11CBD"/>
    <w:rsid w:val="00B21BAB"/>
    <w:rsid w:val="00B33509"/>
    <w:rsid w:val="00B507B3"/>
    <w:rsid w:val="00B5560C"/>
    <w:rsid w:val="00B60B5D"/>
    <w:rsid w:val="00B715C1"/>
    <w:rsid w:val="00B8108D"/>
    <w:rsid w:val="00B87C26"/>
    <w:rsid w:val="00BA1182"/>
    <w:rsid w:val="00BA6495"/>
    <w:rsid w:val="00BA772B"/>
    <w:rsid w:val="00BB3D66"/>
    <w:rsid w:val="00BC6F51"/>
    <w:rsid w:val="00BD225B"/>
    <w:rsid w:val="00BD377B"/>
    <w:rsid w:val="00BE4769"/>
    <w:rsid w:val="00C13816"/>
    <w:rsid w:val="00C2357F"/>
    <w:rsid w:val="00C236D4"/>
    <w:rsid w:val="00C54888"/>
    <w:rsid w:val="00C87C7C"/>
    <w:rsid w:val="00C92839"/>
    <w:rsid w:val="00C92CB1"/>
    <w:rsid w:val="00C97260"/>
    <w:rsid w:val="00CA158E"/>
    <w:rsid w:val="00CA6041"/>
    <w:rsid w:val="00CB2B97"/>
    <w:rsid w:val="00CC0CFB"/>
    <w:rsid w:val="00CF70FA"/>
    <w:rsid w:val="00D00373"/>
    <w:rsid w:val="00D10FE3"/>
    <w:rsid w:val="00D43EC7"/>
    <w:rsid w:val="00D50A65"/>
    <w:rsid w:val="00D51666"/>
    <w:rsid w:val="00D56502"/>
    <w:rsid w:val="00D633F1"/>
    <w:rsid w:val="00D651F8"/>
    <w:rsid w:val="00D7672E"/>
    <w:rsid w:val="00D92771"/>
    <w:rsid w:val="00D955FE"/>
    <w:rsid w:val="00DB5C07"/>
    <w:rsid w:val="00DE248B"/>
    <w:rsid w:val="00DF1259"/>
    <w:rsid w:val="00DF228C"/>
    <w:rsid w:val="00E05720"/>
    <w:rsid w:val="00E25DBE"/>
    <w:rsid w:val="00E32F09"/>
    <w:rsid w:val="00E332D8"/>
    <w:rsid w:val="00E34C87"/>
    <w:rsid w:val="00E44DB2"/>
    <w:rsid w:val="00E50A7D"/>
    <w:rsid w:val="00E610DF"/>
    <w:rsid w:val="00E62F4B"/>
    <w:rsid w:val="00E73CAF"/>
    <w:rsid w:val="00E858D8"/>
    <w:rsid w:val="00E911FB"/>
    <w:rsid w:val="00E9467D"/>
    <w:rsid w:val="00E9597C"/>
    <w:rsid w:val="00EA11D3"/>
    <w:rsid w:val="00EA603E"/>
    <w:rsid w:val="00EB114F"/>
    <w:rsid w:val="00EB7FFC"/>
    <w:rsid w:val="00EC75D7"/>
    <w:rsid w:val="00ED24C9"/>
    <w:rsid w:val="00EE4EB8"/>
    <w:rsid w:val="00EE6CC4"/>
    <w:rsid w:val="00EE7951"/>
    <w:rsid w:val="00EF3735"/>
    <w:rsid w:val="00EF3CDE"/>
    <w:rsid w:val="00F068E4"/>
    <w:rsid w:val="00F129E5"/>
    <w:rsid w:val="00F33AFD"/>
    <w:rsid w:val="00F623FA"/>
    <w:rsid w:val="00F67F68"/>
    <w:rsid w:val="00F81B5F"/>
    <w:rsid w:val="00F8422E"/>
    <w:rsid w:val="00FA6E32"/>
    <w:rsid w:val="00FA7F0F"/>
    <w:rsid w:val="00FB6D92"/>
    <w:rsid w:val="00FC175D"/>
    <w:rsid w:val="00FD5B40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chartTrackingRefBased/>
  <w15:docId w15:val="{2BA89453-03DC-4CFF-91BD-728F1FC6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8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256136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03B8E"/>
    <w:rPr>
      <w:rFonts w:ascii="Times New Roman" w:hAnsi="Times New Roman" w:cs="Times New Roman"/>
    </w:rPr>
  </w:style>
  <w:style w:type="character" w:customStyle="1" w:styleId="WW8Num3z0">
    <w:name w:val="WW8Num3z0"/>
    <w:rsid w:val="00903B8E"/>
    <w:rPr>
      <w:rFonts w:ascii="Times New Roman" w:hAnsi="Times New Roman" w:cs="Times New Roman"/>
    </w:rPr>
  </w:style>
  <w:style w:type="character" w:customStyle="1" w:styleId="WW8Num4z0">
    <w:name w:val="WW8Num4z0"/>
    <w:rsid w:val="00903B8E"/>
    <w:rPr>
      <w:rFonts w:ascii="Times New Roman" w:hAnsi="Times New Roman" w:cs="Times New Roman"/>
    </w:rPr>
  </w:style>
  <w:style w:type="character" w:customStyle="1" w:styleId="WW8Num5z0">
    <w:name w:val="WW8Num5z0"/>
    <w:rsid w:val="00903B8E"/>
    <w:rPr>
      <w:rFonts w:ascii="Times New Roman" w:hAnsi="Times New Roman" w:cs="Times New Roman"/>
    </w:rPr>
  </w:style>
  <w:style w:type="character" w:customStyle="1" w:styleId="WW8NumSt4z0">
    <w:name w:val="WW8NumSt4z0"/>
    <w:rsid w:val="00903B8E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03B8E"/>
  </w:style>
  <w:style w:type="character" w:customStyle="1" w:styleId="a3">
    <w:name w:val="Основной текст Знак"/>
    <w:rsid w:val="00903B8E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styleId="a4">
    <w:name w:val="Strong"/>
    <w:qFormat/>
    <w:rsid w:val="00903B8E"/>
    <w:rPr>
      <w:b/>
      <w:bCs/>
    </w:rPr>
  </w:style>
  <w:style w:type="paragraph" w:customStyle="1" w:styleId="a5">
    <w:name w:val="Заголовок"/>
    <w:basedOn w:val="a"/>
    <w:next w:val="a6"/>
    <w:rsid w:val="00903B8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903B8E"/>
    <w:pPr>
      <w:widowControl w:val="0"/>
      <w:autoSpaceDE w:val="0"/>
      <w:spacing w:after="120" w:line="240" w:lineRule="auto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List"/>
    <w:basedOn w:val="a6"/>
    <w:rsid w:val="00903B8E"/>
    <w:rPr>
      <w:rFonts w:ascii="Arial" w:hAnsi="Arial" w:cs="Tahoma"/>
    </w:rPr>
  </w:style>
  <w:style w:type="paragraph" w:customStyle="1" w:styleId="12">
    <w:name w:val="Название1"/>
    <w:basedOn w:val="a"/>
    <w:rsid w:val="00903B8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903B8E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903B8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3B8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nformat">
    <w:name w:val="ConsNonformat"/>
    <w:rsid w:val="00903B8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rsid w:val="00903B8E"/>
    <w:pPr>
      <w:suppressLineNumbers/>
    </w:pPr>
  </w:style>
  <w:style w:type="paragraph" w:customStyle="1" w:styleId="a9">
    <w:name w:val="Заголовок таблицы"/>
    <w:basedOn w:val="a8"/>
    <w:rsid w:val="00903B8E"/>
    <w:pPr>
      <w:jc w:val="center"/>
    </w:pPr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D74C9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9D74C9"/>
    <w:rPr>
      <w:rFonts w:ascii="Calibri" w:hAnsi="Calibri" w:cs="Calibri"/>
      <w:sz w:val="22"/>
      <w:szCs w:val="22"/>
      <w:lang w:eastAsia="ar-SA"/>
    </w:rPr>
  </w:style>
  <w:style w:type="character" w:customStyle="1" w:styleId="FontStyle131">
    <w:name w:val="Font Style131"/>
    <w:uiPriority w:val="99"/>
    <w:rsid w:val="009D74C9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rsid w:val="00256136"/>
    <w:rPr>
      <w:b/>
      <w:bCs/>
      <w:sz w:val="24"/>
      <w:szCs w:val="24"/>
      <w:lang w:eastAsia="ar-SA"/>
    </w:rPr>
  </w:style>
  <w:style w:type="paragraph" w:customStyle="1" w:styleId="aa">
    <w:name w:val="Готовый"/>
    <w:basedOn w:val="a"/>
    <w:rsid w:val="00EA11D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b">
    <w:name w:val="Основной текст_"/>
    <w:link w:val="14"/>
    <w:rsid w:val="00EA11D3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b"/>
    <w:rsid w:val="00EA11D3"/>
    <w:pPr>
      <w:shd w:val="clear" w:color="auto" w:fill="FFFFFF"/>
      <w:suppressAutoHyphens w:val="0"/>
      <w:spacing w:before="240" w:after="0" w:line="278" w:lineRule="exact"/>
      <w:ind w:hanging="380"/>
      <w:jc w:val="both"/>
    </w:pPr>
    <w:rPr>
      <w:rFonts w:ascii="Times New Roman" w:hAnsi="Times New Roman" w:cs="Times New Roman"/>
      <w:sz w:val="23"/>
      <w:szCs w:val="23"/>
      <w:lang w:val="x-none" w:eastAsia="x-none"/>
    </w:rPr>
  </w:style>
  <w:style w:type="paragraph" w:styleId="ac">
    <w:name w:val="List Paragraph"/>
    <w:basedOn w:val="a"/>
    <w:uiPriority w:val="34"/>
    <w:qFormat/>
    <w:rsid w:val="00C54888"/>
    <w:pPr>
      <w:ind w:left="720"/>
      <w:contextualSpacing/>
    </w:pPr>
  </w:style>
  <w:style w:type="paragraph" w:customStyle="1" w:styleId="ConsCell">
    <w:name w:val="ConsCell"/>
    <w:rsid w:val="00685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Базовый"/>
    <w:rsid w:val="006856D7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A6495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BA6495"/>
    <w:rPr>
      <w:rFonts w:ascii="Tahoma" w:hAnsi="Tahoma" w:cs="Tahoma"/>
      <w:sz w:val="16"/>
      <w:szCs w:val="16"/>
      <w:lang w:eastAsia="ar-SA"/>
    </w:rPr>
  </w:style>
  <w:style w:type="character" w:styleId="af0">
    <w:name w:val="annotation reference"/>
    <w:uiPriority w:val="99"/>
    <w:semiHidden/>
    <w:unhideWhenUsed/>
    <w:rsid w:val="00EB7FF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B7FFC"/>
    <w:rPr>
      <w:rFonts w:cs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EB7FFC"/>
    <w:rPr>
      <w:rFonts w:ascii="Calibri" w:hAnsi="Calibri" w:cs="Calibri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7FF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B7FFC"/>
    <w:rPr>
      <w:rFonts w:ascii="Calibri" w:hAnsi="Calibri" w:cs="Calibri"/>
      <w:b/>
      <w:bCs/>
      <w:lang w:eastAsia="ar-SA"/>
    </w:rPr>
  </w:style>
  <w:style w:type="paragraph" w:styleId="af5">
    <w:name w:val="header"/>
    <w:basedOn w:val="a"/>
    <w:link w:val="af6"/>
    <w:uiPriority w:val="99"/>
    <w:unhideWhenUsed/>
    <w:rsid w:val="00233750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6">
    <w:name w:val="Верхний колонтитул Знак"/>
    <w:link w:val="af5"/>
    <w:uiPriority w:val="99"/>
    <w:rsid w:val="00233750"/>
    <w:rPr>
      <w:rFonts w:ascii="Calibri" w:hAnsi="Calibri" w:cs="Calibri"/>
      <w:sz w:val="22"/>
      <w:szCs w:val="22"/>
      <w:lang w:eastAsia="ar-SA"/>
    </w:rPr>
  </w:style>
  <w:style w:type="paragraph" w:styleId="af7">
    <w:name w:val="footer"/>
    <w:basedOn w:val="a"/>
    <w:link w:val="af8"/>
    <w:uiPriority w:val="99"/>
    <w:unhideWhenUsed/>
    <w:rsid w:val="00233750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8">
    <w:name w:val="Нижний колонтитул Знак"/>
    <w:link w:val="af7"/>
    <w:uiPriority w:val="99"/>
    <w:rsid w:val="00233750"/>
    <w:rPr>
      <w:rFonts w:ascii="Calibri" w:hAnsi="Calibri" w:cs="Calibri"/>
      <w:sz w:val="22"/>
      <w:szCs w:val="22"/>
      <w:lang w:eastAsia="ar-SA"/>
    </w:rPr>
  </w:style>
  <w:style w:type="character" w:customStyle="1" w:styleId="af9">
    <w:name w:val="Обычный (веб) Знак"/>
    <w:aliases w:val="Обычный (Web) Знак,Обычный (Web)1 Знак"/>
    <w:link w:val="afa"/>
    <w:semiHidden/>
    <w:locked/>
    <w:rsid w:val="00941207"/>
    <w:rPr>
      <w:sz w:val="24"/>
      <w:szCs w:val="24"/>
    </w:rPr>
  </w:style>
  <w:style w:type="paragraph" w:styleId="afa">
    <w:name w:val="Normal (Web)"/>
    <w:aliases w:val="Обычный (Web),Обычный (Web)1"/>
    <w:basedOn w:val="a"/>
    <w:link w:val="af9"/>
    <w:semiHidden/>
    <w:unhideWhenUsed/>
    <w:rsid w:val="0094120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akt-priema-peredachi-avtomobil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A65B-AEB2-4779-AD1A-4171F2CC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http://blanker.ru/doc/akt-priema-peredachi-avtomobilya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Наталья Уварова</cp:lastModifiedBy>
  <cp:revision>2</cp:revision>
  <cp:lastPrinted>2017-10-20T03:38:00Z</cp:lastPrinted>
  <dcterms:created xsi:type="dcterms:W3CDTF">2025-09-23T10:14:00Z</dcterms:created>
  <dcterms:modified xsi:type="dcterms:W3CDTF">2025-09-23T10:14:00Z</dcterms:modified>
</cp:coreProperties>
</file>