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051B" w14:textId="55BADF47" w:rsidR="00924B4C" w:rsidRDefault="00F73695" w:rsidP="00924B4C">
      <w:pPr>
        <w:ind w:firstLine="567"/>
        <w:jc w:val="both"/>
      </w:pPr>
      <w:r w:rsidRPr="00F73695">
        <w:rPr>
          <w:rFonts w:ascii="Liberation Serif" w:eastAsia="SimSun;宋体" w:hAnsi="Liberation Serif" w:cs="Tahoma"/>
          <w:kern w:val="2"/>
          <w:lang w:eastAsia="hi-IN" w:bidi="hi-IN"/>
        </w:rPr>
        <w:t>.</w:t>
      </w:r>
      <w:r w:rsidR="00924B4C" w:rsidRPr="00924B4C">
        <w:t xml:space="preserve"> </w:t>
      </w:r>
      <w:r w:rsidR="00924B4C">
        <w:t>АО «РАД-Холдинг» сообщает о переносе даты аукциона</w:t>
      </w:r>
      <w:r w:rsidR="00431068">
        <w:t xml:space="preserve">, </w:t>
      </w:r>
      <w:r w:rsidR="00924B4C">
        <w:t>назначенного на 2</w:t>
      </w:r>
      <w:r w:rsidR="00187772">
        <w:t>0</w:t>
      </w:r>
      <w:r w:rsidR="00924B4C">
        <w:t xml:space="preserve"> </w:t>
      </w:r>
      <w:r w:rsidR="00187772">
        <w:t>ноября</w:t>
      </w:r>
      <w:r w:rsidR="00924B4C">
        <w:t xml:space="preserve"> 2025 года по продаже имущества, принадлежащего частному собственнику (код лота РАД-416756):</w:t>
      </w:r>
    </w:p>
    <w:p w14:paraId="181EBAB2" w14:textId="77777777" w:rsidR="00924B4C" w:rsidRDefault="00924B4C" w:rsidP="00924B4C">
      <w:pPr>
        <w:jc w:val="both"/>
      </w:pPr>
    </w:p>
    <w:p w14:paraId="6DED08FE" w14:textId="77777777" w:rsidR="00924B4C" w:rsidRDefault="00924B4C" w:rsidP="00924B4C">
      <w:pPr>
        <w:ind w:right="60" w:firstLine="709"/>
      </w:pPr>
      <w:r>
        <w:rPr>
          <w:b/>
        </w:rPr>
        <w:tab/>
      </w:r>
      <w:r>
        <w:t xml:space="preserve"> </w:t>
      </w:r>
      <w:r>
        <w:rPr>
          <w:b/>
        </w:rPr>
        <w:t xml:space="preserve">Объект продажи (Объект, лот): </w:t>
      </w:r>
      <w:r>
        <w:tab/>
      </w:r>
      <w:r>
        <w:rPr>
          <w:rFonts w:eastAsia="SimSun;宋体"/>
          <w:b/>
          <w:bCs/>
          <w:shd w:val="clear" w:color="auto" w:fill="FFFFFF"/>
          <w:lang w:eastAsia="hi-IN"/>
        </w:rPr>
        <w:t>Помещение.</w:t>
      </w:r>
    </w:p>
    <w:p w14:paraId="397ED94E" w14:textId="77777777" w:rsidR="00924B4C" w:rsidRDefault="00924B4C" w:rsidP="00924B4C">
      <w:pPr>
        <w:rPr>
          <w:rFonts w:eastAsia="SimSun;宋体"/>
          <w:shd w:val="clear" w:color="auto" w:fill="FFFFFF"/>
          <w:lang w:eastAsia="hi-IN"/>
        </w:rPr>
      </w:pPr>
      <w:r>
        <w:rPr>
          <w:rFonts w:eastAsia="SimSun;宋体"/>
          <w:b/>
          <w:shd w:val="clear" w:color="auto" w:fill="FFFFFF"/>
          <w:lang w:eastAsia="hi-IN"/>
        </w:rPr>
        <w:t>Назначение</w:t>
      </w:r>
      <w:r>
        <w:rPr>
          <w:rFonts w:eastAsia="SimSun;宋体"/>
          <w:bCs/>
          <w:shd w:val="clear" w:color="auto" w:fill="FFFFFF"/>
          <w:lang w:eastAsia="hi-IN"/>
        </w:rPr>
        <w:t xml:space="preserve">: нежилое, </w:t>
      </w:r>
      <w:r>
        <w:rPr>
          <w:rFonts w:eastAsia="SimSun;宋体"/>
          <w:shd w:val="clear" w:color="auto" w:fill="FFFFFF"/>
          <w:lang w:eastAsia="hi-IN"/>
        </w:rPr>
        <w:t xml:space="preserve">кадастровый номер </w:t>
      </w:r>
      <w:r>
        <w:rPr>
          <w:color w:val="000000" w:themeColor="text1"/>
        </w:rPr>
        <w:t>78:07:0003083:1115,</w:t>
      </w:r>
      <w:r>
        <w:rPr>
          <w:rFonts w:eastAsia="SimSun;宋体"/>
          <w:shd w:val="clear" w:color="auto" w:fill="FFFFFF"/>
          <w:lang w:eastAsia="hi-IN"/>
        </w:rPr>
        <w:t xml:space="preserve"> площадью 193.2кв. м, </w:t>
      </w:r>
    </w:p>
    <w:p w14:paraId="526367DE" w14:textId="77777777" w:rsidR="00924B4C" w:rsidRDefault="00924B4C" w:rsidP="00924B4C">
      <w:pPr>
        <w:rPr>
          <w:rFonts w:eastAsia="SimSun;宋体"/>
          <w:shd w:val="clear" w:color="auto" w:fill="FFFFFF"/>
          <w:lang w:eastAsia="hi-IN"/>
        </w:rPr>
      </w:pPr>
      <w:r>
        <w:rPr>
          <w:rFonts w:eastAsia="SimSun;宋体"/>
          <w:b/>
          <w:bCs/>
          <w:shd w:val="clear" w:color="auto" w:fill="FFFFFF"/>
          <w:lang w:eastAsia="hi-IN"/>
        </w:rPr>
        <w:t>Этаж</w:t>
      </w:r>
      <w:r>
        <w:rPr>
          <w:rFonts w:eastAsia="SimSun;宋体"/>
          <w:shd w:val="clear" w:color="auto" w:fill="FFFFFF"/>
          <w:lang w:eastAsia="hi-IN"/>
        </w:rPr>
        <w:t>: Цокольный, расположенное по адресу: Санкт-Петербург,</w:t>
      </w:r>
      <w:r>
        <w:t xml:space="preserve"> </w:t>
      </w:r>
      <w:r>
        <w:rPr>
          <w:rFonts w:eastAsia="SimSun;宋体"/>
          <w:shd w:val="clear" w:color="auto" w:fill="FFFFFF"/>
          <w:lang w:eastAsia="hi-IN"/>
        </w:rPr>
        <w:t>Большой проспект Петроградской стороны, д. 71, литера А, помещение 2-Н</w:t>
      </w:r>
    </w:p>
    <w:p w14:paraId="4A948404" w14:textId="77777777" w:rsidR="00924B4C" w:rsidRDefault="00924B4C" w:rsidP="00924B4C">
      <w:r>
        <w:rPr>
          <w:rFonts w:eastAsia="SimSun;宋体"/>
          <w:shd w:val="clear" w:color="auto" w:fill="FFFFFF"/>
          <w:lang w:eastAsia="hi-IN"/>
        </w:rPr>
        <w:t xml:space="preserve">Право </w:t>
      </w:r>
      <w:proofErr w:type="gramStart"/>
      <w:r>
        <w:rPr>
          <w:rFonts w:eastAsia="SimSun;宋体"/>
          <w:shd w:val="clear" w:color="auto" w:fill="FFFFFF"/>
          <w:lang w:eastAsia="hi-IN"/>
        </w:rPr>
        <w:t xml:space="preserve">собственности </w:t>
      </w:r>
      <w:r>
        <w:t>,</w:t>
      </w:r>
      <w:proofErr w:type="gramEnd"/>
      <w:r>
        <w:t xml:space="preserve"> 78:07:0003083:1115-78/011/2023-5, 08.06.2023</w:t>
      </w:r>
    </w:p>
    <w:p w14:paraId="3E997B86" w14:textId="77777777" w:rsidR="00924B4C" w:rsidRDefault="00924B4C" w:rsidP="00924B4C">
      <w:r>
        <w:t>Обременение: аренда, номер государственной регистрации: 78:07:0003083:1115-78/031/2017-2, дата государственной регистрации:22.11.2017. Срок действия с 22.11.2017 по 11.10.2027</w:t>
      </w:r>
    </w:p>
    <w:p w14:paraId="2249DF43" w14:textId="21249701" w:rsidR="00F73695" w:rsidRDefault="00F73695" w:rsidP="00F73695">
      <w:pPr>
        <w:ind w:firstLine="567"/>
        <w:jc w:val="both"/>
        <w:rPr>
          <w:rFonts w:ascii="Liberation Serif" w:eastAsia="SimSun;宋体" w:hAnsi="Liberation Serif" w:cs="Tahoma"/>
          <w:kern w:val="2"/>
          <w:lang w:eastAsia="hi-IN" w:bidi="hi-IN"/>
        </w:rPr>
      </w:pPr>
    </w:p>
    <w:p w14:paraId="782B757C" w14:textId="273A3272" w:rsidR="00924B4C" w:rsidRDefault="00924B4C" w:rsidP="00924B4C">
      <w:pPr>
        <w:pStyle w:val="a3"/>
        <w:widowControl w:val="0"/>
        <w:ind w:left="0" w:right="-1" w:firstLine="720"/>
        <w:rPr>
          <w:b/>
          <w:bCs/>
          <w:szCs w:val="24"/>
        </w:rPr>
      </w:pPr>
      <w:r>
        <w:rPr>
          <w:szCs w:val="24"/>
        </w:rPr>
        <w:t xml:space="preserve">Дата </w:t>
      </w:r>
      <w:proofErr w:type="gramStart"/>
      <w:r>
        <w:rPr>
          <w:szCs w:val="24"/>
        </w:rPr>
        <w:t>проведения  аукциона</w:t>
      </w:r>
      <w:proofErr w:type="gramEnd"/>
      <w:r>
        <w:rPr>
          <w:szCs w:val="24"/>
        </w:rPr>
        <w:t xml:space="preserve"> переносится на </w:t>
      </w:r>
      <w:r>
        <w:rPr>
          <w:b/>
          <w:bCs/>
          <w:szCs w:val="24"/>
        </w:rPr>
        <w:t>2</w:t>
      </w:r>
      <w:r w:rsidR="000A0AAC">
        <w:rPr>
          <w:b/>
          <w:bCs/>
          <w:szCs w:val="24"/>
        </w:rPr>
        <w:t>4 декабря</w:t>
      </w:r>
      <w:r>
        <w:rPr>
          <w:b/>
          <w:bCs/>
          <w:szCs w:val="24"/>
        </w:rPr>
        <w:t xml:space="preserve"> </w:t>
      </w:r>
      <w:r>
        <w:rPr>
          <w:b/>
          <w:lang w:eastAsia="en-US"/>
        </w:rPr>
        <w:t>2025 года</w:t>
      </w:r>
      <w:r>
        <w:rPr>
          <w:b/>
          <w:bCs/>
          <w:szCs w:val="24"/>
        </w:rPr>
        <w:t>.</w:t>
      </w:r>
    </w:p>
    <w:p w14:paraId="36470072" w14:textId="09F6F671" w:rsidR="00924B4C" w:rsidRDefault="00924B4C" w:rsidP="00924B4C">
      <w:pPr>
        <w:jc w:val="both"/>
      </w:pPr>
      <w:r>
        <w:rPr>
          <w:b/>
        </w:rPr>
        <w:t>Прием заявок</w:t>
      </w:r>
      <w:r>
        <w:rPr>
          <w:b/>
          <w:lang w:eastAsia="en-US"/>
        </w:rPr>
        <w:t xml:space="preserve"> на участие в аукционе на электронной площадке </w:t>
      </w:r>
      <w:hyperlink r:id="rId7" w:history="1">
        <w:r w:rsidRPr="00B9050E">
          <w:rPr>
            <w:rStyle w:val="a4"/>
            <w:b/>
            <w:lang w:eastAsia="en-US"/>
          </w:rPr>
          <w:t>https://lot-online.ru/</w:t>
        </w:r>
      </w:hyperlink>
      <w:r>
        <w:rPr>
          <w:b/>
          <w:lang w:eastAsia="en-US"/>
        </w:rPr>
        <w:t xml:space="preserve">  по </w:t>
      </w:r>
      <w:r w:rsidR="000A0AAC">
        <w:rPr>
          <w:b/>
          <w:lang w:eastAsia="en-US"/>
        </w:rPr>
        <w:t xml:space="preserve">23 декабря </w:t>
      </w:r>
      <w:r>
        <w:rPr>
          <w:b/>
          <w:lang w:eastAsia="en-US"/>
        </w:rPr>
        <w:t xml:space="preserve">2025 </w:t>
      </w:r>
      <w:r>
        <w:rPr>
          <w:b/>
        </w:rPr>
        <w:t>года</w:t>
      </w:r>
      <w:r>
        <w:rPr>
          <w:b/>
          <w:lang w:eastAsia="en-US"/>
        </w:rPr>
        <w:t xml:space="preserve"> до 15.00</w:t>
      </w:r>
      <w:r>
        <w:rPr>
          <w:b/>
        </w:rPr>
        <w:t xml:space="preserve">. </w:t>
      </w:r>
    </w:p>
    <w:p w14:paraId="5CE8EC8E" w14:textId="7E547237" w:rsidR="00924B4C" w:rsidRDefault="00924B4C" w:rsidP="00924B4C">
      <w:pPr>
        <w:ind w:firstLine="709"/>
        <w:jc w:val="both"/>
        <w:rPr>
          <w:rFonts w:eastAsia="Calibri"/>
          <w:lang w:eastAsia="en-US"/>
        </w:rPr>
      </w:pPr>
      <w:r>
        <w:rPr>
          <w:rFonts w:eastAsia="Calibri"/>
          <w:lang w:eastAsia="en-US"/>
        </w:rPr>
        <w:t xml:space="preserve">Задаток должен поступить на счет Оператора торгов </w:t>
      </w:r>
      <w:r w:rsidRPr="007D0F1B">
        <w:rPr>
          <w:rFonts w:eastAsia="Calibri"/>
          <w:b/>
          <w:bCs/>
          <w:lang w:eastAsia="en-US"/>
        </w:rPr>
        <w:t xml:space="preserve">до </w:t>
      </w:r>
      <w:r>
        <w:rPr>
          <w:rFonts w:eastAsia="Calibri"/>
          <w:b/>
          <w:bCs/>
          <w:lang w:eastAsia="en-US"/>
        </w:rPr>
        <w:t>15.</w:t>
      </w:r>
      <w:r w:rsidRPr="00EC195D">
        <w:rPr>
          <w:rFonts w:eastAsia="Calibri"/>
          <w:b/>
          <w:bCs/>
          <w:lang w:eastAsia="en-US"/>
        </w:rPr>
        <w:t xml:space="preserve">00 </w:t>
      </w:r>
      <w:r w:rsidR="000A0AAC">
        <w:rPr>
          <w:b/>
          <w:lang w:eastAsia="en-US"/>
        </w:rPr>
        <w:t>23 декабря</w:t>
      </w:r>
      <w:r>
        <w:rPr>
          <w:rFonts w:eastAsia="Calibri"/>
          <w:b/>
          <w:bCs/>
          <w:lang w:eastAsia="en-US"/>
        </w:rPr>
        <w:t xml:space="preserve"> </w:t>
      </w:r>
      <w:r w:rsidRPr="00EC195D">
        <w:rPr>
          <w:b/>
          <w:bCs/>
          <w:lang w:eastAsia="en-US"/>
        </w:rPr>
        <w:t>202</w:t>
      </w:r>
      <w:r>
        <w:rPr>
          <w:b/>
          <w:bCs/>
          <w:lang w:eastAsia="en-US"/>
        </w:rPr>
        <w:t>5</w:t>
      </w:r>
      <w:r>
        <w:rPr>
          <w:b/>
          <w:lang w:eastAsia="en-US"/>
        </w:rPr>
        <w:t>.</w:t>
      </w:r>
      <w:r>
        <w:rPr>
          <w:b/>
        </w:rPr>
        <w:t xml:space="preserve"> </w:t>
      </w:r>
    </w:p>
    <w:p w14:paraId="6EC7E6F0" w14:textId="6FEAE227" w:rsidR="00924B4C" w:rsidRDefault="00924B4C" w:rsidP="00924B4C">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0A0AAC">
        <w:rPr>
          <w:b/>
          <w:lang w:eastAsia="en-US"/>
        </w:rPr>
        <w:t>23 декабря</w:t>
      </w:r>
      <w:r>
        <w:rPr>
          <w:b/>
          <w:lang w:eastAsia="en-US"/>
        </w:rPr>
        <w:t xml:space="preserve"> 2025 </w:t>
      </w:r>
      <w:r>
        <w:rPr>
          <w:b/>
        </w:rPr>
        <w:t>года в 16.00</w:t>
      </w:r>
      <w:r>
        <w:rPr>
          <w:rFonts w:eastAsia="Calibri"/>
          <w:lang w:eastAsia="en-US"/>
        </w:rPr>
        <w:t>.</w:t>
      </w:r>
    </w:p>
    <w:p w14:paraId="05F37FD9" w14:textId="77777777" w:rsidR="00924B4C" w:rsidRDefault="00924B4C" w:rsidP="00924B4C"/>
    <w:p w14:paraId="697C68A5" w14:textId="77777777" w:rsidR="00924B4C" w:rsidRDefault="00924B4C" w:rsidP="00924B4C">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716D" w14:textId="77777777" w:rsidR="00FC6C4E" w:rsidRDefault="00FC6C4E" w:rsidP="002D0750">
      <w:r>
        <w:separator/>
      </w:r>
    </w:p>
  </w:endnote>
  <w:endnote w:type="continuationSeparator" w:id="0">
    <w:p w14:paraId="34B073B2" w14:textId="77777777" w:rsidR="00FC6C4E" w:rsidRDefault="00FC6C4E"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
    <w:altName w:val="Times New Roman"/>
    <w:charset w:val="01"/>
    <w:family w:val="roman"/>
    <w:pitch w:val="variable"/>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529C" w14:textId="77777777" w:rsidR="00FC6C4E" w:rsidRDefault="00FC6C4E" w:rsidP="002D0750">
      <w:r>
        <w:separator/>
      </w:r>
    </w:p>
  </w:footnote>
  <w:footnote w:type="continuationSeparator" w:id="0">
    <w:p w14:paraId="0E6D370B" w14:textId="77777777" w:rsidR="00FC6C4E" w:rsidRDefault="00FC6C4E"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162098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9A"/>
    <w:rsid w:val="0001693B"/>
    <w:rsid w:val="00020DBF"/>
    <w:rsid w:val="00064045"/>
    <w:rsid w:val="000A0AAC"/>
    <w:rsid w:val="000B30A8"/>
    <w:rsid w:val="000F231D"/>
    <w:rsid w:val="000F3C74"/>
    <w:rsid w:val="001162BA"/>
    <w:rsid w:val="0018462B"/>
    <w:rsid w:val="00187772"/>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31068"/>
    <w:rsid w:val="004502B5"/>
    <w:rsid w:val="004574CB"/>
    <w:rsid w:val="004763A5"/>
    <w:rsid w:val="004B66F5"/>
    <w:rsid w:val="004C5C94"/>
    <w:rsid w:val="004D1CCE"/>
    <w:rsid w:val="004E4EA7"/>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24B4C"/>
    <w:rsid w:val="00940EC5"/>
    <w:rsid w:val="00953819"/>
    <w:rsid w:val="00976F99"/>
    <w:rsid w:val="009B3E77"/>
    <w:rsid w:val="009D2352"/>
    <w:rsid w:val="009E1A61"/>
    <w:rsid w:val="009F3538"/>
    <w:rsid w:val="009F56D1"/>
    <w:rsid w:val="009F7707"/>
    <w:rsid w:val="00A21853"/>
    <w:rsid w:val="00A37F9A"/>
    <w:rsid w:val="00A46842"/>
    <w:rsid w:val="00A56332"/>
    <w:rsid w:val="00A616AC"/>
    <w:rsid w:val="00A66704"/>
    <w:rsid w:val="00A67288"/>
    <w:rsid w:val="00A778A5"/>
    <w:rsid w:val="00AA6F4C"/>
    <w:rsid w:val="00AB00EB"/>
    <w:rsid w:val="00AF7137"/>
    <w:rsid w:val="00B140D2"/>
    <w:rsid w:val="00B14FFA"/>
    <w:rsid w:val="00B2292B"/>
    <w:rsid w:val="00BB455E"/>
    <w:rsid w:val="00C55A59"/>
    <w:rsid w:val="00C95608"/>
    <w:rsid w:val="00C97693"/>
    <w:rsid w:val="00CA1A8F"/>
    <w:rsid w:val="00CC36A3"/>
    <w:rsid w:val="00CE0684"/>
    <w:rsid w:val="00CE0C94"/>
    <w:rsid w:val="00CE7803"/>
    <w:rsid w:val="00D109D2"/>
    <w:rsid w:val="00D31985"/>
    <w:rsid w:val="00D372A7"/>
    <w:rsid w:val="00D42F46"/>
    <w:rsid w:val="00D81096"/>
    <w:rsid w:val="00D96032"/>
    <w:rsid w:val="00DB2530"/>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C6C4E"/>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1">
    <w:name w:val="Неразрешенное упоминание1"/>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0">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Гайворон Александр Владимирович</cp:lastModifiedBy>
  <cp:revision>2</cp:revision>
  <cp:lastPrinted>2018-07-24T08:51:00Z</cp:lastPrinted>
  <dcterms:created xsi:type="dcterms:W3CDTF">2025-11-18T08:13:00Z</dcterms:created>
  <dcterms:modified xsi:type="dcterms:W3CDTF">2025-11-18T08:13:00Z</dcterms:modified>
</cp:coreProperties>
</file>