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Pr="00FF6FD5" w:rsidRDefault="003700D9" w:rsidP="00C0140C">
      <w:pPr>
        <w:shd w:val="clear" w:color="auto" w:fill="FFFFFF"/>
        <w:jc w:val="center"/>
        <w:outlineLvl w:val="0"/>
        <w:rPr>
          <w:b/>
        </w:rPr>
      </w:pPr>
      <w:r w:rsidRPr="00FF6FD5">
        <w:rPr>
          <w:b/>
        </w:rPr>
        <w:t>АО «Российский аукционный дом»</w:t>
      </w:r>
    </w:p>
    <w:p w:rsidR="00C0140C" w:rsidRPr="00FF6FD5" w:rsidRDefault="003700D9" w:rsidP="009D2502">
      <w:pPr>
        <w:shd w:val="clear" w:color="auto" w:fill="FFFFFF"/>
        <w:jc w:val="center"/>
        <w:outlineLvl w:val="0"/>
        <w:rPr>
          <w:b/>
        </w:rPr>
      </w:pPr>
      <w:r w:rsidRPr="00FF6FD5">
        <w:rPr>
          <w:b/>
        </w:rPr>
        <w:t xml:space="preserve"> сообщает о</w:t>
      </w:r>
      <w:r w:rsidR="004E5C50" w:rsidRPr="00FF6FD5">
        <w:rPr>
          <w:b/>
        </w:rPr>
        <w:t xml:space="preserve"> внесении изменений в торги</w:t>
      </w:r>
      <w:r w:rsidR="00C0140C" w:rsidRPr="00FF6FD5">
        <w:rPr>
          <w:b/>
        </w:rPr>
        <w:t xml:space="preserve">, </w:t>
      </w:r>
      <w:r w:rsidRPr="00FF6FD5">
        <w:rPr>
          <w:b/>
        </w:rPr>
        <w:t>назначенн</w:t>
      </w:r>
      <w:r w:rsidR="00A524AD" w:rsidRPr="00FF6FD5">
        <w:rPr>
          <w:b/>
        </w:rPr>
        <w:t>ы</w:t>
      </w:r>
      <w:r w:rsidR="00FF6FD5" w:rsidRPr="00FF6FD5">
        <w:rPr>
          <w:b/>
        </w:rPr>
        <w:t>х</w:t>
      </w:r>
      <w:r w:rsidRPr="00FF6FD5">
        <w:rPr>
          <w:b/>
        </w:rPr>
        <w:t xml:space="preserve"> на </w:t>
      </w:r>
      <w:r w:rsidR="002C7BA8" w:rsidRPr="00FF6FD5">
        <w:rPr>
          <w:b/>
        </w:rPr>
        <w:t>23 декабря</w:t>
      </w:r>
      <w:r w:rsidR="009D2502" w:rsidRPr="00FF6FD5">
        <w:rPr>
          <w:b/>
        </w:rPr>
        <w:t xml:space="preserve"> </w:t>
      </w:r>
      <w:r w:rsidR="009126FE" w:rsidRPr="00FF6FD5">
        <w:rPr>
          <w:b/>
        </w:rPr>
        <w:t>2025</w:t>
      </w:r>
      <w:r w:rsidRPr="00FF6FD5">
        <w:rPr>
          <w:b/>
        </w:rPr>
        <w:t xml:space="preserve"> года</w:t>
      </w:r>
      <w:r w:rsidR="0004338F" w:rsidRPr="00FF6FD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FF6FD5">
          <w:rPr>
            <w:rStyle w:val="a4"/>
            <w:b/>
            <w:bCs/>
          </w:rPr>
          <w:t>www.lot-online.ru</w:t>
        </w:r>
      </w:hyperlink>
      <w:r w:rsidR="0004338F" w:rsidRPr="00FF6FD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FF6FD5">
          <w:rPr>
            <w:rStyle w:val="a4"/>
            <w:b/>
            <w:bCs/>
          </w:rPr>
          <w:t>www.auction-house.ru</w:t>
        </w:r>
      </w:hyperlink>
      <w:r w:rsidR="0004338F" w:rsidRPr="00FF6FD5">
        <w:rPr>
          <w:rStyle w:val="a4"/>
          <w:b/>
          <w:bCs/>
          <w:color w:val="auto"/>
        </w:rPr>
        <w:t xml:space="preserve">, </w:t>
      </w:r>
      <w:r w:rsidRPr="00FF6FD5">
        <w:rPr>
          <w:b/>
        </w:rPr>
        <w:t xml:space="preserve">по </w:t>
      </w:r>
      <w:r w:rsidR="002C7BA8" w:rsidRPr="00FF6FD5">
        <w:rPr>
          <w:b/>
        </w:rPr>
        <w:t>аренде</w:t>
      </w:r>
      <w:r w:rsidRPr="00FF6FD5">
        <w:rPr>
          <w:b/>
        </w:rPr>
        <w:t xml:space="preserve"> </w:t>
      </w:r>
      <w:r w:rsidR="0004338F" w:rsidRPr="00FF6FD5">
        <w:rPr>
          <w:b/>
        </w:rPr>
        <w:t xml:space="preserve"> следующ</w:t>
      </w:r>
      <w:r w:rsidR="00514379" w:rsidRPr="00FF6FD5">
        <w:rPr>
          <w:b/>
        </w:rPr>
        <w:t>его</w:t>
      </w:r>
      <w:r w:rsidR="0004338F" w:rsidRPr="00FF6FD5">
        <w:rPr>
          <w:b/>
        </w:rPr>
        <w:t xml:space="preserve"> </w:t>
      </w:r>
      <w:r w:rsidR="00214DDD" w:rsidRPr="00FF6FD5">
        <w:rPr>
          <w:b/>
        </w:rPr>
        <w:t>объект</w:t>
      </w:r>
      <w:r w:rsidR="00514379" w:rsidRPr="00FF6FD5">
        <w:rPr>
          <w:b/>
        </w:rPr>
        <w:t>а</w:t>
      </w:r>
      <w:r w:rsidR="00214DDD" w:rsidRPr="00FF6FD5">
        <w:rPr>
          <w:b/>
        </w:rPr>
        <w:t xml:space="preserve"> недвижимости, являющ</w:t>
      </w:r>
      <w:r w:rsidR="00514379" w:rsidRPr="00FF6FD5">
        <w:rPr>
          <w:b/>
        </w:rPr>
        <w:t xml:space="preserve">егося </w:t>
      </w:r>
      <w:r w:rsidR="00407723" w:rsidRPr="00FF6FD5">
        <w:rPr>
          <w:b/>
        </w:rPr>
        <w:t xml:space="preserve"> </w:t>
      </w:r>
      <w:r w:rsidR="00214DDD" w:rsidRPr="00FF6FD5">
        <w:rPr>
          <w:b/>
        </w:rPr>
        <w:t>собственностью ПАО Сбербанк</w:t>
      </w:r>
      <w:r w:rsidR="009A41F0" w:rsidRPr="00FF6FD5">
        <w:rPr>
          <w:b/>
        </w:rPr>
        <w:t xml:space="preserve"> (код лота </w:t>
      </w:r>
      <w:r w:rsidR="004E5C50" w:rsidRPr="00FF6FD5">
        <w:rPr>
          <w:b/>
        </w:rPr>
        <w:t>РАД-</w:t>
      </w:r>
      <w:r w:rsidR="002C7BA8" w:rsidRPr="00FF6FD5">
        <w:rPr>
          <w:b/>
        </w:rPr>
        <w:t>435587</w:t>
      </w:r>
      <w:r w:rsidR="009A41F0" w:rsidRPr="00FF6FD5">
        <w:rPr>
          <w:b/>
        </w:rPr>
        <w:t>)</w:t>
      </w:r>
      <w:r w:rsidR="0004338F" w:rsidRPr="00FF6FD5">
        <w:rPr>
          <w:b/>
        </w:rPr>
        <w:t xml:space="preserve">: </w:t>
      </w:r>
      <w:r w:rsidR="00BA2D5E" w:rsidRPr="00FF6FD5">
        <w:rPr>
          <w:b/>
        </w:rPr>
        <w:t xml:space="preserve"> </w:t>
      </w:r>
      <w:r w:rsidR="00520953" w:rsidRPr="00FF6FD5">
        <w:rPr>
          <w:b/>
        </w:rPr>
        <w:t xml:space="preserve"> </w:t>
      </w:r>
    </w:p>
    <w:p w:rsidR="0004338F" w:rsidRPr="002C7BA8" w:rsidRDefault="0004338F" w:rsidP="00267182">
      <w:pPr>
        <w:autoSpaceDE w:val="0"/>
        <w:autoSpaceDN w:val="0"/>
        <w:ind w:firstLine="720"/>
        <w:jc w:val="both"/>
        <w:outlineLvl w:val="0"/>
        <w:rPr>
          <w:highlight w:val="yellow"/>
        </w:rPr>
      </w:pPr>
    </w:p>
    <w:p w:rsidR="009D2502" w:rsidRPr="00D83F5D" w:rsidRDefault="00FF6FD5" w:rsidP="009D2502">
      <w:pPr>
        <w:autoSpaceDE w:val="0"/>
        <w:autoSpaceDN w:val="0"/>
        <w:ind w:firstLine="720"/>
        <w:jc w:val="both"/>
        <w:outlineLvl w:val="0"/>
        <w:rPr>
          <w:b/>
        </w:rPr>
      </w:pPr>
      <w:r w:rsidRPr="00D83F5D">
        <w:rPr>
          <w:b/>
        </w:rPr>
        <w:t xml:space="preserve">Начальную </w:t>
      </w:r>
      <w:r w:rsidR="002F4F63" w:rsidRPr="00D83F5D">
        <w:rPr>
          <w:b/>
        </w:rPr>
        <w:t>цену</w:t>
      </w:r>
      <w:r w:rsidRPr="00D83F5D">
        <w:rPr>
          <w:b/>
        </w:rPr>
        <w:t xml:space="preserve"> </w:t>
      </w:r>
      <w:r w:rsidR="002973FB" w:rsidRPr="00D83F5D">
        <w:rPr>
          <w:b/>
        </w:rPr>
        <w:t>и сумму задатка по Лоту</w:t>
      </w:r>
      <w:r w:rsidRPr="00D83F5D">
        <w:rPr>
          <w:b/>
        </w:rPr>
        <w:t xml:space="preserve"> 1 </w:t>
      </w:r>
      <w:r w:rsidR="00F25362" w:rsidRPr="00D83F5D">
        <w:rPr>
          <w:b/>
        </w:rPr>
        <w:t>следует читать в следующей редакции</w:t>
      </w:r>
      <w:r w:rsidR="009D2502" w:rsidRPr="00D83F5D">
        <w:rPr>
          <w:b/>
        </w:rPr>
        <w:t>:</w:t>
      </w:r>
    </w:p>
    <w:p w:rsidR="0033770B" w:rsidRPr="00D83F5D" w:rsidRDefault="0033770B" w:rsidP="009D2502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9D2502" w:rsidRPr="00D83F5D" w:rsidRDefault="009D2502" w:rsidP="009D2502">
      <w:pPr>
        <w:ind w:firstLine="567"/>
        <w:jc w:val="both"/>
      </w:pPr>
    </w:p>
    <w:p w:rsidR="00817229" w:rsidRPr="00D83F5D" w:rsidRDefault="00817229" w:rsidP="00817229">
      <w:pPr>
        <w:ind w:right="-57"/>
        <w:contextualSpacing/>
        <w:jc w:val="both"/>
      </w:pPr>
      <w:r w:rsidRPr="00D83F5D">
        <w:t xml:space="preserve">Сведения об Объекте аренды: </w:t>
      </w:r>
    </w:p>
    <w:p w:rsidR="00817229" w:rsidRPr="00D83F5D" w:rsidRDefault="00817229" w:rsidP="00817229">
      <w:pPr>
        <w:ind w:right="-57"/>
        <w:contextualSpacing/>
        <w:jc w:val="both"/>
      </w:pPr>
    </w:p>
    <w:p w:rsidR="00FF6FD5" w:rsidRPr="00D83F5D" w:rsidRDefault="00FF6FD5" w:rsidP="00FF6FD5">
      <w:pPr>
        <w:autoSpaceDE w:val="0"/>
        <w:autoSpaceDN w:val="0"/>
        <w:ind w:firstLine="720"/>
        <w:jc w:val="both"/>
        <w:outlineLvl w:val="0"/>
      </w:pPr>
      <w:r w:rsidRPr="00D83F5D">
        <w:rPr>
          <w:b/>
        </w:rPr>
        <w:t xml:space="preserve">Лот 1: </w:t>
      </w:r>
      <w:r w:rsidRPr="00D83F5D">
        <w:t xml:space="preserve"> Часть здания – нежилые помещения площадью 313,9 кв. м, расположенные по адресу: Мурманская область, г. Мурманск, </w:t>
      </w:r>
      <w:proofErr w:type="spellStart"/>
      <w:r w:rsidRPr="00D83F5D">
        <w:t>пр-кт</w:t>
      </w:r>
      <w:proofErr w:type="spellEnd"/>
      <w:r w:rsidRPr="00D83F5D">
        <w:t xml:space="preserve"> Ленина, д. 92, с кадастровым номером 51:20:0002125:2514, этажность: этаж 1, подвал.</w:t>
      </w:r>
    </w:p>
    <w:p w:rsidR="00FF6FD5" w:rsidRPr="00D83F5D" w:rsidRDefault="00FF6FD5" w:rsidP="00FF6FD5">
      <w:pPr>
        <w:ind w:right="-57" w:firstLine="567"/>
        <w:jc w:val="both"/>
        <w:rPr>
          <w:rFonts w:eastAsia="Calibri"/>
        </w:rPr>
      </w:pPr>
    </w:p>
    <w:p w:rsidR="00FF6FD5" w:rsidRPr="00D83F5D" w:rsidRDefault="00FF6FD5" w:rsidP="00FF6FD5">
      <w:pPr>
        <w:pStyle w:val="a8"/>
        <w:ind w:left="0" w:right="-57"/>
        <w:jc w:val="both"/>
        <w:rPr>
          <w:b/>
          <w:lang w:val="ru-RU"/>
        </w:rPr>
      </w:pPr>
    </w:p>
    <w:p w:rsidR="00FF6FD5" w:rsidRPr="00D83F5D" w:rsidRDefault="00FF6FD5" w:rsidP="00FF6FD5">
      <w:pPr>
        <w:pStyle w:val="a8"/>
        <w:ind w:left="284" w:right="-57"/>
        <w:jc w:val="center"/>
        <w:rPr>
          <w:rFonts w:ascii="Times New Roman" w:hAnsi="Times New Roman"/>
          <w:b/>
          <w:szCs w:val="24"/>
          <w:lang w:val="ru-RU"/>
        </w:rPr>
      </w:pPr>
      <w:r w:rsidRPr="00D83F5D">
        <w:rPr>
          <w:rFonts w:ascii="Times New Roman" w:hAnsi="Times New Roman"/>
          <w:b/>
          <w:szCs w:val="24"/>
          <w:lang w:val="ru-RU"/>
        </w:rPr>
        <w:t xml:space="preserve">Начальная цена (величина постоянной составляющей месячной арендной платы) Лота 1 – </w:t>
      </w:r>
    </w:p>
    <w:p w:rsidR="00FF6FD5" w:rsidRPr="00D83F5D" w:rsidRDefault="00FF6FD5" w:rsidP="00FF6FD5">
      <w:pPr>
        <w:pStyle w:val="a8"/>
        <w:ind w:left="284" w:right="-57"/>
        <w:jc w:val="center"/>
        <w:rPr>
          <w:rFonts w:ascii="Times New Roman" w:hAnsi="Times New Roman"/>
          <w:bCs/>
          <w:szCs w:val="24"/>
          <w:lang w:val="ru-RU"/>
        </w:rPr>
      </w:pPr>
      <w:r w:rsidRPr="00D83F5D">
        <w:rPr>
          <w:b/>
          <w:lang w:val="ru-RU"/>
        </w:rPr>
        <w:t>337 </w:t>
      </w:r>
      <w:r w:rsidR="00D83F5D" w:rsidRPr="00D83F5D">
        <w:rPr>
          <w:b/>
          <w:lang w:val="ru-RU"/>
        </w:rPr>
        <w:t>128</w:t>
      </w:r>
      <w:r w:rsidRPr="00D83F5D">
        <w:rPr>
          <w:b/>
          <w:lang w:val="ru-RU"/>
        </w:rPr>
        <w:t xml:space="preserve"> рублей </w:t>
      </w:r>
      <w:r w:rsidR="00D83F5D" w:rsidRPr="00D83F5D">
        <w:rPr>
          <w:b/>
          <w:lang w:val="ru-RU"/>
        </w:rPr>
        <w:t>60</w:t>
      </w:r>
      <w:r w:rsidRPr="00D83F5D">
        <w:rPr>
          <w:b/>
          <w:lang w:val="ru-RU"/>
        </w:rPr>
        <w:t xml:space="preserve"> копеек </w:t>
      </w:r>
      <w:r w:rsidRPr="00D83F5D">
        <w:rPr>
          <w:rFonts w:ascii="Times New Roman" w:hAnsi="Times New Roman"/>
          <w:szCs w:val="24"/>
          <w:lang w:val="ru-RU"/>
        </w:rPr>
        <w:t>(в том числе НДС 20%)</w:t>
      </w:r>
      <w:r w:rsidRPr="00D83F5D">
        <w:rPr>
          <w:bCs/>
          <w:lang w:val="ru-RU"/>
        </w:rPr>
        <w:t>.</w:t>
      </w:r>
    </w:p>
    <w:p w:rsidR="00FF6FD5" w:rsidRPr="00D83F5D" w:rsidRDefault="00FF6FD5" w:rsidP="00FF6FD5">
      <w:pPr>
        <w:pStyle w:val="a8"/>
        <w:ind w:left="0" w:right="-57" w:firstLine="567"/>
        <w:jc w:val="center"/>
        <w:rPr>
          <w:rFonts w:ascii="Times New Roman" w:hAnsi="Times New Roman"/>
          <w:b/>
          <w:szCs w:val="24"/>
          <w:lang w:val="ru-RU"/>
        </w:rPr>
      </w:pPr>
      <w:r w:rsidRPr="00D83F5D">
        <w:rPr>
          <w:rFonts w:ascii="Times New Roman" w:hAnsi="Times New Roman"/>
          <w:b/>
          <w:szCs w:val="24"/>
          <w:lang w:val="ru-RU"/>
        </w:rPr>
        <w:t xml:space="preserve">Сумма задатка – </w:t>
      </w:r>
      <w:r w:rsidR="00D83F5D" w:rsidRPr="00D83F5D">
        <w:rPr>
          <w:b/>
          <w:lang w:val="ru-RU"/>
        </w:rPr>
        <w:t>337 128 рублей 60 копеек</w:t>
      </w:r>
      <w:r w:rsidRPr="00D83F5D">
        <w:rPr>
          <w:rFonts w:ascii="Times New Roman" w:hAnsi="Times New Roman"/>
          <w:b/>
          <w:szCs w:val="24"/>
          <w:lang w:val="ru-RU"/>
        </w:rPr>
        <w:t xml:space="preserve">.   </w:t>
      </w:r>
    </w:p>
    <w:p w:rsidR="00267182" w:rsidRPr="00D83F5D" w:rsidRDefault="00FF6FD5" w:rsidP="00FF6FD5">
      <w:pPr>
        <w:pStyle w:val="a8"/>
        <w:autoSpaceDE w:val="0"/>
        <w:autoSpaceDN w:val="0"/>
        <w:ind w:left="0" w:right="-57"/>
        <w:jc w:val="center"/>
        <w:outlineLvl w:val="0"/>
        <w:rPr>
          <w:rFonts w:ascii="Times New Roman" w:hAnsi="Times New Roman"/>
          <w:b/>
          <w:szCs w:val="24"/>
          <w:lang w:val="ru-RU"/>
        </w:rPr>
      </w:pPr>
      <w:r w:rsidRPr="00D83F5D">
        <w:rPr>
          <w:b/>
          <w:lang w:val="ru-RU"/>
        </w:rPr>
        <w:t>Шаг аукциона на повышение – 20 000 рублей 00 копеек.</w:t>
      </w:r>
    </w:p>
    <w:p w:rsidR="00817229" w:rsidRPr="00D83F5D" w:rsidRDefault="00817229" w:rsidP="00817229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BD5081" w:rsidP="00B2292B">
      <w:pPr>
        <w:rPr>
          <w:sz w:val="22"/>
        </w:rPr>
      </w:pPr>
      <w:r w:rsidRPr="00D83F5D">
        <w:rPr>
          <w:b/>
          <w:bCs/>
          <w:sz w:val="22"/>
        </w:rPr>
        <w:t>Основание внесения изменений: письмо ПАО Сбербанк  исх. № СЗБ-</w:t>
      </w:r>
      <w:r w:rsidR="00FF6FD5" w:rsidRPr="00D83F5D">
        <w:rPr>
          <w:b/>
          <w:bCs/>
          <w:sz w:val="22"/>
        </w:rPr>
        <w:t>9436</w:t>
      </w:r>
      <w:r w:rsidR="00D83F5D">
        <w:rPr>
          <w:b/>
          <w:bCs/>
          <w:sz w:val="22"/>
        </w:rPr>
        <w:t>4</w:t>
      </w:r>
      <w:bookmarkStart w:id="0" w:name="_GoBack"/>
      <w:bookmarkEnd w:id="0"/>
      <w:r w:rsidR="00FF6FD5" w:rsidRPr="00D83F5D">
        <w:rPr>
          <w:b/>
          <w:bCs/>
          <w:sz w:val="22"/>
        </w:rPr>
        <w:t xml:space="preserve">-25 </w:t>
      </w:r>
      <w:r w:rsidRPr="00D83F5D">
        <w:rPr>
          <w:b/>
          <w:bCs/>
          <w:sz w:val="22"/>
        </w:rPr>
        <w:t xml:space="preserve">от </w:t>
      </w:r>
      <w:r w:rsidR="00FF6FD5" w:rsidRPr="00D83F5D">
        <w:rPr>
          <w:b/>
          <w:bCs/>
          <w:sz w:val="22"/>
        </w:rPr>
        <w:t>19.11</w:t>
      </w:r>
      <w:r w:rsidRPr="00D83F5D">
        <w:rPr>
          <w:b/>
          <w:bCs/>
          <w:sz w:val="22"/>
        </w:rPr>
        <w:t>.2025 г.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50" w:rsidRDefault="004E5C50" w:rsidP="00267182">
      <w:r>
        <w:separator/>
      </w:r>
    </w:p>
  </w:endnote>
  <w:endnote w:type="continuationSeparator" w:id="0">
    <w:p w:rsidR="004E5C50" w:rsidRDefault="004E5C5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50" w:rsidRDefault="004E5C50" w:rsidP="00267182">
      <w:r>
        <w:separator/>
      </w:r>
    </w:p>
  </w:footnote>
  <w:footnote w:type="continuationSeparator" w:id="0">
    <w:p w:rsidR="004E5C50" w:rsidRDefault="004E5C50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203EE2"/>
    <w:rsid w:val="00214DDD"/>
    <w:rsid w:val="00240ABD"/>
    <w:rsid w:val="0025573E"/>
    <w:rsid w:val="00255ABB"/>
    <w:rsid w:val="00267182"/>
    <w:rsid w:val="002973FB"/>
    <w:rsid w:val="002B0001"/>
    <w:rsid w:val="002C7BA8"/>
    <w:rsid w:val="002E30EB"/>
    <w:rsid w:val="002F4F63"/>
    <w:rsid w:val="0030207A"/>
    <w:rsid w:val="0033770B"/>
    <w:rsid w:val="0034675B"/>
    <w:rsid w:val="003700D9"/>
    <w:rsid w:val="00407723"/>
    <w:rsid w:val="004116E8"/>
    <w:rsid w:val="00417BB0"/>
    <w:rsid w:val="00470293"/>
    <w:rsid w:val="004763A5"/>
    <w:rsid w:val="004E5C50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2388B"/>
    <w:rsid w:val="00730B47"/>
    <w:rsid w:val="0076163B"/>
    <w:rsid w:val="007F3CDB"/>
    <w:rsid w:val="00804A3B"/>
    <w:rsid w:val="0081080C"/>
    <w:rsid w:val="00817229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B19BF"/>
    <w:rsid w:val="00AF7137"/>
    <w:rsid w:val="00B2292B"/>
    <w:rsid w:val="00B6023B"/>
    <w:rsid w:val="00BA2121"/>
    <w:rsid w:val="00BA2D5E"/>
    <w:rsid w:val="00BD5081"/>
    <w:rsid w:val="00C0140C"/>
    <w:rsid w:val="00C135C1"/>
    <w:rsid w:val="00CA1A8F"/>
    <w:rsid w:val="00CA3B1B"/>
    <w:rsid w:val="00CD026B"/>
    <w:rsid w:val="00CE0C94"/>
    <w:rsid w:val="00CE1A4B"/>
    <w:rsid w:val="00D109D2"/>
    <w:rsid w:val="00D270AF"/>
    <w:rsid w:val="00D372A7"/>
    <w:rsid w:val="00D42F46"/>
    <w:rsid w:val="00D74B6E"/>
    <w:rsid w:val="00D83F5D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6451C"/>
    <w:rsid w:val="00F85EEE"/>
    <w:rsid w:val="00F87406"/>
    <w:rsid w:val="00F93A09"/>
    <w:rsid w:val="00FA3FF0"/>
    <w:rsid w:val="00FF1D60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18</cp:revision>
  <cp:lastPrinted>2016-04-28T11:19:00Z</cp:lastPrinted>
  <dcterms:created xsi:type="dcterms:W3CDTF">2025-09-17T12:48:00Z</dcterms:created>
  <dcterms:modified xsi:type="dcterms:W3CDTF">2025-11-19T12:16:00Z</dcterms:modified>
</cp:coreProperties>
</file>