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D6" w:rsidRPr="009247D6" w:rsidRDefault="009247D6" w:rsidP="009247D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924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Состав лота №1</w:t>
      </w:r>
    </w:p>
    <w:bookmarkEnd w:id="0"/>
    <w:p w:rsidR="00201F14" w:rsidRPr="009247D6" w:rsidRDefault="009247D6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247D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Вексель (простой) ООО "Фарватер", серия и номер: ИФК№0001, номинальная стоимость 100 000 000,00 руб. Вексель (простой) ООО "Фарватер", серия и номер: ИФК№0002, номинальная стоимость 100 000 000,00 руб. Вексель (простой) ООО "Фарватер", серия и номер: ИФК№0003, номинальная стоимость 100 000 000,00 руб. Вексель (простой) ООО "Фарватер", серия и номер: ИФК№0004, номинальная стоимость 100 000 000,00 руб. Вексель (простой) ООО "Фарватер", серия и номер: ИФК№0005, номинальная стоимость 100 000 000,00 руб. Вексель (простой) ООО "Фарватер", серия и номер: ИФК№0006, номинальная стоимость 100 000 000,00 руб. Вексель (простой) ООО "Фарватер", серия и номер: ИФК№0007, номинальная стоимость 100 000 000,00 руб. Вексель (простой) ООО "Фарватер", серия и номер: ИФК№0008, номинальная стоимость 100 000 000,00 руб. Вексель (простой) ООО "Фарватер", серия и номер: ИФК№0009, номинальная стоимость 100 000 000,00 руб. Вексель (простой) ООО "Фарватер", серия и номер: ИФК№0010, номинальная стоимость 100 000 000,00 руб. Вексель (простой) ООО "Фарватер", серия и номер: ИФК№0011, номинальная стоимость 100 000 000,00 руб. Вексель (простой) ООО "Фарватер", серия и номер: ИФК№0012, номинальная стоимость 100 000 000,00 руб. Вексель (простой) ООО "Фарватер", серия и номер: ИФК№0013, номинальная стоимость 100 000 000,00 руб. Вексель (простой) ООО "Фарватер", серия и номер: ИФК№0014, номинальная стоимость 100 000 000,00 руб. Вексель (простой) ООО "Фарватер", серия и номер: ИФК№0015, номинальная стоимость 100 000 000,00 руб. Вексель (простой) ООО "Фарватер", серия и номер: ИФК№0016, номинальная стоимость 100 000 000,00 руб. Вексель (простой) ООО "Фарватер", серия и номер: ИФК№0017, номинальная стоимость 100 000 000,00 руб. Вексель (простой) ООО "Фарватер", серия и номер: ИФК№0018, номинальная стоимость 100 000 000,00 руб. Вексель (простой) ООО "Фарватер", серия и номер: ИФК№0019, номинальная стоимость 100 000 000,00 руб. Вексель (простой) ООО "Фарватер", серия и номер: ИФК№0020, номинальная стоимость 100 000 000,00 руб. Вексель (простой) ООО "Фарватер", серия и номер: ИФК№0021, номинальная стоимость 100 000 000,00 руб. Вексель (простой) ООО "Фарватер", серия и номер: ИФК№0022, номинальная стоимость 100 000 000,00 руб. Вексель (простой) ООО "Фарватер", серия и номер: ИФК№0023, номинальная стоимость 100 000 000,00 руб. Вексель (простой) ООО "Фарватер", серия и номер: ИФК№0024, номинальная стоимость 100 000 000,00 руб. Вексель (простой) ООО "Фарватер", серия и номер: ИФК№0025, номинальная стоимость 100 000 000,00 руб. Вексель (простой) ООО "Фарватер", серия и номер: ИФК№0026, номинальная стоимость 100 000 000,00 руб. Вексель (простой) ООО "Фарватер", серия и номер: ИФК№0027, номинальная стоимость 100 000 000,00 руб. Вексель (простой) ООО "Фарватер", серия и номер: ИФК№0028, номинальная стоимость 100 000 000,00 руб. Вексель (простой) ООО "Фарватер", серия и номер: ИФК№0029, номинальная стоимость 100 000 000,00 руб. Вексель (простой) ООО "Фарватер", серия и номер: ИФК№0030, номинальная стоимость 100 000 000,00 руб. Вексель (простой) ООО "Фарватер", серия и номер: ИФК№0031, номинальная стоимость 100 000 000,00 руб. Вексель (простой) ООО "Фарватер", серия и номер: ИФК№0032, номинальная стоимость 100 000 000,00 руб. Вексель (простой) ООО "Фарватер", серия и номер: ИФК№0033, номинальная стоимость 100 000 000,00 руб. Вексель (простой) ООО "Фарватер", серия и номер: ИФК№0034, номинальная стоимость 100 000 000,00 руб. Вексель (простой) ООО "Фарватер", серия и номер: ИФК№0035, номинальная стоимость 100 000 000,00 руб. Вексель (простой) ООО "Фарватер", серия и номер: ИФК№0036, номинальная стоимость 100 000 000,00 руб. Вексель (простой) ООО "Фарватер", серия и номер: ИФК№0037, номинальная стоимость 100 000 000,00 руб. Вексель (простой) ООО "Фарватер", серия и номер: ИФК№0038, номинальная стоимость 100 000 000,00 руб. Вексель (простой) ООО "Фарватер", серия и номер: ИФК№0039, номинальная стоимость 100 000 000,00 руб. Вексель (простой) ООО "Фарватер", серия и номер: ИФК№0040, номинальная стоимость 100 000 000,00 руб. Вексель (простой) ООО "Фарватер", серия и номер: ИФК№0041, номинальная стоимость 100 000 000,00 руб. Вексель (простой) ООО "Фарватер", серия и номер: ИФК№0042, номинальная стоимость 100 000 000,00 руб.</w:t>
      </w:r>
      <w:r w:rsidRPr="009247D6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9247D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Вексель (простой) ООО "Фарватер", серия и номер: ИФК№0043, номинальная стоимость 100 000 000,00 руб. Вексель (простой) ООО "Фарватер", серия и номер: ИФК№0044, номинальная стоимость 100 000 000,00 руб. Вексель (простой) ООО "Фарватер", серия и номер: ИФК№0045, номинальная стоимость 100 000 000,00 руб. Вексель (простой) ООО "Фарватер", серия и номер: ИФК№0046, номинальная стоимость 100 000 000,00 руб. Вексель (простой) ООО "Фарватер", серия и номер: ИФК№0047, номинальная стоимость 100 000 000,00 руб. Вексель (простой) ООО "Фарватер", серия и номер: ИФК№0048, номинальная стоимость 100 000 000,00 руб. Вексель (простой) ООО "Фарватер", серия и номер: ИФК№0049, номинальная стоимость 100 000 000,00 руб. Вексель (простой) ООО "Фарватер", серия и номер: ИФК№0050, номинальная стоимость 46 040 000,00 руб. Вексель (простой) ООО "Фарватер", серия и номер: ИФК№0051, номинальная стоимость 1 000 000,00 руб. Вексель (простой) ООО "Фарватер", серия и номер: ИФК№0052, номинальная стоимость 1 000 000,00 руб. Вексель (простой) ООО "Фарватер", серия и номер: ИФК№0053, номинальная стоимость 1 000 000,00 руб.</w:t>
      </w:r>
      <w:r w:rsidRPr="009247D6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9247D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lastRenderedPageBreak/>
        <w:t>Вексель (простой) ООО "Фарватер", серия и номер: ИФК№0054, номинальная стоимость 1 000 000,00 руб. Вексель (простой) ООО "Фарватер", серия и номер: ИФК№0055, номинальная стоимость 1 000 000,00 руб. Вексель (простой) ООО "Фарватер", серия и номер: ИФК№0056, номинальная стоимость 1 000 000,00 руб. Вексель (простой) ООО "Фарватер", серия и номер: ИФК№0057, номинальная стоимость 1 000 000,00 руб. Вексель (простой) ООО "Фарватер", серия и номер: ИФК№0058, номинальная стоимость 1 000 000,00 руб.</w:t>
      </w:r>
      <w:r w:rsidRPr="009247D6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9247D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Вексель (простой) ООО "Фарватер", серия и номер: ИФК№0059, номинальная стоимость 1 000 000,00 руб. Вексель (простой) ООО "Фарватер", серия и номер: ИФК№0060, номинальная стоимость 1 000 000,00 руб.</w:t>
      </w:r>
    </w:p>
    <w:p w:rsidR="009247D6" w:rsidRPr="009247D6" w:rsidRDefault="009247D6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47D6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Начальная цена продажи - </w:t>
      </w:r>
      <w:r w:rsidRPr="009247D6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4 956 040 000,00</w:t>
      </w:r>
      <w:r w:rsidRPr="009247D6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руб.</w:t>
      </w:r>
    </w:p>
    <w:sectPr w:rsidR="009247D6" w:rsidRPr="00924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D6"/>
    <w:rsid w:val="00655378"/>
    <w:rsid w:val="009247D6"/>
    <w:rsid w:val="00B6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2025-11-21T06:59:00Z</dcterms:created>
  <dcterms:modified xsi:type="dcterms:W3CDTF">2025-11-21T07:01:00Z</dcterms:modified>
</cp:coreProperties>
</file>