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98F2" w14:textId="459B4F94" w:rsidR="00F12C76" w:rsidRDefault="007C71E2" w:rsidP="006C0B77">
      <w:pPr>
        <w:spacing w:after="0"/>
        <w:ind w:firstLine="709"/>
        <w:jc w:val="both"/>
      </w:pPr>
      <w:r>
        <w:t xml:space="preserve">Организатор торгов Харьковщенко Илья Александрович </w:t>
      </w:r>
      <w:r w:rsidRPr="007C71E2">
        <w:t>(236008, г. Калининград, а/я 1630; ИНН 390604779716, СНИЛС 13687430688),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</w:t>
      </w:r>
      <w:r>
        <w:t xml:space="preserve"> сообщает о заключении Договора купли-продажи № 1/25 от 22.11.2025 г. с победителем торгов </w:t>
      </w:r>
      <w:r w:rsidRPr="007C71E2">
        <w:t>Р</w:t>
      </w:r>
      <w:r>
        <w:t>уденко</w:t>
      </w:r>
      <w:r w:rsidRPr="007C71E2">
        <w:t xml:space="preserve"> </w:t>
      </w:r>
      <w:r>
        <w:t>Николаем Александровичем (</w:t>
      </w:r>
      <w:r w:rsidRPr="007C71E2">
        <w:t>ИНН:361203316858</w:t>
      </w:r>
      <w:r>
        <w:t>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2"/>
    <w:rsid w:val="006834B3"/>
    <w:rsid w:val="006C0B77"/>
    <w:rsid w:val="007C71E2"/>
    <w:rsid w:val="008242FF"/>
    <w:rsid w:val="00870751"/>
    <w:rsid w:val="00922C48"/>
    <w:rsid w:val="00B915B7"/>
    <w:rsid w:val="00BC4F1D"/>
    <w:rsid w:val="00CD1840"/>
    <w:rsid w:val="00DB59AB"/>
    <w:rsid w:val="00E570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BC65"/>
  <w15:chartTrackingRefBased/>
  <w15:docId w15:val="{34F5083D-675A-4A09-84F1-1C540DA7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1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1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1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71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71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71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71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71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7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1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1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7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1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1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1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71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Харьковщенко</dc:creator>
  <cp:keywords/>
  <dc:description/>
  <cp:lastModifiedBy>Илья Харьковщенко</cp:lastModifiedBy>
  <cp:revision>1</cp:revision>
  <dcterms:created xsi:type="dcterms:W3CDTF">2025-11-25T11:12:00Z</dcterms:created>
  <dcterms:modified xsi:type="dcterms:W3CDTF">2025-11-25T11:15:00Z</dcterms:modified>
</cp:coreProperties>
</file>