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761" w:rsidRPr="00435761" w:rsidRDefault="00546598" w:rsidP="004460E6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Акционерное общество</w:t>
      </w:r>
      <w:r w:rsidR="00D75F11" w:rsidRPr="00435761">
        <w:rPr>
          <w:rFonts w:ascii="Times New Roman" w:hAnsi="Times New Roman" w:cs="Times New Roman"/>
          <w:sz w:val="24"/>
          <w:szCs w:val="24"/>
        </w:rPr>
        <w:t xml:space="preserve"> «</w:t>
      </w:r>
      <w:r w:rsidR="004460E6" w:rsidRPr="004460E6">
        <w:rPr>
          <w:rFonts w:ascii="Times New Roman" w:hAnsi="Times New Roman" w:cs="Times New Roman"/>
          <w:sz w:val="24"/>
          <w:szCs w:val="24"/>
        </w:rPr>
        <w:t>РАД-Холдинг</w:t>
      </w:r>
      <w:r w:rsidR="00D75F11" w:rsidRPr="00435761">
        <w:rPr>
          <w:rFonts w:ascii="Times New Roman" w:hAnsi="Times New Roman" w:cs="Times New Roman"/>
          <w:sz w:val="24"/>
          <w:szCs w:val="24"/>
        </w:rPr>
        <w:t xml:space="preserve">» </w:t>
      </w:r>
      <w:r w:rsidR="00435761">
        <w:rPr>
          <w:rFonts w:ascii="Times New Roman" w:hAnsi="Times New Roman" w:cs="Times New Roman"/>
          <w:sz w:val="24"/>
          <w:szCs w:val="24"/>
        </w:rPr>
        <w:t>(АО «</w:t>
      </w:r>
      <w:r w:rsidR="004460E6" w:rsidRPr="004460E6">
        <w:rPr>
          <w:rFonts w:ascii="Times New Roman" w:hAnsi="Times New Roman" w:cs="Times New Roman"/>
          <w:sz w:val="24"/>
          <w:szCs w:val="24"/>
        </w:rPr>
        <w:t>РАД-Холдинг</w:t>
      </w:r>
      <w:r w:rsidR="00435761">
        <w:rPr>
          <w:rFonts w:ascii="Times New Roman" w:hAnsi="Times New Roman" w:cs="Times New Roman"/>
          <w:sz w:val="24"/>
          <w:szCs w:val="24"/>
        </w:rPr>
        <w:t xml:space="preserve">») </w:t>
      </w:r>
      <w:r w:rsidR="00D75F11" w:rsidRPr="00435761">
        <w:rPr>
          <w:rFonts w:ascii="Times New Roman" w:hAnsi="Times New Roman" w:cs="Times New Roman"/>
          <w:sz w:val="24"/>
          <w:szCs w:val="24"/>
        </w:rPr>
        <w:t xml:space="preserve">сообщает </w:t>
      </w:r>
      <w:r w:rsidR="004B4200" w:rsidRPr="00435761">
        <w:rPr>
          <w:rFonts w:ascii="Times New Roman" w:hAnsi="Times New Roman" w:cs="Times New Roman"/>
          <w:sz w:val="24"/>
          <w:szCs w:val="24"/>
        </w:rPr>
        <w:t xml:space="preserve">о </w:t>
      </w:r>
      <w:r w:rsidR="004B4200" w:rsidRPr="00435761">
        <w:rPr>
          <w:rFonts w:ascii="Times New Roman" w:hAnsi="Times New Roman" w:cs="Times New Roman"/>
          <w:b/>
          <w:sz w:val="24"/>
          <w:szCs w:val="24"/>
        </w:rPr>
        <w:t xml:space="preserve">продлении периода приема заявок, </w:t>
      </w:r>
      <w:r w:rsidR="00D75F11" w:rsidRPr="00435761">
        <w:rPr>
          <w:rFonts w:ascii="Times New Roman" w:hAnsi="Times New Roman" w:cs="Times New Roman"/>
          <w:b/>
          <w:sz w:val="24"/>
          <w:szCs w:val="24"/>
        </w:rPr>
        <w:t>переносе</w:t>
      </w:r>
      <w:r w:rsidR="00B90285" w:rsidRPr="004357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3469" w:rsidRPr="00435761">
        <w:rPr>
          <w:rFonts w:ascii="Times New Roman" w:hAnsi="Times New Roman" w:cs="Times New Roman"/>
          <w:b/>
          <w:sz w:val="24"/>
          <w:szCs w:val="24"/>
        </w:rPr>
        <w:t xml:space="preserve">даты проведения </w:t>
      </w:r>
      <w:r w:rsidR="004B4200" w:rsidRPr="00435761">
        <w:rPr>
          <w:rFonts w:ascii="Times New Roman" w:hAnsi="Times New Roman" w:cs="Times New Roman"/>
          <w:b/>
          <w:sz w:val="24"/>
          <w:szCs w:val="24"/>
        </w:rPr>
        <w:t>торгов</w:t>
      </w:r>
      <w:r w:rsidR="002E3469" w:rsidRPr="00435761">
        <w:rPr>
          <w:rFonts w:ascii="Times New Roman" w:hAnsi="Times New Roman" w:cs="Times New Roman"/>
          <w:b/>
          <w:sz w:val="24"/>
          <w:szCs w:val="24"/>
        </w:rPr>
        <w:t xml:space="preserve"> и подведения итогов </w:t>
      </w:r>
      <w:r w:rsidR="004B4200" w:rsidRPr="00435761">
        <w:rPr>
          <w:rFonts w:ascii="Times New Roman" w:hAnsi="Times New Roman" w:cs="Times New Roman"/>
          <w:b/>
          <w:sz w:val="24"/>
          <w:szCs w:val="24"/>
        </w:rPr>
        <w:t>торгов</w:t>
      </w:r>
      <w:r w:rsidR="004B4200" w:rsidRPr="00435761">
        <w:rPr>
          <w:rFonts w:ascii="Times New Roman" w:hAnsi="Times New Roman" w:cs="Times New Roman"/>
          <w:sz w:val="24"/>
          <w:szCs w:val="24"/>
        </w:rPr>
        <w:t xml:space="preserve">, </w:t>
      </w:r>
      <w:r w:rsidR="00B5420B" w:rsidRPr="00435761">
        <w:rPr>
          <w:rFonts w:ascii="Times New Roman" w:hAnsi="Times New Roman" w:cs="Times New Roman"/>
          <w:sz w:val="24"/>
          <w:szCs w:val="24"/>
        </w:rPr>
        <w:t xml:space="preserve">назначенных на </w:t>
      </w:r>
      <w:r w:rsidR="004460E6" w:rsidRPr="004460E6">
        <w:rPr>
          <w:rFonts w:ascii="Times New Roman" w:hAnsi="Times New Roman" w:cs="Times New Roman"/>
          <w:sz w:val="24"/>
          <w:szCs w:val="24"/>
        </w:rPr>
        <w:t>02.12.2025</w:t>
      </w:r>
      <w:r w:rsidR="004460E6" w:rsidRPr="004460E6">
        <w:t xml:space="preserve"> </w:t>
      </w:r>
      <w:r w:rsidR="004460E6" w:rsidRPr="004460E6">
        <w:rPr>
          <w:rFonts w:ascii="Times New Roman" w:hAnsi="Times New Roman" w:cs="Times New Roman"/>
          <w:sz w:val="24"/>
          <w:szCs w:val="24"/>
        </w:rPr>
        <w:t>на электронной площадке</w:t>
      </w:r>
      <w:r w:rsidR="004460E6">
        <w:rPr>
          <w:rFonts w:ascii="Times New Roman" w:hAnsi="Times New Roman" w:cs="Times New Roman"/>
          <w:sz w:val="24"/>
          <w:szCs w:val="24"/>
        </w:rPr>
        <w:t xml:space="preserve"> </w:t>
      </w:r>
      <w:r w:rsidR="004460E6" w:rsidRPr="004460E6">
        <w:rPr>
          <w:rFonts w:ascii="Times New Roman" w:hAnsi="Times New Roman" w:cs="Times New Roman"/>
          <w:sz w:val="24"/>
          <w:szCs w:val="24"/>
        </w:rPr>
        <w:t xml:space="preserve">Акционерного общества «Российский аукционный дом» </w:t>
      </w:r>
      <w:r w:rsidR="004460E6">
        <w:rPr>
          <w:rFonts w:ascii="Times New Roman" w:hAnsi="Times New Roman" w:cs="Times New Roman"/>
          <w:sz w:val="24"/>
          <w:szCs w:val="24"/>
        </w:rPr>
        <w:t xml:space="preserve">(АО «РАД») </w:t>
      </w:r>
      <w:r w:rsidR="004460E6" w:rsidRPr="004460E6">
        <w:rPr>
          <w:rFonts w:ascii="Times New Roman" w:hAnsi="Times New Roman" w:cs="Times New Roman"/>
          <w:sz w:val="24"/>
          <w:szCs w:val="24"/>
        </w:rPr>
        <w:t xml:space="preserve">по адресу </w:t>
      </w:r>
      <w:hyperlink r:id="rId4" w:history="1">
        <w:r w:rsidR="004460E6" w:rsidRPr="00D77121">
          <w:rPr>
            <w:rStyle w:val="a4"/>
            <w:rFonts w:ascii="Times New Roman" w:hAnsi="Times New Roman" w:cs="Times New Roman"/>
            <w:sz w:val="24"/>
            <w:szCs w:val="24"/>
          </w:rPr>
          <w:t>www.lot-online.ru</w:t>
        </w:r>
      </w:hyperlink>
      <w:r w:rsidR="004460E6">
        <w:rPr>
          <w:rFonts w:ascii="Times New Roman" w:hAnsi="Times New Roman" w:cs="Times New Roman"/>
          <w:sz w:val="24"/>
          <w:szCs w:val="24"/>
        </w:rPr>
        <w:t xml:space="preserve">, </w:t>
      </w:r>
      <w:r w:rsidR="00B5420B" w:rsidRPr="00435761">
        <w:rPr>
          <w:rFonts w:ascii="Times New Roman" w:hAnsi="Times New Roman" w:cs="Times New Roman"/>
          <w:sz w:val="24"/>
          <w:szCs w:val="24"/>
        </w:rPr>
        <w:t xml:space="preserve">по продаже </w:t>
      </w:r>
      <w:r w:rsidR="00435761" w:rsidRPr="00435761">
        <w:rPr>
          <w:rFonts w:ascii="Times New Roman" w:hAnsi="Times New Roman" w:cs="Times New Roman"/>
          <w:sz w:val="24"/>
          <w:szCs w:val="24"/>
        </w:rPr>
        <w:t>недвижимого имущества, принадлежащего частному собственнику (</w:t>
      </w:r>
      <w:r w:rsidR="004460E6">
        <w:rPr>
          <w:rFonts w:ascii="Times New Roman" w:hAnsi="Times New Roman" w:cs="Times New Roman"/>
          <w:sz w:val="24"/>
          <w:szCs w:val="24"/>
        </w:rPr>
        <w:t>юридическому</w:t>
      </w:r>
      <w:r w:rsidR="00435761" w:rsidRPr="00435761">
        <w:rPr>
          <w:rFonts w:ascii="Times New Roman" w:hAnsi="Times New Roman" w:cs="Times New Roman"/>
          <w:sz w:val="24"/>
          <w:szCs w:val="24"/>
        </w:rPr>
        <w:t xml:space="preserve"> лицу), </w:t>
      </w:r>
      <w:r w:rsidR="00435761" w:rsidRPr="00435761">
        <w:rPr>
          <w:rFonts w:ascii="Times New Roman" w:hAnsi="Times New Roman" w:cs="Times New Roman"/>
          <w:b/>
          <w:sz w:val="24"/>
          <w:szCs w:val="24"/>
        </w:rPr>
        <w:t>код Лот</w:t>
      </w:r>
      <w:r w:rsidR="00921BD7">
        <w:rPr>
          <w:rFonts w:ascii="Times New Roman" w:hAnsi="Times New Roman" w:cs="Times New Roman"/>
          <w:b/>
          <w:sz w:val="24"/>
          <w:szCs w:val="24"/>
        </w:rPr>
        <w:t>а</w:t>
      </w:r>
      <w:r w:rsidR="00435761" w:rsidRPr="00435761">
        <w:rPr>
          <w:rFonts w:ascii="Times New Roman" w:hAnsi="Times New Roman" w:cs="Times New Roman"/>
          <w:b/>
          <w:sz w:val="24"/>
          <w:szCs w:val="24"/>
        </w:rPr>
        <w:t>: РАД-</w:t>
      </w:r>
      <w:r w:rsidR="004460E6" w:rsidRPr="004460E6">
        <w:t xml:space="preserve"> </w:t>
      </w:r>
      <w:r w:rsidR="004460E6" w:rsidRPr="004460E6">
        <w:rPr>
          <w:rFonts w:ascii="Times New Roman" w:hAnsi="Times New Roman" w:cs="Times New Roman"/>
          <w:b/>
          <w:sz w:val="24"/>
          <w:szCs w:val="24"/>
        </w:rPr>
        <w:t>425977</w:t>
      </w:r>
      <w:r w:rsidR="00435761" w:rsidRPr="00435761">
        <w:rPr>
          <w:rFonts w:ascii="Times New Roman" w:hAnsi="Times New Roman" w:cs="Times New Roman"/>
          <w:b/>
          <w:sz w:val="24"/>
          <w:szCs w:val="24"/>
        </w:rPr>
        <w:t>.</w:t>
      </w:r>
    </w:p>
    <w:p w:rsidR="00435761" w:rsidRPr="00435761" w:rsidRDefault="00435761" w:rsidP="000F2825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61712" w:rsidRPr="00033F63" w:rsidRDefault="004460E6" w:rsidP="00A617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460E6">
        <w:rPr>
          <w:rFonts w:ascii="Times New Roman" w:hAnsi="Times New Roman"/>
          <w:b/>
          <w:sz w:val="24"/>
          <w:szCs w:val="24"/>
        </w:rPr>
        <w:t>Сведения об Объектах продажи, выставляемых на аукционе единым Лотом</w:t>
      </w:r>
      <w:r w:rsidR="00A61712" w:rsidRPr="00033F63">
        <w:rPr>
          <w:rFonts w:ascii="Times New Roman" w:hAnsi="Times New Roman"/>
          <w:b/>
          <w:sz w:val="24"/>
          <w:szCs w:val="24"/>
        </w:rPr>
        <w:t>,</w:t>
      </w:r>
    </w:p>
    <w:p w:rsidR="00A61712" w:rsidRDefault="00A61712" w:rsidP="00A617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3F63">
        <w:rPr>
          <w:rFonts w:ascii="Times New Roman" w:hAnsi="Times New Roman"/>
          <w:b/>
          <w:sz w:val="24"/>
          <w:szCs w:val="24"/>
        </w:rPr>
        <w:t>(далее-Объекты, Лот):</w:t>
      </w:r>
    </w:p>
    <w:p w:rsidR="004460E6" w:rsidRPr="00033F63" w:rsidRDefault="004460E6" w:rsidP="00A617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460E6" w:rsidRPr="004460E6" w:rsidRDefault="004460E6" w:rsidP="004460E6">
      <w:pPr>
        <w:widowControl w:val="0"/>
        <w:tabs>
          <w:tab w:val="left" w:pos="0"/>
        </w:tabs>
        <w:suppressAutoHyphens/>
        <w:spacing w:after="0" w:line="240" w:lineRule="auto"/>
        <w:ind w:right="-1" w:firstLine="567"/>
        <w:jc w:val="both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 w:rsidRPr="004460E6">
        <w:rPr>
          <w:rFonts w:ascii="Times New Roman" w:eastAsia="SimSun" w:hAnsi="Times New Roman" w:cs="Tahoma"/>
          <w:b/>
          <w:kern w:val="2"/>
          <w:sz w:val="24"/>
          <w:szCs w:val="24"/>
          <w:lang w:eastAsia="hi-IN" w:bidi="hi-IN"/>
        </w:rPr>
        <w:t>Объекты недвижимости № 1 - № 14</w:t>
      </w:r>
      <w:r w:rsidRPr="004460E6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 xml:space="preserve">, расположенные по адресу: </w:t>
      </w:r>
      <w:r w:rsidRPr="004460E6">
        <w:rPr>
          <w:rFonts w:ascii="Times New Roman" w:eastAsia="SimSun" w:hAnsi="Times New Roman" w:cs="Tahoma"/>
          <w:b/>
          <w:kern w:val="2"/>
          <w:sz w:val="24"/>
          <w:szCs w:val="24"/>
          <w:lang w:eastAsia="hi-IN" w:bidi="hi-IN"/>
        </w:rPr>
        <w:t xml:space="preserve">Тверская область, муниципальный округ </w:t>
      </w:r>
      <w:proofErr w:type="spellStart"/>
      <w:r w:rsidRPr="004460E6">
        <w:rPr>
          <w:rFonts w:ascii="Times New Roman" w:eastAsia="SimSun" w:hAnsi="Times New Roman" w:cs="Tahoma"/>
          <w:b/>
          <w:kern w:val="2"/>
          <w:sz w:val="24"/>
          <w:szCs w:val="24"/>
          <w:lang w:eastAsia="hi-IN" w:bidi="hi-IN"/>
        </w:rPr>
        <w:t>Максатихинский</w:t>
      </w:r>
      <w:proofErr w:type="spellEnd"/>
      <w:r w:rsidRPr="004460E6">
        <w:rPr>
          <w:rFonts w:ascii="Times New Roman" w:eastAsia="SimSun" w:hAnsi="Times New Roman" w:cs="Tahoma"/>
          <w:b/>
          <w:kern w:val="2"/>
          <w:sz w:val="24"/>
          <w:szCs w:val="24"/>
          <w:lang w:eastAsia="hi-IN" w:bidi="hi-IN"/>
        </w:rPr>
        <w:t xml:space="preserve">, деревня </w:t>
      </w:r>
      <w:proofErr w:type="spellStart"/>
      <w:r w:rsidRPr="004460E6">
        <w:rPr>
          <w:rFonts w:ascii="Times New Roman" w:eastAsia="SimSun" w:hAnsi="Times New Roman" w:cs="Tahoma"/>
          <w:b/>
          <w:kern w:val="2"/>
          <w:sz w:val="24"/>
          <w:szCs w:val="24"/>
          <w:lang w:eastAsia="hi-IN" w:bidi="hi-IN"/>
        </w:rPr>
        <w:t>Бараниха</w:t>
      </w:r>
      <w:proofErr w:type="spellEnd"/>
      <w:r w:rsidRPr="004460E6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 xml:space="preserve">, в том числе: </w:t>
      </w:r>
      <w:r w:rsidRPr="004460E6">
        <w:rPr>
          <w:rFonts w:ascii="Times New Roman" w:eastAsia="SimSun" w:hAnsi="Times New Roman" w:cs="Tahoma"/>
          <w:b/>
          <w:kern w:val="2"/>
          <w:sz w:val="24"/>
          <w:szCs w:val="24"/>
          <w:lang w:eastAsia="hi-IN" w:bidi="hi-IN"/>
        </w:rPr>
        <w:t>земельные участки</w:t>
      </w:r>
      <w:r w:rsidRPr="004460E6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 xml:space="preserve"> из </w:t>
      </w:r>
      <w:r w:rsidRPr="004460E6">
        <w:rPr>
          <w:rFonts w:ascii="Times New Roman" w:eastAsia="SimSun;宋体" w:hAnsi="Times New Roman" w:cs="Times New Roman"/>
          <w:kern w:val="2"/>
          <w:sz w:val="24"/>
          <w:szCs w:val="24"/>
          <w:lang w:eastAsia="hi-IN" w:bidi="hi-IN"/>
        </w:rPr>
        <w:t>категории земель: земли населенных пунктов, виды разрешенного использования: отдых (рекреация)</w:t>
      </w:r>
      <w:r w:rsidRPr="004460E6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 xml:space="preserve"> - </w:t>
      </w:r>
      <w:r w:rsidRPr="004460E6">
        <w:rPr>
          <w:rFonts w:ascii="Times New Roman" w:eastAsia="SimSun" w:hAnsi="Times New Roman" w:cs="Tahoma"/>
          <w:b/>
          <w:kern w:val="2"/>
          <w:sz w:val="24"/>
          <w:szCs w:val="24"/>
          <w:lang w:eastAsia="hi-IN" w:bidi="hi-IN"/>
        </w:rPr>
        <w:t xml:space="preserve">7 шт., </w:t>
      </w:r>
      <w:r w:rsidRPr="004460E6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общей площадью</w:t>
      </w:r>
      <w:r w:rsidRPr="004460E6">
        <w:rPr>
          <w:rFonts w:ascii="Times New Roman" w:eastAsia="SimSun" w:hAnsi="Times New Roman" w:cs="Tahoma"/>
          <w:b/>
          <w:kern w:val="2"/>
          <w:sz w:val="24"/>
          <w:szCs w:val="24"/>
          <w:lang w:eastAsia="hi-IN" w:bidi="hi-IN"/>
        </w:rPr>
        <w:t xml:space="preserve"> 110 210 </w:t>
      </w:r>
      <w:proofErr w:type="spellStart"/>
      <w:r w:rsidRPr="004460E6">
        <w:rPr>
          <w:rFonts w:ascii="Times New Roman" w:eastAsia="SimSun" w:hAnsi="Times New Roman" w:cs="Tahoma"/>
          <w:b/>
          <w:kern w:val="2"/>
          <w:sz w:val="24"/>
          <w:szCs w:val="24"/>
          <w:lang w:eastAsia="hi-IN" w:bidi="hi-IN"/>
        </w:rPr>
        <w:t>кв.м</w:t>
      </w:r>
      <w:proofErr w:type="spellEnd"/>
      <w:r w:rsidRPr="004460E6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 xml:space="preserve"> с расположенными на них </w:t>
      </w:r>
      <w:r w:rsidRPr="004460E6">
        <w:rPr>
          <w:rFonts w:ascii="Times New Roman" w:eastAsia="SimSun" w:hAnsi="Times New Roman" w:cs="Tahoma"/>
          <w:b/>
          <w:kern w:val="2"/>
          <w:sz w:val="24"/>
          <w:szCs w:val="24"/>
          <w:lang w:eastAsia="hi-IN" w:bidi="hi-IN"/>
        </w:rPr>
        <w:t xml:space="preserve">зданиями - 5 шт., </w:t>
      </w:r>
      <w:r w:rsidRPr="004460E6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общей площадью</w:t>
      </w:r>
      <w:r w:rsidRPr="004460E6">
        <w:rPr>
          <w:rFonts w:ascii="Times New Roman" w:eastAsia="SimSun" w:hAnsi="Times New Roman" w:cs="Tahoma"/>
          <w:b/>
          <w:kern w:val="2"/>
          <w:sz w:val="24"/>
          <w:szCs w:val="24"/>
          <w:lang w:eastAsia="hi-IN" w:bidi="hi-IN"/>
        </w:rPr>
        <w:t xml:space="preserve"> 436,2 </w:t>
      </w:r>
      <w:proofErr w:type="spellStart"/>
      <w:r w:rsidRPr="004460E6">
        <w:rPr>
          <w:rFonts w:ascii="Times New Roman" w:eastAsia="SimSun" w:hAnsi="Times New Roman" w:cs="Tahoma"/>
          <w:b/>
          <w:kern w:val="2"/>
          <w:sz w:val="24"/>
          <w:szCs w:val="24"/>
          <w:lang w:eastAsia="hi-IN" w:bidi="hi-IN"/>
        </w:rPr>
        <w:t>кв.м</w:t>
      </w:r>
      <w:proofErr w:type="spellEnd"/>
      <w:r w:rsidRPr="004460E6">
        <w:rPr>
          <w:rFonts w:ascii="Times New Roman" w:eastAsia="SimSun" w:hAnsi="Times New Roman" w:cs="Tahoma"/>
          <w:b/>
          <w:kern w:val="2"/>
          <w:sz w:val="24"/>
          <w:szCs w:val="24"/>
          <w:lang w:eastAsia="hi-IN" w:bidi="hi-IN"/>
        </w:rPr>
        <w:t xml:space="preserve"> </w:t>
      </w:r>
      <w:r w:rsidRPr="004460E6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 xml:space="preserve">и </w:t>
      </w:r>
      <w:r w:rsidRPr="004460E6">
        <w:rPr>
          <w:rFonts w:ascii="Times New Roman" w:eastAsia="SimSun" w:hAnsi="Times New Roman" w:cs="Tahoma"/>
          <w:b/>
          <w:kern w:val="2"/>
          <w:sz w:val="24"/>
          <w:szCs w:val="24"/>
          <w:lang w:eastAsia="hi-IN" w:bidi="hi-IN"/>
        </w:rPr>
        <w:t xml:space="preserve">сооружениями - 2 шт., </w:t>
      </w:r>
      <w:r w:rsidRPr="004460E6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общей протяженностью</w:t>
      </w:r>
      <w:r w:rsidRPr="004460E6">
        <w:rPr>
          <w:rFonts w:ascii="Times New Roman" w:eastAsia="SimSun" w:hAnsi="Times New Roman" w:cs="Tahoma"/>
          <w:b/>
          <w:kern w:val="2"/>
          <w:sz w:val="24"/>
          <w:szCs w:val="24"/>
          <w:lang w:eastAsia="hi-IN" w:bidi="hi-IN"/>
        </w:rPr>
        <w:t xml:space="preserve"> 30 м</w:t>
      </w:r>
      <w:r w:rsidRPr="004460E6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.</w:t>
      </w:r>
    </w:p>
    <w:p w:rsidR="00435761" w:rsidRDefault="004460E6" w:rsidP="00CA051F">
      <w:pPr>
        <w:widowControl w:val="0"/>
        <w:tabs>
          <w:tab w:val="left" w:pos="0"/>
        </w:tabs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0E6">
        <w:rPr>
          <w:rFonts w:ascii="Times New Roman" w:eastAsia="SimSun" w:hAnsi="Times New Roman" w:cs="Tahoma"/>
          <w:b/>
          <w:kern w:val="2"/>
          <w:sz w:val="24"/>
          <w:szCs w:val="24"/>
          <w:lang w:eastAsia="hi-IN" w:bidi="hi-IN"/>
        </w:rPr>
        <w:t>Полный перечень Объектов продажи</w:t>
      </w:r>
      <w:r w:rsidRPr="004460E6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 xml:space="preserve">, их характеристики, имеющиеся ограничения / обременения / особые условия использования, а также начальные цены в составе общей начальной цены Лота представлен в </w:t>
      </w:r>
      <w:r w:rsidRPr="004460E6">
        <w:rPr>
          <w:rFonts w:ascii="Times New Roman" w:eastAsia="SimSun" w:hAnsi="Times New Roman" w:cs="Tahoma"/>
          <w:b/>
          <w:kern w:val="2"/>
          <w:sz w:val="24"/>
          <w:szCs w:val="24"/>
          <w:lang w:eastAsia="hi-IN" w:bidi="hi-IN"/>
        </w:rPr>
        <w:t xml:space="preserve">Приложении № 1 к Информационному сообщению, </w:t>
      </w:r>
      <w:r w:rsidRPr="004460E6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 xml:space="preserve">размещенному на </w:t>
      </w:r>
      <w:r w:rsidRPr="004460E6">
        <w:rPr>
          <w:rFonts w:ascii="Times New Roman" w:hAnsi="Times New Roman" w:cs="Times New Roman"/>
          <w:sz w:val="24"/>
          <w:szCs w:val="24"/>
        </w:rPr>
        <w:t xml:space="preserve">электронной площадке Акционерного общества «Российский аукционный дом» </w:t>
      </w:r>
      <w:r>
        <w:rPr>
          <w:rFonts w:ascii="Times New Roman" w:hAnsi="Times New Roman" w:cs="Times New Roman"/>
          <w:sz w:val="24"/>
          <w:szCs w:val="24"/>
        </w:rPr>
        <w:t xml:space="preserve">(АО «РАД») </w:t>
      </w:r>
      <w:r w:rsidRPr="004460E6">
        <w:rPr>
          <w:rFonts w:ascii="Times New Roman" w:hAnsi="Times New Roman" w:cs="Times New Roman"/>
          <w:sz w:val="24"/>
          <w:szCs w:val="24"/>
        </w:rPr>
        <w:t xml:space="preserve">по адресу </w:t>
      </w:r>
      <w:hyperlink r:id="rId5" w:history="1">
        <w:r w:rsidRPr="00D77121">
          <w:rPr>
            <w:rStyle w:val="a4"/>
            <w:rFonts w:ascii="Times New Roman" w:hAnsi="Times New Roman" w:cs="Times New Roman"/>
            <w:sz w:val="24"/>
            <w:szCs w:val="24"/>
          </w:rPr>
          <w:t>www.lot-online.ru</w:t>
        </w:r>
      </w:hyperlink>
      <w:r w:rsidR="00CA051F">
        <w:rPr>
          <w:rFonts w:ascii="Times New Roman" w:hAnsi="Times New Roman" w:cs="Times New Roman"/>
          <w:sz w:val="24"/>
          <w:szCs w:val="24"/>
        </w:rPr>
        <w:t xml:space="preserve"> в</w:t>
      </w:r>
      <w:r w:rsidRPr="00CA051F">
        <w:rPr>
          <w:rFonts w:ascii="Times New Roman" w:hAnsi="Times New Roman" w:cs="Times New Roman"/>
          <w:sz w:val="24"/>
          <w:szCs w:val="24"/>
        </w:rPr>
        <w:t xml:space="preserve"> разделе «Документы» </w:t>
      </w:r>
      <w:r w:rsidR="00CA051F" w:rsidRPr="00CA051F">
        <w:rPr>
          <w:rFonts w:ascii="Times New Roman" w:hAnsi="Times New Roman" w:cs="Times New Roman"/>
          <w:sz w:val="24"/>
          <w:szCs w:val="24"/>
        </w:rPr>
        <w:t>карточки лота РАД-425977.</w:t>
      </w:r>
    </w:p>
    <w:p w:rsidR="00CA051F" w:rsidRPr="00CA051F" w:rsidRDefault="00CA051F" w:rsidP="00CA051F">
      <w:pPr>
        <w:widowControl w:val="0"/>
        <w:tabs>
          <w:tab w:val="left" w:pos="0"/>
        </w:tabs>
        <w:suppressAutoHyphens/>
        <w:spacing w:after="0" w:line="240" w:lineRule="auto"/>
        <w:ind w:right="-1" w:firstLine="567"/>
        <w:jc w:val="both"/>
        <w:rPr>
          <w:rFonts w:ascii="Times New Roman" w:eastAsia="SimSun" w:hAnsi="Times New Roman" w:cs="Tahoma"/>
          <w:b/>
          <w:kern w:val="2"/>
          <w:sz w:val="24"/>
          <w:szCs w:val="24"/>
          <w:lang w:eastAsia="hi-IN" w:bidi="hi-IN"/>
        </w:rPr>
      </w:pPr>
    </w:p>
    <w:p w:rsidR="00B90285" w:rsidRPr="00435761" w:rsidRDefault="00B90285" w:rsidP="000F2825">
      <w:pPr>
        <w:pStyle w:val="a3"/>
        <w:widowControl w:val="0"/>
        <w:ind w:left="0" w:right="-1" w:firstLine="567"/>
        <w:rPr>
          <w:b/>
          <w:szCs w:val="24"/>
        </w:rPr>
      </w:pPr>
      <w:r w:rsidRPr="00435761">
        <w:rPr>
          <w:szCs w:val="24"/>
        </w:rPr>
        <w:t xml:space="preserve">Дата </w:t>
      </w:r>
      <w:r w:rsidRPr="00435761">
        <w:rPr>
          <w:rFonts w:eastAsiaTheme="minorHAnsi"/>
          <w:szCs w:val="24"/>
          <w:lang w:eastAsia="en-US"/>
        </w:rPr>
        <w:t>проведения</w:t>
      </w:r>
      <w:r w:rsidR="00435761">
        <w:rPr>
          <w:szCs w:val="24"/>
        </w:rPr>
        <w:t xml:space="preserve"> аукциона</w:t>
      </w:r>
      <w:r w:rsidRPr="00435761">
        <w:rPr>
          <w:szCs w:val="24"/>
        </w:rPr>
        <w:t xml:space="preserve"> и подведения </w:t>
      </w:r>
      <w:r w:rsidR="00435761">
        <w:rPr>
          <w:szCs w:val="24"/>
        </w:rPr>
        <w:t>его итогов</w:t>
      </w:r>
      <w:r w:rsidRPr="00435761">
        <w:rPr>
          <w:szCs w:val="24"/>
        </w:rPr>
        <w:t xml:space="preserve"> переносится на </w:t>
      </w:r>
      <w:r w:rsidR="00CA051F">
        <w:rPr>
          <w:b/>
          <w:szCs w:val="24"/>
        </w:rPr>
        <w:t>30</w:t>
      </w:r>
      <w:r w:rsidRPr="00435761">
        <w:rPr>
          <w:b/>
          <w:szCs w:val="24"/>
        </w:rPr>
        <w:t xml:space="preserve"> </w:t>
      </w:r>
      <w:r w:rsidR="00CA051F">
        <w:rPr>
          <w:b/>
          <w:szCs w:val="24"/>
        </w:rPr>
        <w:t>январ</w:t>
      </w:r>
      <w:r w:rsidR="00A61712">
        <w:rPr>
          <w:b/>
          <w:szCs w:val="24"/>
        </w:rPr>
        <w:t>я</w:t>
      </w:r>
      <w:r w:rsidRPr="00435761">
        <w:rPr>
          <w:b/>
          <w:szCs w:val="24"/>
        </w:rPr>
        <w:t xml:space="preserve"> 20</w:t>
      </w:r>
      <w:r w:rsidR="00435761">
        <w:rPr>
          <w:b/>
          <w:szCs w:val="24"/>
        </w:rPr>
        <w:t>2</w:t>
      </w:r>
      <w:r w:rsidR="00CA051F">
        <w:rPr>
          <w:b/>
          <w:szCs w:val="24"/>
        </w:rPr>
        <w:t>6</w:t>
      </w:r>
      <w:r w:rsidR="00F856A6">
        <w:rPr>
          <w:b/>
          <w:szCs w:val="24"/>
        </w:rPr>
        <w:t> </w:t>
      </w:r>
      <w:r w:rsidRPr="00435761">
        <w:rPr>
          <w:b/>
          <w:szCs w:val="24"/>
        </w:rPr>
        <w:t>года с 10:00.</w:t>
      </w:r>
    </w:p>
    <w:p w:rsidR="00B90285" w:rsidRPr="00435761" w:rsidRDefault="00B90285" w:rsidP="000F28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5761">
        <w:rPr>
          <w:rFonts w:ascii="Times New Roman" w:hAnsi="Times New Roman" w:cs="Times New Roman"/>
          <w:b/>
          <w:sz w:val="24"/>
          <w:szCs w:val="24"/>
        </w:rPr>
        <w:t>Прием заявок на участие в аукционе на электронной площадке</w:t>
      </w:r>
      <w:r w:rsidR="00435761">
        <w:rPr>
          <w:rFonts w:ascii="Times New Roman" w:hAnsi="Times New Roman" w:cs="Times New Roman"/>
          <w:b/>
          <w:sz w:val="24"/>
          <w:szCs w:val="24"/>
        </w:rPr>
        <w:t xml:space="preserve"> АО «РАД»</w:t>
      </w:r>
      <w:r w:rsidRPr="00435761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 w:history="1">
        <w:r w:rsidR="00435761">
          <w:rPr>
            <w:rStyle w:val="a4"/>
            <w:rFonts w:ascii="Times New Roman" w:hAnsi="Times New Roman"/>
            <w:b/>
            <w:bCs/>
            <w:sz w:val="24"/>
            <w:szCs w:val="24"/>
          </w:rPr>
          <w:t>www.lot-online.ru</w:t>
        </w:r>
      </w:hyperlink>
      <w:r w:rsidR="0043576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35761">
        <w:rPr>
          <w:rFonts w:ascii="Times New Roman" w:hAnsi="Times New Roman" w:cs="Times New Roman"/>
          <w:b/>
          <w:sz w:val="24"/>
          <w:szCs w:val="24"/>
        </w:rPr>
        <w:t xml:space="preserve">осуществляется по </w:t>
      </w:r>
      <w:r w:rsidR="000A62DF">
        <w:rPr>
          <w:rFonts w:ascii="Times New Roman" w:hAnsi="Times New Roman" w:cs="Times New Roman"/>
          <w:b/>
          <w:sz w:val="24"/>
          <w:szCs w:val="24"/>
        </w:rPr>
        <w:t xml:space="preserve">23:59 ч. </w:t>
      </w:r>
      <w:r w:rsidR="009F600A">
        <w:rPr>
          <w:rFonts w:ascii="Times New Roman" w:hAnsi="Times New Roman" w:cs="Times New Roman"/>
          <w:b/>
          <w:sz w:val="24"/>
          <w:szCs w:val="24"/>
        </w:rPr>
        <w:t>2</w:t>
      </w:r>
      <w:r w:rsidR="00CA051F">
        <w:rPr>
          <w:rFonts w:ascii="Times New Roman" w:hAnsi="Times New Roman" w:cs="Times New Roman"/>
          <w:b/>
          <w:sz w:val="24"/>
          <w:szCs w:val="24"/>
        </w:rPr>
        <w:t>7</w:t>
      </w:r>
      <w:r w:rsidRPr="004357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051F">
        <w:rPr>
          <w:rFonts w:ascii="Times New Roman" w:hAnsi="Times New Roman" w:cs="Times New Roman"/>
          <w:b/>
          <w:sz w:val="24"/>
          <w:szCs w:val="24"/>
        </w:rPr>
        <w:t>январ</w:t>
      </w:r>
      <w:r w:rsidR="00F856A6">
        <w:rPr>
          <w:rFonts w:ascii="Times New Roman" w:hAnsi="Times New Roman" w:cs="Times New Roman"/>
          <w:b/>
          <w:sz w:val="24"/>
          <w:szCs w:val="24"/>
        </w:rPr>
        <w:t>я</w:t>
      </w:r>
      <w:r w:rsidRPr="00435761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435761">
        <w:rPr>
          <w:rFonts w:ascii="Times New Roman" w:hAnsi="Times New Roman" w:cs="Times New Roman"/>
          <w:b/>
          <w:sz w:val="24"/>
          <w:szCs w:val="24"/>
        </w:rPr>
        <w:t>2</w:t>
      </w:r>
      <w:r w:rsidR="00CA051F">
        <w:rPr>
          <w:rFonts w:ascii="Times New Roman" w:hAnsi="Times New Roman" w:cs="Times New Roman"/>
          <w:b/>
          <w:sz w:val="24"/>
          <w:szCs w:val="24"/>
        </w:rPr>
        <w:t>6</w:t>
      </w:r>
      <w:r w:rsidRPr="00435761">
        <w:rPr>
          <w:rFonts w:ascii="Times New Roman" w:hAnsi="Times New Roman" w:cs="Times New Roman"/>
          <w:b/>
          <w:sz w:val="24"/>
          <w:szCs w:val="24"/>
        </w:rPr>
        <w:t xml:space="preserve"> года. </w:t>
      </w:r>
    </w:p>
    <w:p w:rsidR="00B90285" w:rsidRPr="00435761" w:rsidRDefault="00B90285" w:rsidP="000F282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5761">
        <w:rPr>
          <w:rFonts w:ascii="Times New Roman" w:eastAsia="Calibri" w:hAnsi="Times New Roman" w:cs="Times New Roman"/>
          <w:sz w:val="24"/>
          <w:szCs w:val="24"/>
        </w:rPr>
        <w:t xml:space="preserve">Задаток должен поступить на счет Организатора торгов не позднее </w:t>
      </w:r>
      <w:r w:rsidR="009F600A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CA051F"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Pr="004357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051F">
        <w:rPr>
          <w:rFonts w:ascii="Times New Roman" w:hAnsi="Times New Roman" w:cs="Times New Roman"/>
          <w:b/>
          <w:sz w:val="24"/>
          <w:szCs w:val="24"/>
        </w:rPr>
        <w:t>января</w:t>
      </w:r>
      <w:r w:rsidRPr="00435761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435761">
        <w:rPr>
          <w:rFonts w:ascii="Times New Roman" w:hAnsi="Times New Roman" w:cs="Times New Roman"/>
          <w:b/>
          <w:sz w:val="24"/>
          <w:szCs w:val="24"/>
        </w:rPr>
        <w:t>2</w:t>
      </w:r>
      <w:r w:rsidR="00CA051F">
        <w:rPr>
          <w:rFonts w:ascii="Times New Roman" w:hAnsi="Times New Roman" w:cs="Times New Roman"/>
          <w:b/>
          <w:sz w:val="24"/>
          <w:szCs w:val="24"/>
        </w:rPr>
        <w:t>6</w:t>
      </w:r>
      <w:r w:rsidR="009F60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5761">
        <w:rPr>
          <w:rFonts w:ascii="Times New Roman" w:hAnsi="Times New Roman" w:cs="Times New Roman"/>
          <w:b/>
          <w:sz w:val="24"/>
          <w:szCs w:val="24"/>
        </w:rPr>
        <w:t>г</w:t>
      </w:r>
      <w:r w:rsidRPr="00435761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B90285" w:rsidRDefault="00B90285" w:rsidP="000F282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35761">
        <w:rPr>
          <w:rFonts w:ascii="Times New Roman" w:eastAsia="Calibri" w:hAnsi="Times New Roman" w:cs="Times New Roman"/>
          <w:sz w:val="24"/>
          <w:szCs w:val="24"/>
        </w:rPr>
        <w:t xml:space="preserve">Определение участников аукциона и оформление протокола определения участников аукциона осуществляются </w:t>
      </w:r>
      <w:r w:rsidR="00A61712">
        <w:rPr>
          <w:rFonts w:ascii="Times New Roman" w:hAnsi="Times New Roman" w:cs="Times New Roman"/>
          <w:b/>
          <w:sz w:val="24"/>
          <w:szCs w:val="24"/>
        </w:rPr>
        <w:t>2</w:t>
      </w:r>
      <w:r w:rsidR="00CA051F">
        <w:rPr>
          <w:rFonts w:ascii="Times New Roman" w:hAnsi="Times New Roman" w:cs="Times New Roman"/>
          <w:b/>
          <w:sz w:val="24"/>
          <w:szCs w:val="24"/>
        </w:rPr>
        <w:t>9</w:t>
      </w:r>
      <w:r w:rsidRPr="004357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051F">
        <w:rPr>
          <w:rFonts w:ascii="Times New Roman" w:hAnsi="Times New Roman" w:cs="Times New Roman"/>
          <w:b/>
          <w:sz w:val="24"/>
          <w:szCs w:val="24"/>
        </w:rPr>
        <w:t>январ</w:t>
      </w:r>
      <w:r w:rsidR="00F856A6">
        <w:rPr>
          <w:rFonts w:ascii="Times New Roman" w:hAnsi="Times New Roman" w:cs="Times New Roman"/>
          <w:b/>
          <w:sz w:val="24"/>
          <w:szCs w:val="24"/>
        </w:rPr>
        <w:t>я</w:t>
      </w:r>
      <w:r w:rsidRPr="00435761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435761">
        <w:rPr>
          <w:rFonts w:ascii="Times New Roman" w:hAnsi="Times New Roman" w:cs="Times New Roman"/>
          <w:b/>
          <w:sz w:val="24"/>
          <w:szCs w:val="24"/>
        </w:rPr>
        <w:t>2</w:t>
      </w:r>
      <w:r w:rsidR="00CA051F">
        <w:rPr>
          <w:rFonts w:ascii="Times New Roman" w:hAnsi="Times New Roman" w:cs="Times New Roman"/>
          <w:b/>
          <w:sz w:val="24"/>
          <w:szCs w:val="24"/>
        </w:rPr>
        <w:t>6</w:t>
      </w:r>
      <w:r w:rsidRPr="00435761">
        <w:rPr>
          <w:rFonts w:ascii="Times New Roman" w:hAnsi="Times New Roman" w:cs="Times New Roman"/>
          <w:b/>
          <w:sz w:val="24"/>
          <w:szCs w:val="24"/>
        </w:rPr>
        <w:t xml:space="preserve"> г.</w:t>
      </w:r>
      <w:bookmarkStart w:id="0" w:name="_GoBack"/>
      <w:bookmarkEnd w:id="0"/>
    </w:p>
    <w:p w:rsidR="00435761" w:rsidRPr="00435761" w:rsidRDefault="00435761" w:rsidP="00435761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0285" w:rsidRPr="000F2825" w:rsidRDefault="000F2825" w:rsidP="000F282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Подробная </w:t>
      </w:r>
      <w:r w:rsidR="00B90285" w:rsidRPr="000F2825">
        <w:rPr>
          <w:rFonts w:ascii="Times New Roman" w:eastAsia="Calibri" w:hAnsi="Times New Roman" w:cs="Times New Roman"/>
          <w:sz w:val="24"/>
          <w:szCs w:val="24"/>
        </w:rPr>
        <w:t>информация о проведении электронного аукциона размещен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="00B90285" w:rsidRPr="000F2825">
        <w:rPr>
          <w:rFonts w:ascii="Times New Roman" w:eastAsia="Calibri" w:hAnsi="Times New Roman" w:cs="Times New Roman"/>
          <w:sz w:val="24"/>
          <w:szCs w:val="24"/>
        </w:rPr>
        <w:t xml:space="preserve"> на электронной</w:t>
      </w:r>
      <w:r w:rsidR="00B90285" w:rsidRPr="00AB4AF8">
        <w:rPr>
          <w:bCs/>
          <w:sz w:val="21"/>
          <w:szCs w:val="21"/>
        </w:rPr>
        <w:t xml:space="preserve"> </w:t>
      </w:r>
      <w:r w:rsidR="00B90285" w:rsidRPr="000F2825">
        <w:rPr>
          <w:rFonts w:ascii="Times New Roman" w:hAnsi="Times New Roman" w:cs="Times New Roman"/>
          <w:bCs/>
          <w:sz w:val="24"/>
          <w:szCs w:val="24"/>
        </w:rPr>
        <w:t>торговой площадке АО «Р</w:t>
      </w:r>
      <w:r>
        <w:rPr>
          <w:rFonts w:ascii="Times New Roman" w:hAnsi="Times New Roman" w:cs="Times New Roman"/>
          <w:bCs/>
          <w:sz w:val="24"/>
          <w:szCs w:val="24"/>
        </w:rPr>
        <w:t>АД</w:t>
      </w:r>
      <w:r w:rsidR="00B90285" w:rsidRPr="000F2825">
        <w:rPr>
          <w:rFonts w:ascii="Times New Roman" w:hAnsi="Times New Roman" w:cs="Times New Roman"/>
          <w:bCs/>
          <w:sz w:val="24"/>
          <w:szCs w:val="24"/>
        </w:rPr>
        <w:t xml:space="preserve">» по адресу </w:t>
      </w:r>
      <w:hyperlink r:id="rId7" w:history="1">
        <w:r w:rsidR="00B90285" w:rsidRPr="000F2825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B90285" w:rsidRPr="000F2825">
          <w:rPr>
            <w:rStyle w:val="a4"/>
            <w:rFonts w:ascii="Times New Roman" w:hAnsi="Times New Roman" w:cs="Times New Roman"/>
            <w:bCs/>
            <w:sz w:val="24"/>
            <w:szCs w:val="24"/>
          </w:rPr>
          <w:t>.</w:t>
        </w:r>
        <w:r w:rsidR="00B90285" w:rsidRPr="000F2825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lot</w:t>
        </w:r>
        <w:r w:rsidR="00B90285" w:rsidRPr="000F2825">
          <w:rPr>
            <w:rStyle w:val="a4"/>
            <w:rFonts w:ascii="Times New Roman" w:hAnsi="Times New Roman" w:cs="Times New Roman"/>
            <w:bCs/>
            <w:sz w:val="24"/>
            <w:szCs w:val="24"/>
          </w:rPr>
          <w:t>-</w:t>
        </w:r>
        <w:r w:rsidR="00B90285" w:rsidRPr="000F2825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online</w:t>
        </w:r>
        <w:r w:rsidR="00B90285" w:rsidRPr="000F2825">
          <w:rPr>
            <w:rStyle w:val="a4"/>
            <w:rFonts w:ascii="Times New Roman" w:hAnsi="Times New Roman" w:cs="Times New Roman"/>
            <w:bCs/>
            <w:sz w:val="24"/>
            <w:szCs w:val="24"/>
          </w:rPr>
          <w:t>.</w:t>
        </w:r>
        <w:r w:rsidR="00B90285" w:rsidRPr="000F2825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B90285" w:rsidRPr="000F282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2C52CC">
        <w:rPr>
          <w:rFonts w:ascii="Times New Roman" w:hAnsi="Times New Roman" w:cs="Times New Roman"/>
          <w:bCs/>
          <w:sz w:val="24"/>
          <w:szCs w:val="24"/>
        </w:rPr>
        <w:t xml:space="preserve">на </w:t>
      </w:r>
      <w:r w:rsidR="002C52CC" w:rsidRPr="000F2825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="002C52CC" w:rsidRPr="002C52CC">
        <w:rPr>
          <w:rFonts w:ascii="Times New Roman" w:hAnsi="Times New Roman" w:cs="Times New Roman"/>
          <w:bCs/>
          <w:sz w:val="24"/>
          <w:szCs w:val="24"/>
        </w:rPr>
        <w:t xml:space="preserve">сайте </w:t>
      </w:r>
      <w:r w:rsidR="002C52CC">
        <w:rPr>
          <w:rFonts w:ascii="Times New Roman" w:hAnsi="Times New Roman" w:cs="Times New Roman"/>
          <w:sz w:val="24"/>
          <w:szCs w:val="24"/>
        </w:rPr>
        <w:t>АО «</w:t>
      </w:r>
      <w:r w:rsidR="002C52CC" w:rsidRPr="004460E6">
        <w:rPr>
          <w:rFonts w:ascii="Times New Roman" w:hAnsi="Times New Roman" w:cs="Times New Roman"/>
          <w:sz w:val="24"/>
          <w:szCs w:val="24"/>
        </w:rPr>
        <w:t>РАД-Холдинг</w:t>
      </w:r>
      <w:r w:rsidR="002C52CC">
        <w:rPr>
          <w:rFonts w:ascii="Times New Roman" w:hAnsi="Times New Roman" w:cs="Times New Roman"/>
          <w:sz w:val="24"/>
          <w:szCs w:val="24"/>
        </w:rPr>
        <w:t xml:space="preserve">» </w:t>
      </w:r>
      <w:r w:rsidR="002C52CC" w:rsidRPr="000F2825">
        <w:rPr>
          <w:rFonts w:ascii="Times New Roman" w:hAnsi="Times New Roman" w:cs="Times New Roman"/>
          <w:sz w:val="24"/>
          <w:szCs w:val="24"/>
        </w:rPr>
        <w:t>в сети Интернет</w:t>
      </w:r>
      <w:r w:rsidR="002C52CC" w:rsidRPr="002C52CC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8" w:history="1">
        <w:r w:rsidR="002C52CC" w:rsidRPr="00D77121">
          <w:rPr>
            <w:rStyle w:val="a4"/>
            <w:rFonts w:ascii="Times New Roman" w:hAnsi="Times New Roman" w:cs="Times New Roman"/>
            <w:bCs/>
            <w:sz w:val="24"/>
            <w:szCs w:val="24"/>
          </w:rPr>
          <w:t>www.radholding.ru</w:t>
        </w:r>
      </w:hyperlink>
      <w:r w:rsidR="002C52CC">
        <w:rPr>
          <w:rFonts w:ascii="Times New Roman" w:hAnsi="Times New Roman" w:cs="Times New Roman"/>
          <w:bCs/>
          <w:sz w:val="24"/>
          <w:szCs w:val="24"/>
        </w:rPr>
        <w:t>,</w:t>
      </w:r>
      <w:r w:rsidR="002C52CC" w:rsidRPr="002C52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90285" w:rsidRPr="000F2825">
        <w:rPr>
          <w:rFonts w:ascii="Times New Roman" w:hAnsi="Times New Roman" w:cs="Times New Roman"/>
          <w:bCs/>
          <w:sz w:val="24"/>
          <w:szCs w:val="24"/>
        </w:rPr>
        <w:t xml:space="preserve">на </w:t>
      </w:r>
      <w:r w:rsidR="00B90285" w:rsidRPr="000F2825">
        <w:rPr>
          <w:rFonts w:ascii="Times New Roman" w:hAnsi="Times New Roman" w:cs="Times New Roman"/>
          <w:sz w:val="24"/>
          <w:szCs w:val="24"/>
        </w:rPr>
        <w:t xml:space="preserve">официальном сайте </w:t>
      </w:r>
      <w:r w:rsidR="006A48B9">
        <w:rPr>
          <w:rFonts w:ascii="Times New Roman" w:hAnsi="Times New Roman" w:cs="Times New Roman"/>
          <w:bCs/>
          <w:sz w:val="24"/>
          <w:szCs w:val="24"/>
        </w:rPr>
        <w:t xml:space="preserve">АО </w:t>
      </w:r>
      <w:r w:rsidR="002C52CC">
        <w:rPr>
          <w:rFonts w:ascii="Times New Roman" w:hAnsi="Times New Roman" w:cs="Times New Roman"/>
          <w:bCs/>
          <w:sz w:val="24"/>
          <w:szCs w:val="24"/>
        </w:rPr>
        <w:t> </w:t>
      </w:r>
      <w:r w:rsidR="006A48B9">
        <w:rPr>
          <w:rFonts w:ascii="Times New Roman" w:hAnsi="Times New Roman" w:cs="Times New Roman"/>
          <w:bCs/>
          <w:sz w:val="24"/>
          <w:szCs w:val="24"/>
        </w:rPr>
        <w:t>«РАД</w:t>
      </w:r>
      <w:r w:rsidR="00B90285" w:rsidRPr="000F2825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="00B90285" w:rsidRPr="000F2825">
        <w:rPr>
          <w:rFonts w:ascii="Times New Roman" w:hAnsi="Times New Roman" w:cs="Times New Roman"/>
          <w:sz w:val="24"/>
          <w:szCs w:val="24"/>
        </w:rPr>
        <w:t xml:space="preserve">в сети Интернет </w:t>
      </w:r>
      <w:hyperlink r:id="rId9" w:history="1">
        <w:r w:rsidR="00B90285" w:rsidRPr="000F2825">
          <w:rPr>
            <w:rStyle w:val="a4"/>
            <w:rFonts w:ascii="Times New Roman" w:hAnsi="Times New Roman" w:cs="Times New Roman"/>
            <w:sz w:val="24"/>
            <w:szCs w:val="24"/>
          </w:rPr>
          <w:t>www.</w:t>
        </w:r>
        <w:r w:rsidR="00B90285" w:rsidRPr="000F282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auction</w:t>
        </w:r>
        <w:r w:rsidR="00B90285" w:rsidRPr="000F2825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="00B90285" w:rsidRPr="000F282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house</w:t>
        </w:r>
        <w:r w:rsidR="00B90285" w:rsidRPr="000F2825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B90285" w:rsidRPr="000F282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а также в </w:t>
      </w:r>
      <w:r w:rsidR="006A48B9">
        <w:rPr>
          <w:rFonts w:ascii="Times New Roman" w:hAnsi="Times New Roman" w:cs="Times New Roman"/>
          <w:sz w:val="24"/>
          <w:szCs w:val="24"/>
        </w:rPr>
        <w:t>журнале «</w:t>
      </w:r>
      <w:r>
        <w:rPr>
          <w:rFonts w:ascii="Times New Roman" w:hAnsi="Times New Roman" w:cs="Times New Roman"/>
          <w:sz w:val="24"/>
          <w:szCs w:val="24"/>
        </w:rPr>
        <w:t xml:space="preserve">Каталог </w:t>
      </w:r>
      <w:r w:rsidR="006A48B9">
        <w:rPr>
          <w:rFonts w:ascii="Times New Roman" w:hAnsi="Times New Roman" w:cs="Times New Roman"/>
          <w:sz w:val="24"/>
          <w:szCs w:val="24"/>
        </w:rPr>
        <w:t xml:space="preserve">Российского аукционного дома» от </w:t>
      </w:r>
      <w:r w:rsidR="002C52CC">
        <w:rPr>
          <w:rFonts w:ascii="Times New Roman" w:hAnsi="Times New Roman" w:cs="Times New Roman"/>
          <w:sz w:val="24"/>
          <w:szCs w:val="24"/>
        </w:rPr>
        <w:t>08</w:t>
      </w:r>
      <w:r w:rsidR="006A48B9">
        <w:rPr>
          <w:rFonts w:ascii="Times New Roman" w:hAnsi="Times New Roman" w:cs="Times New Roman"/>
          <w:sz w:val="24"/>
          <w:szCs w:val="24"/>
        </w:rPr>
        <w:t>.</w:t>
      </w:r>
      <w:r w:rsidR="002C52CC">
        <w:rPr>
          <w:rFonts w:ascii="Times New Roman" w:hAnsi="Times New Roman" w:cs="Times New Roman"/>
          <w:sz w:val="24"/>
          <w:szCs w:val="24"/>
        </w:rPr>
        <w:t>09</w:t>
      </w:r>
      <w:r w:rsidR="006A48B9">
        <w:rPr>
          <w:rFonts w:ascii="Times New Roman" w:hAnsi="Times New Roman" w:cs="Times New Roman"/>
          <w:sz w:val="24"/>
          <w:szCs w:val="24"/>
        </w:rPr>
        <w:t>.202</w:t>
      </w:r>
      <w:r w:rsidR="002C52CC">
        <w:rPr>
          <w:rFonts w:ascii="Times New Roman" w:hAnsi="Times New Roman" w:cs="Times New Roman"/>
          <w:sz w:val="24"/>
          <w:szCs w:val="24"/>
        </w:rPr>
        <w:t>5</w:t>
      </w:r>
      <w:r w:rsidR="006A48B9">
        <w:rPr>
          <w:rFonts w:ascii="Times New Roman" w:hAnsi="Times New Roman" w:cs="Times New Roman"/>
          <w:sz w:val="24"/>
          <w:szCs w:val="24"/>
        </w:rPr>
        <w:t xml:space="preserve"> № </w:t>
      </w:r>
      <w:r w:rsidR="002C52CC">
        <w:rPr>
          <w:rFonts w:ascii="Times New Roman" w:hAnsi="Times New Roman" w:cs="Times New Roman"/>
          <w:sz w:val="24"/>
          <w:szCs w:val="24"/>
        </w:rPr>
        <w:t>24</w:t>
      </w:r>
      <w:r w:rsidR="006A48B9">
        <w:rPr>
          <w:rFonts w:ascii="Times New Roman" w:hAnsi="Times New Roman" w:cs="Times New Roman"/>
          <w:sz w:val="24"/>
          <w:szCs w:val="24"/>
        </w:rPr>
        <w:t xml:space="preserve"> (</w:t>
      </w:r>
      <w:r w:rsidR="002C52CC">
        <w:rPr>
          <w:rFonts w:ascii="Times New Roman" w:hAnsi="Times New Roman" w:cs="Times New Roman"/>
          <w:sz w:val="24"/>
          <w:szCs w:val="24"/>
        </w:rPr>
        <w:t>774</w:t>
      </w:r>
      <w:r w:rsidR="006A48B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и в части, не затронутой настоящим сообщением, остается неизменной.</w:t>
      </w:r>
    </w:p>
    <w:p w:rsidR="000F2825" w:rsidRPr="000F2825" w:rsidRDefault="000F2825" w:rsidP="000F282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90285" w:rsidRPr="000F2825" w:rsidRDefault="00B90285" w:rsidP="000F2825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2825">
        <w:rPr>
          <w:rFonts w:ascii="Times New Roman" w:hAnsi="Times New Roman" w:cs="Times New Roman"/>
          <w:b/>
          <w:bCs/>
          <w:sz w:val="24"/>
          <w:szCs w:val="24"/>
        </w:rPr>
        <w:t xml:space="preserve">Основание переноса торгов: </w:t>
      </w:r>
      <w:r w:rsidR="000F2825" w:rsidRPr="000F2825">
        <w:rPr>
          <w:rFonts w:ascii="Times New Roman" w:hAnsi="Times New Roman" w:cs="Times New Roman"/>
          <w:bCs/>
          <w:sz w:val="24"/>
          <w:szCs w:val="24"/>
        </w:rPr>
        <w:t>решение собственника недвижимого имущества.</w:t>
      </w:r>
    </w:p>
    <w:p w:rsidR="00B90285" w:rsidRPr="000F2825" w:rsidRDefault="00B90285" w:rsidP="00D75F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B90285" w:rsidRPr="000F2825" w:rsidSect="0039137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;宋体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F11"/>
    <w:rsid w:val="000A62DF"/>
    <w:rsid w:val="000F2825"/>
    <w:rsid w:val="002C52CC"/>
    <w:rsid w:val="002E3469"/>
    <w:rsid w:val="00391375"/>
    <w:rsid w:val="00435761"/>
    <w:rsid w:val="004460E6"/>
    <w:rsid w:val="004B4200"/>
    <w:rsid w:val="004F2694"/>
    <w:rsid w:val="00546598"/>
    <w:rsid w:val="00636222"/>
    <w:rsid w:val="006A48B9"/>
    <w:rsid w:val="007609B0"/>
    <w:rsid w:val="00921BD7"/>
    <w:rsid w:val="009F600A"/>
    <w:rsid w:val="00A61712"/>
    <w:rsid w:val="00B3775F"/>
    <w:rsid w:val="00B5420B"/>
    <w:rsid w:val="00B90285"/>
    <w:rsid w:val="00BC6699"/>
    <w:rsid w:val="00C13B1E"/>
    <w:rsid w:val="00CA051F"/>
    <w:rsid w:val="00D24858"/>
    <w:rsid w:val="00D632BE"/>
    <w:rsid w:val="00D75F11"/>
    <w:rsid w:val="00DF7C95"/>
    <w:rsid w:val="00E57A65"/>
    <w:rsid w:val="00F375C4"/>
    <w:rsid w:val="00F7430B"/>
    <w:rsid w:val="00F8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E38B61-238E-4932-B3BF-7C3CEBEA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B90285"/>
    <w:pPr>
      <w:overflowPunct w:val="0"/>
      <w:autoSpaceDE w:val="0"/>
      <w:autoSpaceDN w:val="0"/>
      <w:adjustRightInd w:val="0"/>
      <w:spacing w:after="0" w:line="240" w:lineRule="auto"/>
      <w:ind w:left="284" w:right="72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4">
    <w:name w:val="Hyperlink"/>
    <w:rsid w:val="00B902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1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dholding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ot-online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t-online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lot-online.ru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lot-online.ru" TargetMode="External"/><Relationship Id="rId9" Type="http://schemas.openxmlformats.org/officeDocument/2006/relationships/hyperlink" Target="http://www.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Мякутина Виктория Николаевна</dc:creator>
  <cp:keywords/>
  <dc:description/>
  <cp:lastModifiedBy>Мякутина Виктория Николаевна</cp:lastModifiedBy>
  <cp:revision>7</cp:revision>
  <dcterms:created xsi:type="dcterms:W3CDTF">2025-11-25T06:12:00Z</dcterms:created>
  <dcterms:modified xsi:type="dcterms:W3CDTF">2025-11-26T06:02:00Z</dcterms:modified>
</cp:coreProperties>
</file>