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CF" w:rsidRPr="00B62ACF" w:rsidRDefault="00B62ACF" w:rsidP="00B62ACF">
      <w:pPr>
        <w:suppressAutoHyphens/>
        <w:spacing w:after="0" w:line="240" w:lineRule="auto"/>
        <w:jc w:val="right"/>
        <w:rPr>
          <w:rFonts w:ascii="Times New Roman" w:eastAsia="Times New Roman" w:hAnsi="Times New Roman" w:cs="Times New Roman"/>
          <w:b/>
          <w:snapToGrid w:val="0"/>
          <w:sz w:val="24"/>
          <w:szCs w:val="24"/>
          <w:lang w:eastAsia="ru-RU"/>
        </w:rPr>
      </w:pPr>
      <w:r w:rsidRPr="00B62ACF">
        <w:rPr>
          <w:rFonts w:ascii="Times New Roman" w:eastAsia="Times New Roman" w:hAnsi="Times New Roman" w:cs="Times New Roman"/>
          <w:b/>
          <w:snapToGrid w:val="0"/>
          <w:sz w:val="24"/>
          <w:szCs w:val="24"/>
          <w:lang w:eastAsia="ru-RU"/>
        </w:rPr>
        <w:t>Приложение № 2</w:t>
      </w:r>
    </w:p>
    <w:p w:rsidR="00B62ACF" w:rsidRPr="00B62ACF" w:rsidRDefault="00B62ACF" w:rsidP="00B62ACF">
      <w:pPr>
        <w:spacing w:after="0" w:line="240" w:lineRule="auto"/>
        <w:jc w:val="right"/>
        <w:outlineLvl w:val="0"/>
        <w:rPr>
          <w:rFonts w:ascii="Times New Roman" w:eastAsia="Times New Roman" w:hAnsi="Times New Roman" w:cs="Times New Roman"/>
          <w:sz w:val="28"/>
          <w:szCs w:val="28"/>
          <w:lang w:eastAsia="ru-RU"/>
        </w:rPr>
      </w:pPr>
      <w:r w:rsidRPr="00B62ACF">
        <w:rPr>
          <w:rFonts w:ascii="Times New Roman" w:eastAsia="Times New Roman" w:hAnsi="Times New Roman" w:cs="Times New Roman"/>
          <w:sz w:val="24"/>
          <w:szCs w:val="24"/>
          <w:lang w:eastAsia="ru-RU"/>
        </w:rPr>
        <w:t>к Документации о продаже</w:t>
      </w:r>
    </w:p>
    <w:p w:rsidR="00B62ACF" w:rsidRPr="00B62ACF" w:rsidRDefault="00B62ACF" w:rsidP="00B62ACF">
      <w:pPr>
        <w:suppressAutoHyphens/>
        <w:spacing w:before="120" w:after="0" w:line="240" w:lineRule="auto"/>
        <w:ind w:left="1134"/>
        <w:jc w:val="both"/>
        <w:rPr>
          <w:rFonts w:ascii="Times New Roman" w:eastAsia="Times New Roman" w:hAnsi="Times New Roman" w:cs="Times New Roman"/>
          <w:sz w:val="26"/>
          <w:szCs w:val="26"/>
          <w:lang w:eastAsia="ru-RU"/>
        </w:rPr>
      </w:pPr>
    </w:p>
    <w:p w:rsidR="00B62ACF" w:rsidRPr="00B62ACF" w:rsidRDefault="00B62ACF" w:rsidP="00B62ACF">
      <w:pPr>
        <w:suppressAutoHyphens/>
        <w:spacing w:before="120" w:after="0" w:line="240" w:lineRule="auto"/>
        <w:ind w:firstLine="630"/>
        <w:jc w:val="center"/>
        <w:rPr>
          <w:rFonts w:ascii="Times New Roman" w:eastAsia="Times New Roman" w:hAnsi="Times New Roman" w:cs="Times New Roman"/>
          <w:b/>
          <w:sz w:val="26"/>
          <w:szCs w:val="26"/>
          <w:lang w:eastAsia="ru-RU"/>
        </w:rPr>
      </w:pPr>
      <w:r w:rsidRPr="00B62ACF">
        <w:rPr>
          <w:rFonts w:ascii="Times New Roman" w:eastAsia="Times New Roman" w:hAnsi="Times New Roman" w:cs="Times New Roman"/>
          <w:b/>
          <w:sz w:val="28"/>
          <w:szCs w:val="28"/>
          <w:lang w:eastAsia="ru-RU"/>
        </w:rPr>
        <w:t>ПРОЕКТ ДОГОВОРА КУПЛИ-ПРОДАЖИ</w:t>
      </w:r>
    </w:p>
    <w:p w:rsidR="00B62ACF" w:rsidRPr="00B62ACF" w:rsidRDefault="00B62ACF" w:rsidP="00B62ACF">
      <w:pPr>
        <w:suppressAutoHyphens/>
        <w:spacing w:before="120" w:after="0" w:line="240" w:lineRule="auto"/>
        <w:jc w:val="both"/>
        <w:rPr>
          <w:rFonts w:ascii="Times New Roman" w:eastAsia="Times New Roman" w:hAnsi="Times New Roman" w:cs="Times New Roman"/>
          <w:sz w:val="26"/>
          <w:szCs w:val="26"/>
          <w:lang w:eastAsia="ru-RU"/>
        </w:rPr>
      </w:pPr>
    </w:p>
    <w:p w:rsidR="00B62ACF" w:rsidRPr="00B62ACF" w:rsidRDefault="00B62ACF" w:rsidP="00B62ACF">
      <w:pPr>
        <w:suppressAutoHyphens/>
        <w:spacing w:before="120" w:after="0" w:line="240" w:lineRule="auto"/>
        <w:jc w:val="both"/>
        <w:rPr>
          <w:rFonts w:ascii="Times New Roman" w:eastAsia="Times New Roman" w:hAnsi="Times New Roman" w:cs="Times New Roman"/>
          <w:sz w:val="26"/>
          <w:szCs w:val="26"/>
          <w:lang w:eastAsia="ru-RU"/>
        </w:rPr>
      </w:pPr>
      <w:bookmarkStart w:id="0" w:name="_Toc515887606"/>
      <w:bookmarkStart w:id="1" w:name="_Toc515659386"/>
      <w:bookmarkStart w:id="2" w:name="_Toc514814127"/>
      <w:bookmarkStart w:id="3" w:name="_Toc514805482"/>
      <w:r w:rsidRPr="00B62ACF">
        <w:rPr>
          <w:rFonts w:ascii="Times New Roman" w:eastAsia="Times New Roman" w:hAnsi="Times New Roman" w:cs="Times New Roman"/>
          <w:sz w:val="26"/>
          <w:szCs w:val="26"/>
          <w:lang w:eastAsia="ru-RU"/>
        </w:rPr>
        <w:t>Пояснения к проекту</w:t>
      </w:r>
      <w:bookmarkStart w:id="4" w:name="_GoBack"/>
      <w:bookmarkEnd w:id="4"/>
      <w:r w:rsidRPr="00B62ACF">
        <w:rPr>
          <w:rFonts w:ascii="Times New Roman" w:eastAsia="Times New Roman" w:hAnsi="Times New Roman" w:cs="Times New Roman"/>
          <w:sz w:val="26"/>
          <w:szCs w:val="26"/>
          <w:lang w:eastAsia="ru-RU"/>
        </w:rPr>
        <w:t xml:space="preserve"> Договора</w:t>
      </w:r>
      <w:bookmarkEnd w:id="0"/>
      <w:bookmarkEnd w:id="1"/>
      <w:bookmarkEnd w:id="2"/>
      <w:bookmarkEnd w:id="3"/>
      <w:r w:rsidRPr="00B62ACF">
        <w:rPr>
          <w:rFonts w:ascii="Times New Roman" w:eastAsia="Times New Roman" w:hAnsi="Times New Roman" w:cs="Times New Roman"/>
          <w:sz w:val="26"/>
          <w:szCs w:val="26"/>
          <w:lang w:eastAsia="ru-RU"/>
        </w:rPr>
        <w:t xml:space="preserve"> купли-продажи:</w:t>
      </w:r>
    </w:p>
    <w:p w:rsidR="00B62ACF" w:rsidRPr="00B62ACF" w:rsidRDefault="00B62ACF" w:rsidP="00B62ACF">
      <w:pPr>
        <w:suppressAutoHyphens/>
        <w:spacing w:before="120" w:after="0" w:line="240" w:lineRule="auto"/>
        <w:jc w:val="both"/>
        <w:rPr>
          <w:rFonts w:ascii="Times New Roman" w:eastAsia="Times New Roman" w:hAnsi="Times New Roman" w:cs="Times New Roman"/>
          <w:sz w:val="26"/>
          <w:szCs w:val="26"/>
          <w:lang w:eastAsia="ru-RU"/>
        </w:rPr>
      </w:pPr>
      <w:r w:rsidRPr="00B62ACF">
        <w:rPr>
          <w:rFonts w:ascii="Times New Roman" w:eastAsia="Times New Roman" w:hAnsi="Times New Roman" w:cs="Times New Roman"/>
          <w:sz w:val="26"/>
          <w:szCs w:val="26"/>
          <w:lang w:eastAsia="ru-RU"/>
        </w:rPr>
        <w:t>-</w:t>
      </w:r>
      <w:r w:rsidRPr="00B62ACF">
        <w:rPr>
          <w:rFonts w:ascii="Times New Roman" w:eastAsia="Times New Roman" w:hAnsi="Times New Roman" w:cs="Times New Roman"/>
          <w:sz w:val="26"/>
          <w:szCs w:val="26"/>
          <w:lang w:eastAsia="ru-RU"/>
        </w:rPr>
        <w:tab/>
        <w:t>все положения проекта Договора являются существенными условиями для Продавца;</w:t>
      </w:r>
    </w:p>
    <w:p w:rsidR="00B62ACF" w:rsidRPr="00B62ACF" w:rsidRDefault="00B62ACF" w:rsidP="00B62ACF">
      <w:pPr>
        <w:suppressAutoHyphens/>
        <w:spacing w:before="120" w:after="0" w:line="240" w:lineRule="auto"/>
        <w:jc w:val="both"/>
        <w:rPr>
          <w:rFonts w:ascii="Times New Roman" w:eastAsia="Times New Roman" w:hAnsi="Times New Roman" w:cs="Times New Roman"/>
          <w:sz w:val="26"/>
          <w:szCs w:val="26"/>
          <w:lang w:eastAsia="ru-RU"/>
        </w:rPr>
      </w:pPr>
      <w:r w:rsidRPr="00B62ACF">
        <w:rPr>
          <w:rFonts w:ascii="Times New Roman" w:eastAsia="Times New Roman" w:hAnsi="Times New Roman" w:cs="Times New Roman"/>
          <w:sz w:val="26"/>
          <w:szCs w:val="26"/>
          <w:lang w:eastAsia="ru-RU"/>
        </w:rPr>
        <w:t>-</w:t>
      </w:r>
      <w:r w:rsidRPr="00B62ACF">
        <w:rPr>
          <w:rFonts w:ascii="Times New Roman" w:eastAsia="Times New Roman" w:hAnsi="Times New Roman" w:cs="Times New Roman"/>
          <w:sz w:val="26"/>
          <w:szCs w:val="26"/>
          <w:lang w:eastAsia="ru-RU"/>
        </w:rPr>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rsidR="00B62ACF" w:rsidRPr="00B62ACF" w:rsidRDefault="00B62ACF" w:rsidP="00B62ACF">
      <w:pPr>
        <w:suppressAutoHyphens/>
        <w:spacing w:before="120" w:after="0" w:line="240" w:lineRule="auto"/>
        <w:jc w:val="both"/>
        <w:rPr>
          <w:rFonts w:ascii="Times New Roman" w:eastAsia="Times New Roman" w:hAnsi="Times New Roman" w:cs="Times New Roman"/>
          <w:sz w:val="26"/>
          <w:szCs w:val="26"/>
          <w:lang w:eastAsia="ru-RU"/>
        </w:rPr>
      </w:pPr>
      <w:r w:rsidRPr="00B62ACF">
        <w:rPr>
          <w:rFonts w:ascii="Times New Roman" w:eastAsia="Times New Roman" w:hAnsi="Times New Roman" w:cs="Times New Roman"/>
          <w:sz w:val="26"/>
          <w:szCs w:val="26"/>
          <w:lang w:eastAsia="ru-RU"/>
        </w:rPr>
        <w:t>-</w:t>
      </w:r>
      <w:r w:rsidRPr="00B62ACF">
        <w:rPr>
          <w:rFonts w:ascii="Times New Roman" w:eastAsia="Times New Roman" w:hAnsi="Times New Roman" w:cs="Times New Roman"/>
          <w:sz w:val="26"/>
          <w:szCs w:val="26"/>
          <w:lang w:eastAsia="ru-RU"/>
        </w:rPr>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rsidR="00B62ACF" w:rsidRPr="00B62ACF" w:rsidRDefault="00B62ACF" w:rsidP="00B62ACF">
      <w:pPr>
        <w:suppressAutoHyphens/>
        <w:spacing w:before="120" w:after="0" w:line="240" w:lineRule="auto"/>
        <w:jc w:val="both"/>
        <w:rPr>
          <w:rFonts w:ascii="Times New Roman" w:eastAsia="Times New Roman" w:hAnsi="Times New Roman" w:cs="Times New Roman"/>
          <w:sz w:val="26"/>
          <w:szCs w:val="26"/>
          <w:lang w:eastAsia="ru-RU"/>
        </w:rPr>
      </w:pPr>
    </w:p>
    <w:p w:rsidR="00B62ACF" w:rsidRPr="00B62ACF" w:rsidRDefault="00B62ACF" w:rsidP="00B62ACF">
      <w:pPr>
        <w:autoSpaceDE w:val="0"/>
        <w:autoSpaceDN w:val="0"/>
        <w:adjustRightInd w:val="0"/>
        <w:spacing w:after="80" w:line="240" w:lineRule="auto"/>
        <w:jc w:val="center"/>
        <w:rPr>
          <w:rFonts w:ascii="Times New Roman" w:eastAsia="Times New Roman" w:hAnsi="Times New Roman" w:cs="Times New Roman"/>
          <w:b/>
          <w:sz w:val="24"/>
          <w:szCs w:val="24"/>
          <w:u w:val="single"/>
          <w:lang w:eastAsia="ru-RU"/>
        </w:rPr>
      </w:pPr>
      <w:r w:rsidRPr="00B62ACF">
        <w:rPr>
          <w:rFonts w:ascii="Times New Roman" w:eastAsia="Times New Roman" w:hAnsi="Times New Roman" w:cs="Times New Roman"/>
          <w:b/>
          <w:sz w:val="24"/>
          <w:szCs w:val="24"/>
          <w:lang w:eastAsia="ru-RU"/>
        </w:rPr>
        <w:t xml:space="preserve">ДОГОВОР </w:t>
      </w:r>
      <w:r w:rsidRPr="00B62ACF">
        <w:rPr>
          <w:rFonts w:ascii="Times New Roman" w:eastAsia="Times New Roman" w:hAnsi="Times New Roman" w:cs="Times New Roman"/>
          <w:b/>
          <w:sz w:val="24"/>
          <w:szCs w:val="24"/>
          <w:u w:val="single"/>
          <w:lang w:eastAsia="ru-RU"/>
        </w:rPr>
        <w:t>№</w:t>
      </w:r>
      <w:r w:rsidRPr="00B62ACF">
        <w:rPr>
          <w:rFonts w:ascii="Times New Roman" w:eastAsia="Times New Roman" w:hAnsi="Times New Roman" w:cs="Times New Roman"/>
          <w:sz w:val="24"/>
          <w:szCs w:val="24"/>
          <w:lang w:eastAsia="ru-RU"/>
        </w:rPr>
        <w:t>_____________________</w:t>
      </w:r>
    </w:p>
    <w:p w:rsidR="00B62ACF" w:rsidRPr="00B62ACF" w:rsidRDefault="00B62ACF" w:rsidP="00B62ACF">
      <w:pPr>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B62ACF">
        <w:rPr>
          <w:rFonts w:ascii="Times New Roman" w:eastAsia="Times New Roman" w:hAnsi="Times New Roman" w:cs="Times New Roman"/>
          <w:b/>
          <w:sz w:val="23"/>
          <w:szCs w:val="23"/>
          <w:lang w:eastAsia="ru-RU"/>
        </w:rPr>
        <w:t>купли-продажи имущества</w:t>
      </w:r>
    </w:p>
    <w:p w:rsidR="00B62ACF" w:rsidRPr="00B62ACF" w:rsidRDefault="00B62ACF" w:rsidP="00B62ACF">
      <w:pPr>
        <w:autoSpaceDE w:val="0"/>
        <w:autoSpaceDN w:val="0"/>
        <w:adjustRightInd w:val="0"/>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autoSpaceDE w:val="0"/>
        <w:autoSpaceDN w:val="0"/>
        <w:adjustRightInd w:val="0"/>
        <w:spacing w:after="80" w:line="240" w:lineRule="auto"/>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 xml:space="preserve">г. Кодинск                             </w:t>
      </w:r>
      <w:r w:rsidRPr="00B62ACF">
        <w:rPr>
          <w:rFonts w:ascii="Times New Roman" w:eastAsia="Times New Roman" w:hAnsi="Times New Roman" w:cs="Times New Roman"/>
          <w:sz w:val="23"/>
          <w:szCs w:val="23"/>
          <w:lang w:eastAsia="ru-RU"/>
        </w:rPr>
        <w:tab/>
        <w:t xml:space="preserve">                                                                                          «___»______20__г.</w:t>
      </w:r>
    </w:p>
    <w:p w:rsidR="00B62ACF" w:rsidRPr="00B62ACF" w:rsidRDefault="00B62ACF" w:rsidP="00B62ACF">
      <w:pPr>
        <w:autoSpaceDE w:val="0"/>
        <w:autoSpaceDN w:val="0"/>
        <w:adjustRightInd w:val="0"/>
        <w:spacing w:after="80" w:line="240" w:lineRule="auto"/>
        <w:jc w:val="right"/>
        <w:rPr>
          <w:rFonts w:ascii="Times New Roman" w:eastAsia="Times New Roman" w:hAnsi="Times New Roman" w:cs="Times New Roman"/>
          <w:sz w:val="23"/>
          <w:szCs w:val="23"/>
          <w:lang w:eastAsia="ru-RU"/>
        </w:rPr>
      </w:pPr>
    </w:p>
    <w:p w:rsidR="00B62ACF" w:rsidRPr="00B62ACF" w:rsidRDefault="00B62ACF" w:rsidP="00B62ACF">
      <w:pPr>
        <w:widowControl w:val="0"/>
        <w:shd w:val="clear" w:color="auto" w:fill="FFFFFF"/>
        <w:autoSpaceDE w:val="0"/>
        <w:autoSpaceDN w:val="0"/>
        <w:adjustRightInd w:val="0"/>
        <w:spacing w:after="80" w:line="240" w:lineRule="auto"/>
        <w:ind w:firstLine="540"/>
        <w:rPr>
          <w:rFonts w:ascii="Times New Roman" w:eastAsia="Times New Roman" w:hAnsi="Times New Roman" w:cs="Times New Roman"/>
          <w:sz w:val="24"/>
          <w:szCs w:val="24"/>
          <w:lang w:eastAsia="ru-RU"/>
        </w:rPr>
      </w:pPr>
      <w:r w:rsidRPr="00B62ACF">
        <w:rPr>
          <w:rFonts w:ascii="Times New Roman" w:eastAsia="Times New Roman" w:hAnsi="Times New Roman" w:cs="Times New Roman"/>
          <w:b/>
          <w:i/>
          <w:sz w:val="24"/>
          <w:szCs w:val="24"/>
          <w:u w:val="single"/>
          <w:lang w:eastAsia="ru-RU"/>
        </w:rPr>
        <w:t>Акционерное общество «Богучанская ГЭС</w:t>
      </w:r>
      <w:r w:rsidRPr="00B62ACF">
        <w:rPr>
          <w:rFonts w:ascii="Times New Roman" w:eastAsia="Times New Roman" w:hAnsi="Times New Roman" w:cs="Times New Roman"/>
          <w:b/>
          <w:i/>
          <w:sz w:val="24"/>
          <w:szCs w:val="24"/>
          <w:lang w:eastAsia="ru-RU"/>
        </w:rPr>
        <w:t>»</w:t>
      </w:r>
      <w:r w:rsidRPr="00B62ACF">
        <w:rPr>
          <w:rFonts w:ascii="Times New Roman" w:eastAsia="Times New Roman" w:hAnsi="Times New Roman" w:cs="Times New Roman"/>
          <w:sz w:val="24"/>
          <w:szCs w:val="24"/>
          <w:lang w:eastAsia="ru-RU"/>
        </w:rPr>
        <w:t>, в лице __________________________________</w:t>
      </w:r>
    </w:p>
    <w:p w:rsidR="00B62ACF" w:rsidRPr="00B62ACF" w:rsidRDefault="00B62ACF" w:rsidP="00B62ACF">
      <w:pPr>
        <w:widowControl w:val="0"/>
        <w:shd w:val="clear" w:color="auto" w:fill="FFFFFF"/>
        <w:autoSpaceDE w:val="0"/>
        <w:autoSpaceDN w:val="0"/>
        <w:adjustRightInd w:val="0"/>
        <w:spacing w:after="80" w:line="240" w:lineRule="auto"/>
        <w:ind w:firstLine="567"/>
        <w:rPr>
          <w:rFonts w:ascii="Times New Roman" w:eastAsia="Times New Roman" w:hAnsi="Times New Roman" w:cs="Times New Roman"/>
          <w:sz w:val="24"/>
          <w:szCs w:val="24"/>
          <w:lang w:eastAsia="ru-RU"/>
        </w:rPr>
      </w:pPr>
      <w:proofErr w:type="gramStart"/>
      <w:r w:rsidRPr="00B62ACF">
        <w:rPr>
          <w:rFonts w:ascii="Times New Roman" w:eastAsia="Times New Roman" w:hAnsi="Times New Roman" w:cs="Times New Roman"/>
          <w:sz w:val="24"/>
          <w:szCs w:val="24"/>
          <w:lang w:eastAsia="ru-RU"/>
        </w:rPr>
        <w:t xml:space="preserve">____________________________________________________________________________________, действующего на основании _____________________________________, именуемое в дальнейшем </w:t>
      </w:r>
      <w:r w:rsidRPr="00B62ACF">
        <w:rPr>
          <w:rFonts w:ascii="Times New Roman" w:eastAsia="Times New Roman" w:hAnsi="Times New Roman" w:cs="Times New Roman"/>
          <w:b/>
          <w:sz w:val="24"/>
          <w:szCs w:val="24"/>
          <w:lang w:eastAsia="ru-RU"/>
        </w:rPr>
        <w:t>«Продавец»,</w:t>
      </w:r>
      <w:r w:rsidRPr="00B62ACF">
        <w:rPr>
          <w:rFonts w:ascii="Times New Roman" w:eastAsia="Times New Roman" w:hAnsi="Times New Roman" w:cs="Times New Roman"/>
          <w:sz w:val="24"/>
          <w:szCs w:val="24"/>
          <w:lang w:eastAsia="ru-RU"/>
        </w:rPr>
        <w:t xml:space="preserve"> с одной стороны, и ________________________________________________________, в лице ______________________________________________________________________________, действующего на основании ___________________________________________________________, именуемое в дальнейшем</w:t>
      </w:r>
      <w:r w:rsidRPr="00B62ACF">
        <w:rPr>
          <w:rFonts w:ascii="Times New Roman" w:eastAsia="Times New Roman" w:hAnsi="Times New Roman" w:cs="Times New Roman"/>
          <w:spacing w:val="-1"/>
          <w:sz w:val="24"/>
          <w:szCs w:val="24"/>
          <w:lang w:eastAsia="ru-RU"/>
        </w:rPr>
        <w:t xml:space="preserve"> </w:t>
      </w:r>
      <w:r w:rsidRPr="00B62ACF">
        <w:rPr>
          <w:rFonts w:ascii="Times New Roman" w:eastAsia="Times New Roman" w:hAnsi="Times New Roman" w:cs="Times New Roman"/>
          <w:b/>
          <w:bCs/>
          <w:spacing w:val="-1"/>
          <w:sz w:val="24"/>
          <w:szCs w:val="24"/>
          <w:lang w:eastAsia="ru-RU"/>
        </w:rPr>
        <w:t>«Покупатель»</w:t>
      </w:r>
      <w:r w:rsidRPr="00B62ACF">
        <w:rPr>
          <w:rFonts w:ascii="Times New Roman" w:eastAsia="Times New Roman" w:hAnsi="Times New Roman" w:cs="Times New Roman"/>
          <w:sz w:val="24"/>
          <w:szCs w:val="24"/>
          <w:lang w:eastAsia="ru-RU"/>
        </w:rPr>
        <w:t>, с другой стороны, а вместе именуемые «Стороны»</w:t>
      </w:r>
      <w:r w:rsidRPr="00B62ACF">
        <w:rPr>
          <w:rFonts w:ascii="Times New Roman" w:eastAsia="Times New Roman" w:hAnsi="Times New Roman" w:cs="Times New Roman"/>
          <w:b/>
          <w:bCs/>
          <w:sz w:val="24"/>
          <w:szCs w:val="24"/>
          <w:lang w:eastAsia="ru-RU"/>
        </w:rPr>
        <w:t xml:space="preserve">, </w:t>
      </w:r>
      <w:r w:rsidRPr="00B62ACF">
        <w:rPr>
          <w:rFonts w:ascii="Times New Roman" w:eastAsia="Times New Roman" w:hAnsi="Times New Roman" w:cs="Times New Roman"/>
          <w:sz w:val="24"/>
          <w:szCs w:val="24"/>
          <w:lang w:eastAsia="ru-RU"/>
        </w:rPr>
        <w:t>заключили настоящий договор (далее также Договор) о нижеследующем:</w:t>
      </w:r>
      <w:proofErr w:type="gramEnd"/>
    </w:p>
    <w:p w:rsidR="00B62ACF" w:rsidRPr="00B62ACF" w:rsidRDefault="00B62ACF" w:rsidP="00B62ACF">
      <w:pPr>
        <w:numPr>
          <w:ilvl w:val="0"/>
          <w:numId w:val="15"/>
        </w:numPr>
        <w:suppressAutoHyphens/>
        <w:autoSpaceDE w:val="0"/>
        <w:autoSpaceDN w:val="0"/>
        <w:adjustRightInd w:val="0"/>
        <w:spacing w:before="240" w:after="120" w:line="240" w:lineRule="auto"/>
        <w:ind w:left="0" w:firstLine="567"/>
        <w:jc w:val="center"/>
        <w:rPr>
          <w:rFonts w:ascii="Times New Roman" w:eastAsia="Geneva" w:hAnsi="Times New Roman" w:cs="Times New Roman"/>
          <w:b/>
          <w:noProof/>
          <w:sz w:val="24"/>
          <w:szCs w:val="24"/>
        </w:rPr>
      </w:pPr>
      <w:r w:rsidRPr="00B62ACF">
        <w:rPr>
          <w:rFonts w:ascii="Times New Roman" w:eastAsia="Geneva" w:hAnsi="Times New Roman" w:cs="Times New Roman"/>
          <w:b/>
          <w:noProof/>
          <w:sz w:val="24"/>
          <w:szCs w:val="24"/>
        </w:rPr>
        <w:t>ПРЕДМЕТ ДОГОВОРА</w:t>
      </w:r>
    </w:p>
    <w:p w:rsidR="00B62ACF" w:rsidRPr="00B62ACF" w:rsidRDefault="00B62ACF" w:rsidP="00B62ACF">
      <w:pPr>
        <w:numPr>
          <w:ilvl w:val="1"/>
          <w:numId w:val="15"/>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Продавец обязуется передать в собственность, а Покупатель обязуется принять и оплатить в соответствии с условиями настоящего договора недвижимое и движимое имущество, указанное в Приложении №1 (далее -Имущество), являющегося неотъемлемой частью настоящего договора.</w:t>
      </w:r>
    </w:p>
    <w:p w:rsidR="00B62ACF" w:rsidRPr="00B62ACF" w:rsidRDefault="00B62ACF" w:rsidP="00B62ACF">
      <w:pPr>
        <w:numPr>
          <w:ilvl w:val="1"/>
          <w:numId w:val="15"/>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Имущество расположено на земельных участках, принадлежащих Продавцу на праве аренды, на основании договоров аренды, указанных в Приложении №1 к настоящему договору.</w:t>
      </w:r>
    </w:p>
    <w:p w:rsidR="00B62ACF" w:rsidRPr="00B62ACF" w:rsidRDefault="00B62ACF" w:rsidP="00B62ACF">
      <w:pPr>
        <w:numPr>
          <w:ilvl w:val="1"/>
          <w:numId w:val="15"/>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Продавец гарантирует, что Имущество никому другому не продано, не заложено, не является предметом спора, под арестом или запретом не состоит, свободно от любых прав третьих лиц.</w:t>
      </w:r>
    </w:p>
    <w:p w:rsidR="00B62ACF" w:rsidRPr="00B62ACF" w:rsidRDefault="00B62ACF" w:rsidP="00B62ACF">
      <w:pPr>
        <w:numPr>
          <w:ilvl w:val="1"/>
          <w:numId w:val="15"/>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Переход права собственности на Имущество от Продавца к Покупателю подлежит обязательной государственной регистрации в Федеральной службе государственной регистрации, кадастра и картографии.</w:t>
      </w:r>
    </w:p>
    <w:p w:rsidR="00B62ACF" w:rsidRPr="00B62ACF" w:rsidRDefault="00B62ACF" w:rsidP="00B62ACF">
      <w:pPr>
        <w:numPr>
          <w:ilvl w:val="1"/>
          <w:numId w:val="15"/>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lastRenderedPageBreak/>
        <w:t>Покупатель ознакомлен, что в нежилом трехэтажном панельном здании Административно-бытового корпуса объединенной базы №2 (инв.№61000006, общей площадью 8886,0 кв.м.) находится движимое имущество Продавца «ЛСО 1 этап. Устройство управления ВАУ по радиоканалу с квитированием с 4 усилительными блоками 200 Вт» (далее также ЛСО), инв.№120502473.</w:t>
      </w:r>
    </w:p>
    <w:p w:rsidR="00B62ACF" w:rsidRPr="00B62ACF" w:rsidRDefault="00B62ACF" w:rsidP="00B62ACF">
      <w:pPr>
        <w:suppressAutoHyphens/>
        <w:spacing w:before="120" w:after="0" w:line="240" w:lineRule="auto"/>
        <w:ind w:firstLine="567"/>
        <w:jc w:val="both"/>
        <w:rPr>
          <w:rFonts w:ascii="Times New Roman" w:eastAsia="Geneva" w:hAnsi="Times New Roman" w:cs="Times New Roman"/>
          <w:noProof/>
          <w:sz w:val="24"/>
          <w:szCs w:val="24"/>
        </w:rPr>
      </w:pPr>
      <w:proofErr w:type="gramStart"/>
      <w:r w:rsidRPr="00B62ACF">
        <w:rPr>
          <w:rFonts w:ascii="Times New Roman" w:eastAsia="Geneva" w:hAnsi="Times New Roman" w:cs="Times New Roman"/>
          <w:noProof/>
          <w:sz w:val="24"/>
          <w:szCs w:val="24"/>
        </w:rPr>
        <w:t>Стороны договорились, что настоящий договор купли-продажи заключается с Покупателем при условии, что Покупатель принимает на себя обязательство заключить с Продавцом, в течение 10 дней с даты заключения настоящего договора купли-продажи, договор аренды недвижимого имущества сроком на 5 лет в соответствии с проектом договора аренды (Приложение № 3 к настоящему договору) в отношении следующего недвижимого имущества, используемого для эксплуатации и обслуживания ЛСО</w:t>
      </w:r>
      <w:proofErr w:type="gramEnd"/>
      <w:r w:rsidRPr="00B62ACF">
        <w:rPr>
          <w:rFonts w:ascii="Times New Roman" w:eastAsia="Geneva" w:hAnsi="Times New Roman" w:cs="Times New Roman"/>
          <w:noProof/>
          <w:sz w:val="24"/>
          <w:szCs w:val="24"/>
        </w:rPr>
        <w:t>: «Часть помещения электрощитовой площадью 4 кв.м., расположенной на первом этаже, а также часть кровли площадью 11 кв.м. по периметру кровли здания (схема расположения ЛСО указана в Приложении №1 к проекту договора аренды имущества) в нежилом трехэтажном панельном здании Административно-бытового корпуса объединенной базы №2».</w:t>
      </w:r>
    </w:p>
    <w:p w:rsidR="00B62ACF" w:rsidRPr="00B62ACF" w:rsidRDefault="00B62ACF" w:rsidP="00B62ACF">
      <w:pPr>
        <w:autoSpaceDE w:val="0"/>
        <w:autoSpaceDN w:val="0"/>
        <w:adjustRightInd w:val="0"/>
        <w:spacing w:after="120" w:line="240" w:lineRule="auto"/>
        <w:ind w:firstLine="567"/>
        <w:jc w:val="both"/>
        <w:rPr>
          <w:rFonts w:ascii="Times New Roman" w:eastAsia="Geneva" w:hAnsi="Times New Roman" w:cs="Times New Roman"/>
          <w:noProof/>
          <w:sz w:val="24"/>
          <w:szCs w:val="24"/>
        </w:rPr>
      </w:pPr>
      <w:r w:rsidRPr="00B62ACF">
        <w:rPr>
          <w:rFonts w:ascii="Times New Roman" w:eastAsia="Geneva" w:hAnsi="Times New Roman" w:cs="Times New Roman"/>
          <w:b/>
          <w:noProof/>
          <w:sz w:val="24"/>
          <w:szCs w:val="24"/>
        </w:rPr>
        <w:t>Данное условие считается существенным условием заключения настоящего договора купли-продажи.</w:t>
      </w:r>
    </w:p>
    <w:p w:rsidR="00B62ACF" w:rsidRPr="00B62ACF" w:rsidRDefault="00B62ACF" w:rsidP="00B62ACF">
      <w:pPr>
        <w:numPr>
          <w:ilvl w:val="1"/>
          <w:numId w:val="15"/>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Покупатель приобретает право пользования соответствующим Земельным участком одновременно с приобретением прав на Имущество.</w:t>
      </w:r>
    </w:p>
    <w:p w:rsidR="00B62ACF" w:rsidRPr="00B62ACF" w:rsidRDefault="00B62ACF" w:rsidP="00B62ACF">
      <w:pPr>
        <w:numPr>
          <w:ilvl w:val="1"/>
          <w:numId w:val="15"/>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Регистрация перехода права собственности на Имущество осуществляется силами и за счет Покупателя.</w:t>
      </w:r>
    </w:p>
    <w:p w:rsidR="00B62ACF" w:rsidRPr="00B62ACF" w:rsidRDefault="00B62ACF" w:rsidP="00B62ACF">
      <w:pPr>
        <w:numPr>
          <w:ilvl w:val="0"/>
          <w:numId w:val="15"/>
        </w:numPr>
        <w:suppressAutoHyphens/>
        <w:autoSpaceDE w:val="0"/>
        <w:autoSpaceDN w:val="0"/>
        <w:adjustRightInd w:val="0"/>
        <w:spacing w:before="240" w:after="120" w:line="240" w:lineRule="auto"/>
        <w:ind w:left="0" w:firstLine="567"/>
        <w:jc w:val="center"/>
        <w:rPr>
          <w:rFonts w:ascii="Times New Roman" w:eastAsia="Geneva" w:hAnsi="Times New Roman" w:cs="Times New Roman"/>
          <w:b/>
          <w:noProof/>
          <w:sz w:val="24"/>
          <w:szCs w:val="24"/>
        </w:rPr>
      </w:pPr>
      <w:r w:rsidRPr="00B62ACF">
        <w:rPr>
          <w:rFonts w:ascii="Times New Roman" w:eastAsia="Geneva" w:hAnsi="Times New Roman" w:cs="Times New Roman"/>
          <w:b/>
          <w:noProof/>
          <w:sz w:val="24"/>
          <w:szCs w:val="24"/>
        </w:rPr>
        <w:t>СТОИМОСТЬ И ПОРЯДОК ОПЛАТЫ</w:t>
      </w:r>
    </w:p>
    <w:p w:rsidR="00B62ACF" w:rsidRPr="00B62ACF" w:rsidRDefault="00B62ACF" w:rsidP="00B62ACF">
      <w:pPr>
        <w:suppressAutoHyphens/>
        <w:spacing w:before="120" w:after="0" w:line="240" w:lineRule="auto"/>
        <w:ind w:firstLine="567"/>
        <w:jc w:val="both"/>
        <w:rPr>
          <w:rFonts w:ascii="Times New Roman" w:eastAsia="Calibri" w:hAnsi="Times New Roman" w:cs="Times New Roman"/>
          <w:sz w:val="24"/>
          <w:szCs w:val="24"/>
          <w:lang w:eastAsia="ru-RU"/>
        </w:rPr>
      </w:pPr>
      <w:r w:rsidRPr="00B62ACF">
        <w:rPr>
          <w:rFonts w:ascii="Times New Roman" w:eastAsia="Geneva" w:hAnsi="Times New Roman" w:cs="Times New Roman"/>
          <w:noProof/>
          <w:sz w:val="24"/>
          <w:szCs w:val="24"/>
        </w:rPr>
        <w:t xml:space="preserve">2.1. В соответствии с Протоколом __________________ № _________________ </w:t>
      </w:r>
      <w:proofErr w:type="gramStart"/>
      <w:r w:rsidRPr="00B62ACF">
        <w:rPr>
          <w:rFonts w:ascii="Times New Roman" w:eastAsia="Geneva" w:hAnsi="Times New Roman" w:cs="Times New Roman"/>
          <w:noProof/>
          <w:sz w:val="24"/>
          <w:szCs w:val="24"/>
        </w:rPr>
        <w:t>от</w:t>
      </w:r>
      <w:proofErr w:type="gramEnd"/>
      <w:r w:rsidRPr="00B62ACF">
        <w:rPr>
          <w:rFonts w:ascii="Times New Roman" w:eastAsia="Geneva" w:hAnsi="Times New Roman" w:cs="Times New Roman"/>
          <w:noProof/>
          <w:sz w:val="24"/>
          <w:szCs w:val="24"/>
        </w:rPr>
        <w:t xml:space="preserve"> _______ </w:t>
      </w:r>
      <w:proofErr w:type="gramStart"/>
      <w:r w:rsidRPr="00B62ACF">
        <w:rPr>
          <w:rFonts w:ascii="Times New Roman" w:eastAsia="Geneva" w:hAnsi="Times New Roman" w:cs="Times New Roman"/>
          <w:noProof/>
          <w:sz w:val="24"/>
          <w:szCs w:val="24"/>
        </w:rPr>
        <w:t>о</w:t>
      </w:r>
      <w:proofErr w:type="spellStart"/>
      <w:r w:rsidRPr="00B62ACF">
        <w:rPr>
          <w:rFonts w:ascii="Times New Roman" w:eastAsia="Calibri" w:hAnsi="Times New Roman" w:cs="Times New Roman"/>
          <w:sz w:val="24"/>
          <w:szCs w:val="24"/>
          <w:lang w:eastAsia="ru-RU"/>
        </w:rPr>
        <w:t>бщая</w:t>
      </w:r>
      <w:proofErr w:type="spellEnd"/>
      <w:proofErr w:type="gramEnd"/>
      <w:r w:rsidRPr="00B62ACF">
        <w:rPr>
          <w:rFonts w:ascii="Times New Roman" w:eastAsia="Calibri" w:hAnsi="Times New Roman" w:cs="Times New Roman"/>
          <w:sz w:val="24"/>
          <w:szCs w:val="24"/>
          <w:lang w:eastAsia="ru-RU"/>
        </w:rPr>
        <w:t xml:space="preserve"> стоимость Имущества по договору составляет ____________________________ (_______________________________________________________) рублей 00 коп., в том числе НДС в  размере, установленном Налоговым кодексом РФ, цена является окончательной и изменению не подлежит».</w:t>
      </w:r>
    </w:p>
    <w:p w:rsidR="00B62ACF" w:rsidRPr="00B62ACF" w:rsidRDefault="00B62ACF" w:rsidP="00B62ACF">
      <w:pPr>
        <w:tabs>
          <w:tab w:val="right" w:pos="9360"/>
        </w:tabs>
        <w:spacing w:before="120" w:after="0" w:line="240" w:lineRule="auto"/>
        <w:ind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2.2. Покупатель производит расчет по настоящему Договору в следующем порядке:</w:t>
      </w:r>
    </w:p>
    <w:p w:rsidR="00B62ACF" w:rsidRPr="00B62ACF" w:rsidRDefault="00B62ACF" w:rsidP="00B62ACF">
      <w:pPr>
        <w:numPr>
          <w:ilvl w:val="2"/>
          <w:numId w:val="23"/>
        </w:numPr>
        <w:tabs>
          <w:tab w:val="left" w:pos="993"/>
          <w:tab w:val="right" w:pos="1276"/>
        </w:tabs>
        <w:suppressAutoHyphens/>
        <w:spacing w:before="120" w:after="0" w:line="295" w:lineRule="exact"/>
        <w:ind w:left="0" w:firstLine="567"/>
        <w:jc w:val="both"/>
        <w:rPr>
          <w:rFonts w:ascii="Times New Roman" w:eastAsia="Times New Roman" w:hAnsi="Times New Roman" w:cs="Times New Roman"/>
          <w:color w:val="FF0000"/>
          <w:sz w:val="24"/>
          <w:szCs w:val="24"/>
          <w:lang w:eastAsia="ru-RU"/>
        </w:rPr>
      </w:pPr>
      <w:r w:rsidRPr="00B62ACF">
        <w:rPr>
          <w:rFonts w:ascii="Times New Roman" w:eastAsia="Times New Roman" w:hAnsi="Times New Roman" w:cs="Times New Roman"/>
          <w:sz w:val="24"/>
          <w:szCs w:val="24"/>
          <w:lang w:eastAsia="ru-RU"/>
        </w:rPr>
        <w:t>Задаток в сумме</w:t>
      </w:r>
      <w:proofErr w:type="gramStart"/>
      <w:r w:rsidRPr="00B62ACF">
        <w:rPr>
          <w:rFonts w:ascii="Times New Roman" w:eastAsia="Times New Roman" w:hAnsi="Times New Roman" w:cs="Times New Roman"/>
          <w:sz w:val="24"/>
          <w:szCs w:val="24"/>
          <w:lang w:eastAsia="ru-RU"/>
        </w:rPr>
        <w:t xml:space="preserve"> ______ (______) </w:t>
      </w:r>
      <w:proofErr w:type="gramEnd"/>
      <w:r w:rsidRPr="00B62ACF">
        <w:rPr>
          <w:rFonts w:ascii="Times New Roman" w:eastAsia="Times New Roman" w:hAnsi="Times New Roman" w:cs="Times New Roman"/>
          <w:sz w:val="24"/>
          <w:szCs w:val="24"/>
          <w:lang w:eastAsia="ru-RU"/>
        </w:rPr>
        <w:t xml:space="preserve">рублей перечислен Акционерным обществом «Российский аукционный дом» на счет Продавца в течение 5 (пяти) банковских дней со дня размещения протокола об итогах процедуры продажи имущества. </w:t>
      </w:r>
    </w:p>
    <w:p w:rsidR="00B62ACF" w:rsidRPr="00B62ACF" w:rsidRDefault="00B62ACF" w:rsidP="00B62ACF">
      <w:pPr>
        <w:numPr>
          <w:ilvl w:val="2"/>
          <w:numId w:val="23"/>
        </w:numPr>
        <w:tabs>
          <w:tab w:val="left" w:pos="567"/>
          <w:tab w:val="right" w:pos="993"/>
          <w:tab w:val="left" w:pos="1276"/>
        </w:tabs>
        <w:suppressAutoHyphens/>
        <w:spacing w:before="120" w:after="0" w:line="295" w:lineRule="exact"/>
        <w:ind w:left="0" w:firstLine="567"/>
        <w:jc w:val="both"/>
        <w:rPr>
          <w:rFonts w:ascii="Times New Roman" w:eastAsia="Times New Roman" w:hAnsi="Times New Roman" w:cs="Times New Roman"/>
          <w:color w:val="FF0000"/>
          <w:sz w:val="24"/>
          <w:szCs w:val="24"/>
          <w:lang w:eastAsia="ru-RU"/>
        </w:rPr>
      </w:pPr>
      <w:r w:rsidRPr="00B62ACF">
        <w:rPr>
          <w:rFonts w:ascii="Times New Roman" w:eastAsia="Times New Roman" w:hAnsi="Times New Roman" w:cs="Times New Roman"/>
          <w:sz w:val="24"/>
          <w:szCs w:val="24"/>
          <w:lang w:eastAsia="ru-RU"/>
        </w:rPr>
        <w:t xml:space="preserve">Оплата производится денежными средствами на расчетный счет, </w:t>
      </w:r>
      <w:r w:rsidRPr="00B62ACF">
        <w:rPr>
          <w:rFonts w:ascii="Times New Roman" w:eastAsia="Geneva" w:hAnsi="Times New Roman" w:cs="Times New Roman"/>
          <w:noProof/>
          <w:sz w:val="24"/>
          <w:szCs w:val="24"/>
        </w:rPr>
        <w:t>указанный в разделе 9 Договора, не позднее 3 (трех) календарных дней с момента подписания Сторонами настоящего Договора, до момента направления документов в Федеральную службу государственной регистрации, кадастра и картографии</w:t>
      </w:r>
      <w:r w:rsidRPr="00B62ACF">
        <w:rPr>
          <w:rFonts w:ascii="Times New Roman" w:eastAsia="Times New Roman" w:hAnsi="Times New Roman" w:cs="Times New Roman"/>
          <w:sz w:val="24"/>
          <w:szCs w:val="24"/>
          <w:lang w:eastAsia="ru-RU"/>
        </w:rPr>
        <w:t>.</w:t>
      </w:r>
    </w:p>
    <w:p w:rsidR="00B62ACF" w:rsidRPr="00B62ACF" w:rsidRDefault="00B62ACF" w:rsidP="00B62ACF">
      <w:pPr>
        <w:autoSpaceDE w:val="0"/>
        <w:autoSpaceDN w:val="0"/>
        <w:adjustRightInd w:val="0"/>
        <w:spacing w:after="120" w:line="240" w:lineRule="auto"/>
        <w:ind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2.3 Платеж считается произведенным с даты поступления денежных средств на расчетный счет Продавца.</w:t>
      </w:r>
    </w:p>
    <w:p w:rsidR="00B62ACF" w:rsidRPr="00B62ACF" w:rsidRDefault="00B62ACF" w:rsidP="00B62ACF">
      <w:pPr>
        <w:numPr>
          <w:ilvl w:val="0"/>
          <w:numId w:val="15"/>
        </w:numPr>
        <w:suppressAutoHyphens/>
        <w:autoSpaceDE w:val="0"/>
        <w:autoSpaceDN w:val="0"/>
        <w:adjustRightInd w:val="0"/>
        <w:spacing w:before="240" w:after="120" w:line="240" w:lineRule="auto"/>
        <w:ind w:left="0" w:firstLine="567"/>
        <w:jc w:val="center"/>
        <w:rPr>
          <w:rFonts w:ascii="Times New Roman" w:eastAsia="Geneva" w:hAnsi="Times New Roman" w:cs="Times New Roman"/>
          <w:b/>
          <w:noProof/>
          <w:sz w:val="24"/>
          <w:szCs w:val="24"/>
        </w:rPr>
      </w:pPr>
      <w:r w:rsidRPr="00B62ACF">
        <w:rPr>
          <w:rFonts w:ascii="Times New Roman" w:eastAsia="Geneva" w:hAnsi="Times New Roman" w:cs="Times New Roman"/>
          <w:b/>
          <w:noProof/>
          <w:sz w:val="24"/>
          <w:szCs w:val="24"/>
        </w:rPr>
        <w:t>ПЕРЕДАЧА ОБЪЕКТА</w:t>
      </w:r>
    </w:p>
    <w:p w:rsidR="00B62ACF" w:rsidRPr="00B62ACF" w:rsidRDefault="00B62ACF" w:rsidP="00B62ACF">
      <w:pPr>
        <w:numPr>
          <w:ilvl w:val="1"/>
          <w:numId w:val="15"/>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Передача Имущества оформляется актом приема-передачи, который становится неотъемлемой частью договора после его подписания Сторонами.</w:t>
      </w:r>
    </w:p>
    <w:p w:rsidR="00B62ACF" w:rsidRPr="00B62ACF" w:rsidRDefault="00B62ACF" w:rsidP="00B62ACF">
      <w:pPr>
        <w:numPr>
          <w:ilvl w:val="1"/>
          <w:numId w:val="15"/>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 xml:space="preserve"> С даты подписания акта приема-передачи ответственность за сохранность Имущества, а также риск его случайной гибели или порчи несет Покупатель.</w:t>
      </w:r>
    </w:p>
    <w:p w:rsidR="00B62ACF" w:rsidRPr="00B62ACF" w:rsidRDefault="00B62ACF" w:rsidP="00B62ACF">
      <w:pPr>
        <w:numPr>
          <w:ilvl w:val="1"/>
          <w:numId w:val="15"/>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 xml:space="preserve"> Обязательства Продавца по договору считаются исполненными после государственной регистрации перехода права собственности на Имущество и подписания акта приема-передачи.</w:t>
      </w:r>
    </w:p>
    <w:p w:rsidR="00B62ACF" w:rsidRPr="00B62ACF" w:rsidRDefault="00B62ACF" w:rsidP="00B62ACF">
      <w:pPr>
        <w:numPr>
          <w:ilvl w:val="1"/>
          <w:numId w:val="15"/>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 xml:space="preserve"> Обязательства Покупателя по договору считаются исполненными с момента уплаты Продавцу стоимости Имущества, его приема по акту приема-передачи, заключения с Продавцом договора аренды недвижимого имущества в соответствии с проектом договора аренды (п.1.5 и </w:t>
      </w:r>
      <w:r w:rsidRPr="00B62ACF">
        <w:rPr>
          <w:rFonts w:ascii="Times New Roman" w:eastAsia="Geneva" w:hAnsi="Times New Roman" w:cs="Times New Roman"/>
          <w:noProof/>
          <w:sz w:val="24"/>
          <w:szCs w:val="24"/>
        </w:rPr>
        <w:lastRenderedPageBreak/>
        <w:t>4.2.5 Договора), а также государственной регистрации перехода права собственности на Имущество.</w:t>
      </w:r>
    </w:p>
    <w:p w:rsidR="00B62ACF" w:rsidRPr="00B62ACF" w:rsidRDefault="00B62ACF" w:rsidP="00B62ACF">
      <w:pPr>
        <w:autoSpaceDE w:val="0"/>
        <w:autoSpaceDN w:val="0"/>
        <w:adjustRightInd w:val="0"/>
        <w:spacing w:before="240" w:after="120" w:line="240" w:lineRule="auto"/>
        <w:ind w:firstLine="567"/>
        <w:jc w:val="center"/>
        <w:rPr>
          <w:rFonts w:ascii="Times New Roman" w:eastAsia="Geneva" w:hAnsi="Times New Roman" w:cs="Times New Roman"/>
          <w:b/>
          <w:noProof/>
          <w:sz w:val="24"/>
          <w:szCs w:val="24"/>
        </w:rPr>
      </w:pPr>
      <w:r w:rsidRPr="00B62ACF">
        <w:rPr>
          <w:rFonts w:ascii="Times New Roman" w:eastAsia="Geneva" w:hAnsi="Times New Roman" w:cs="Times New Roman"/>
          <w:b/>
          <w:noProof/>
          <w:sz w:val="24"/>
          <w:szCs w:val="24"/>
        </w:rPr>
        <w:t>4. ПРАВА И ОБЯЗАННОСТИ СТОРОН</w:t>
      </w:r>
    </w:p>
    <w:p w:rsidR="00B62ACF" w:rsidRPr="00B62ACF" w:rsidRDefault="00B62ACF" w:rsidP="00B62ACF">
      <w:pPr>
        <w:numPr>
          <w:ilvl w:val="1"/>
          <w:numId w:val="17"/>
        </w:numPr>
        <w:suppressAutoHyphens/>
        <w:autoSpaceDE w:val="0"/>
        <w:autoSpaceDN w:val="0"/>
        <w:adjustRightInd w:val="0"/>
        <w:spacing w:before="120" w:after="80" w:line="240" w:lineRule="auto"/>
        <w:ind w:left="0" w:firstLine="567"/>
        <w:contextualSpacing/>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Продавец обязан:</w:t>
      </w:r>
    </w:p>
    <w:p w:rsidR="00B62ACF" w:rsidRPr="00B62ACF" w:rsidRDefault="00B62ACF" w:rsidP="00B62ACF">
      <w:pPr>
        <w:numPr>
          <w:ilvl w:val="2"/>
          <w:numId w:val="17"/>
        </w:numPr>
        <w:suppressAutoHyphens/>
        <w:autoSpaceDE w:val="0"/>
        <w:autoSpaceDN w:val="0"/>
        <w:adjustRightInd w:val="0"/>
        <w:spacing w:before="120" w:after="8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В течение 3-х рабочих дней с момента перечисления денежных средств в порядке, предусмотренным п. 2.2 настоящего Договора, Продавец обязан передать Покупателю Имущество, а также всю документацию, относящуюся к Имуществу.</w:t>
      </w:r>
    </w:p>
    <w:p w:rsidR="00B62ACF" w:rsidRPr="00B62ACF" w:rsidRDefault="00B62ACF" w:rsidP="00B62ACF">
      <w:pPr>
        <w:numPr>
          <w:ilvl w:val="2"/>
          <w:numId w:val="17"/>
        </w:numPr>
        <w:suppressAutoHyphens/>
        <w:autoSpaceDE w:val="0"/>
        <w:autoSpaceDN w:val="0"/>
        <w:adjustRightInd w:val="0"/>
        <w:spacing w:before="120" w:after="8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До передачи Имущества Покупателю поддерживать его в технически исправном состоянии и нести имущественные риски, связанные с его гибелью и повреждением.</w:t>
      </w:r>
    </w:p>
    <w:p w:rsidR="00B62ACF" w:rsidRPr="00B62ACF" w:rsidRDefault="00B62ACF" w:rsidP="00B62ACF">
      <w:pPr>
        <w:numPr>
          <w:ilvl w:val="2"/>
          <w:numId w:val="17"/>
        </w:numPr>
        <w:suppressAutoHyphens/>
        <w:autoSpaceDE w:val="0"/>
        <w:autoSpaceDN w:val="0"/>
        <w:adjustRightInd w:val="0"/>
        <w:spacing w:before="120" w:after="8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Передать Покупателю в собственность Имущество по акту приема-передачи.</w:t>
      </w:r>
    </w:p>
    <w:p w:rsidR="00B62ACF" w:rsidRPr="00B62ACF" w:rsidRDefault="00B62ACF" w:rsidP="00B62ACF">
      <w:pPr>
        <w:numPr>
          <w:ilvl w:val="2"/>
          <w:numId w:val="17"/>
        </w:numPr>
        <w:suppressAutoHyphens/>
        <w:autoSpaceDE w:val="0"/>
        <w:autoSpaceDN w:val="0"/>
        <w:adjustRightInd w:val="0"/>
        <w:spacing w:before="120" w:after="80" w:line="240" w:lineRule="auto"/>
        <w:ind w:left="0" w:firstLine="567"/>
        <w:jc w:val="both"/>
        <w:rPr>
          <w:rFonts w:ascii="Times New Roman" w:eastAsia="Geneva" w:hAnsi="Times New Roman" w:cs="Times New Roman"/>
          <w:noProof/>
          <w:sz w:val="24"/>
          <w:szCs w:val="24"/>
        </w:rPr>
      </w:pPr>
      <w:proofErr w:type="gramStart"/>
      <w:r w:rsidRPr="00B62ACF">
        <w:rPr>
          <w:rFonts w:ascii="Times New Roman" w:eastAsia="Times New Roman" w:hAnsi="Times New Roman" w:cs="Times New Roman"/>
          <w:snapToGrid w:val="0"/>
          <w:sz w:val="24"/>
          <w:szCs w:val="24"/>
          <w:lang w:eastAsia="ru-RU"/>
        </w:rPr>
        <w:t xml:space="preserve">В течение 30-ти рабочих дней с момента получения Продавцом денежных средств в размере и на условиях определённых настоящим договором Продавец обязуется переуступить права по договорам аренды земельных участков №151 от 30.10.2002г., кадастровый номер 24:20:0817001:562, площадь земельного участка 56717 </w:t>
      </w:r>
      <w:proofErr w:type="spellStart"/>
      <w:r w:rsidRPr="00B62ACF">
        <w:rPr>
          <w:rFonts w:ascii="Times New Roman" w:eastAsia="Times New Roman" w:hAnsi="Times New Roman" w:cs="Times New Roman"/>
          <w:snapToGrid w:val="0"/>
          <w:sz w:val="24"/>
          <w:szCs w:val="24"/>
          <w:lang w:eastAsia="ru-RU"/>
        </w:rPr>
        <w:t>кв.м</w:t>
      </w:r>
      <w:proofErr w:type="spellEnd"/>
      <w:r w:rsidRPr="00B62ACF">
        <w:rPr>
          <w:rFonts w:ascii="Times New Roman" w:eastAsia="Times New Roman" w:hAnsi="Times New Roman" w:cs="Times New Roman"/>
          <w:snapToGrid w:val="0"/>
          <w:sz w:val="24"/>
          <w:szCs w:val="24"/>
          <w:lang w:eastAsia="ru-RU"/>
        </w:rPr>
        <w:t xml:space="preserve">., кадастровый номер 24:20:0817001:561, площадь земельного участка 52 </w:t>
      </w:r>
      <w:proofErr w:type="spellStart"/>
      <w:r w:rsidRPr="00B62ACF">
        <w:rPr>
          <w:rFonts w:ascii="Times New Roman" w:eastAsia="Times New Roman" w:hAnsi="Times New Roman" w:cs="Times New Roman"/>
          <w:snapToGrid w:val="0"/>
          <w:sz w:val="24"/>
          <w:szCs w:val="24"/>
          <w:lang w:eastAsia="ru-RU"/>
        </w:rPr>
        <w:t>кв.м</w:t>
      </w:r>
      <w:proofErr w:type="spellEnd"/>
      <w:r w:rsidRPr="00B62ACF">
        <w:rPr>
          <w:rFonts w:ascii="Times New Roman" w:eastAsia="Times New Roman" w:hAnsi="Times New Roman" w:cs="Times New Roman"/>
          <w:snapToGrid w:val="0"/>
          <w:sz w:val="24"/>
          <w:szCs w:val="24"/>
          <w:lang w:eastAsia="ru-RU"/>
        </w:rPr>
        <w:t>. и по Договору аренды</w:t>
      </w:r>
      <w:proofErr w:type="gramEnd"/>
      <w:r w:rsidRPr="00B62ACF">
        <w:rPr>
          <w:rFonts w:ascii="Times New Roman" w:eastAsia="Times New Roman" w:hAnsi="Times New Roman" w:cs="Times New Roman"/>
          <w:snapToGrid w:val="0"/>
          <w:sz w:val="24"/>
          <w:szCs w:val="24"/>
          <w:lang w:eastAsia="ru-RU"/>
        </w:rPr>
        <w:t xml:space="preserve"> №9/18 от 15.01.2018, кадастровый номер 24:20:0817001:1317, площадь земельного участка 20440 </w:t>
      </w:r>
      <w:proofErr w:type="spellStart"/>
      <w:r w:rsidRPr="00B62ACF">
        <w:rPr>
          <w:rFonts w:ascii="Times New Roman" w:eastAsia="Times New Roman" w:hAnsi="Times New Roman" w:cs="Times New Roman"/>
          <w:snapToGrid w:val="0"/>
          <w:sz w:val="24"/>
          <w:szCs w:val="24"/>
          <w:lang w:eastAsia="ru-RU"/>
        </w:rPr>
        <w:t>кв.м</w:t>
      </w:r>
      <w:proofErr w:type="spellEnd"/>
      <w:r w:rsidRPr="00B62ACF">
        <w:rPr>
          <w:rFonts w:ascii="Times New Roman" w:eastAsia="Times New Roman" w:hAnsi="Times New Roman" w:cs="Times New Roman"/>
          <w:snapToGrid w:val="0"/>
          <w:sz w:val="24"/>
          <w:szCs w:val="24"/>
          <w:lang w:eastAsia="ru-RU"/>
        </w:rPr>
        <w:t>.</w:t>
      </w:r>
    </w:p>
    <w:p w:rsidR="00B62ACF" w:rsidRPr="00B62ACF" w:rsidRDefault="00B62ACF" w:rsidP="00B62ACF">
      <w:pPr>
        <w:autoSpaceDE w:val="0"/>
        <w:autoSpaceDN w:val="0"/>
        <w:adjustRightInd w:val="0"/>
        <w:spacing w:after="80" w:line="240" w:lineRule="auto"/>
        <w:ind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4.2.Покупатель обязан:</w:t>
      </w:r>
    </w:p>
    <w:p w:rsidR="00B62ACF" w:rsidRPr="00B62ACF" w:rsidRDefault="00B62ACF" w:rsidP="00B62ACF">
      <w:pPr>
        <w:autoSpaceDE w:val="0"/>
        <w:autoSpaceDN w:val="0"/>
        <w:adjustRightInd w:val="0"/>
        <w:spacing w:after="80" w:line="240" w:lineRule="auto"/>
        <w:ind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4.2.1. Оплатить стоимость приобретаемого Имущества в полном объеме и в установленный срок.</w:t>
      </w:r>
    </w:p>
    <w:p w:rsidR="00B62ACF" w:rsidRPr="00B62ACF" w:rsidRDefault="00B62ACF" w:rsidP="00B62ACF">
      <w:pPr>
        <w:autoSpaceDE w:val="0"/>
        <w:autoSpaceDN w:val="0"/>
        <w:adjustRightInd w:val="0"/>
        <w:spacing w:after="80" w:line="240" w:lineRule="auto"/>
        <w:ind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4.2.2. Принять Имущество на условиях, предусмотренных настоящим Договором.</w:t>
      </w:r>
    </w:p>
    <w:p w:rsidR="00B62ACF" w:rsidRPr="00B62ACF" w:rsidRDefault="00B62ACF" w:rsidP="00B62ACF">
      <w:pPr>
        <w:autoSpaceDE w:val="0"/>
        <w:autoSpaceDN w:val="0"/>
        <w:adjustRightInd w:val="0"/>
        <w:spacing w:after="80" w:line="240" w:lineRule="auto"/>
        <w:ind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4.2.3. Для регистрации перехода права собственности на Имущество произвести необходимые действия.</w:t>
      </w:r>
    </w:p>
    <w:p w:rsidR="00B62ACF" w:rsidRPr="00B62ACF" w:rsidRDefault="00B62ACF" w:rsidP="00B62ACF">
      <w:pPr>
        <w:numPr>
          <w:ilvl w:val="2"/>
          <w:numId w:val="18"/>
        </w:numPr>
        <w:suppressAutoHyphens/>
        <w:autoSpaceDE w:val="0"/>
        <w:autoSpaceDN w:val="0"/>
        <w:adjustRightInd w:val="0"/>
        <w:spacing w:before="120" w:after="80" w:line="240" w:lineRule="auto"/>
        <w:ind w:left="0" w:firstLine="567"/>
        <w:contextualSpacing/>
        <w:jc w:val="both"/>
        <w:rPr>
          <w:rFonts w:ascii="Times New Roman" w:eastAsia="Geneva" w:hAnsi="Times New Roman" w:cs="Times New Roman"/>
          <w:noProof/>
          <w:sz w:val="24"/>
          <w:szCs w:val="24"/>
        </w:rPr>
      </w:pPr>
      <w:proofErr w:type="gramStart"/>
      <w:r w:rsidRPr="00B62ACF">
        <w:rPr>
          <w:rFonts w:ascii="Times New Roman" w:eastAsia="Geneva" w:hAnsi="Times New Roman" w:cs="Times New Roman"/>
          <w:noProof/>
          <w:sz w:val="24"/>
          <w:szCs w:val="24"/>
        </w:rPr>
        <w:t>Заключить соглашение о переуступке от Продавца в пользу Покупателя прав и обязанностей земельных участков, указанных в п.4.1.4. с последующей передачей данного соглашения в регистрирующий орган, при этом каждая из сторон обязана выполнить все зависящие от нее действия, в том числе (но не ограничиваясь ими) получение необходимых согласий, разрешений, направление уведомлений и т.п., связанные с заключением и регистрацией данного</w:t>
      </w:r>
      <w:proofErr w:type="gramEnd"/>
      <w:r w:rsidRPr="00B62ACF">
        <w:rPr>
          <w:rFonts w:ascii="Times New Roman" w:eastAsia="Geneva" w:hAnsi="Times New Roman" w:cs="Times New Roman"/>
          <w:noProof/>
          <w:sz w:val="24"/>
          <w:szCs w:val="24"/>
        </w:rPr>
        <w:t xml:space="preserve"> соглашения. </w:t>
      </w:r>
    </w:p>
    <w:p w:rsidR="00B62ACF" w:rsidRPr="00B62ACF" w:rsidRDefault="00B62ACF" w:rsidP="00B62ACF">
      <w:pPr>
        <w:numPr>
          <w:ilvl w:val="2"/>
          <w:numId w:val="18"/>
        </w:numPr>
        <w:suppressAutoHyphens/>
        <w:spacing w:before="120" w:after="0" w:line="240" w:lineRule="auto"/>
        <w:ind w:left="0" w:firstLine="567"/>
        <w:contextualSpacing/>
        <w:jc w:val="both"/>
        <w:rPr>
          <w:rFonts w:ascii="Times New Roman" w:eastAsia="Times New Roman" w:hAnsi="Times New Roman" w:cs="Times New Roman"/>
          <w:snapToGrid w:val="0"/>
          <w:sz w:val="24"/>
          <w:szCs w:val="24"/>
          <w:lang w:eastAsia="ru-RU"/>
        </w:rPr>
      </w:pPr>
      <w:r w:rsidRPr="00B62ACF">
        <w:rPr>
          <w:rFonts w:ascii="Times New Roman" w:eastAsia="Times New Roman" w:hAnsi="Times New Roman" w:cs="Times New Roman"/>
          <w:snapToGrid w:val="0"/>
          <w:sz w:val="24"/>
          <w:szCs w:val="24"/>
          <w:lang w:eastAsia="ru-RU"/>
        </w:rPr>
        <w:t xml:space="preserve">В течение 10-ти дней с момента заключения настоящего договора заключить с Продавцом договор аренды недвижимого имущества сроком на 5 лет в соответствии с проектом договора аренды (Приложение № 3 к настоящему договору) в отношении следующего недвижимого имущества, используемого для эксплуатации и обслуживания ЛСО: «Часть помещения </w:t>
      </w:r>
      <w:proofErr w:type="spellStart"/>
      <w:r w:rsidRPr="00B62ACF">
        <w:rPr>
          <w:rFonts w:ascii="Times New Roman" w:eastAsia="Times New Roman" w:hAnsi="Times New Roman" w:cs="Times New Roman"/>
          <w:snapToGrid w:val="0"/>
          <w:sz w:val="24"/>
          <w:szCs w:val="24"/>
          <w:lang w:eastAsia="ru-RU"/>
        </w:rPr>
        <w:t>электрощитовой</w:t>
      </w:r>
      <w:proofErr w:type="spellEnd"/>
      <w:r w:rsidRPr="00B62ACF">
        <w:rPr>
          <w:rFonts w:ascii="Times New Roman" w:eastAsia="Times New Roman" w:hAnsi="Times New Roman" w:cs="Times New Roman"/>
          <w:snapToGrid w:val="0"/>
          <w:sz w:val="24"/>
          <w:szCs w:val="24"/>
          <w:lang w:eastAsia="ru-RU"/>
        </w:rPr>
        <w:t xml:space="preserve"> площадью 4 </w:t>
      </w:r>
      <w:proofErr w:type="spellStart"/>
      <w:r w:rsidRPr="00B62ACF">
        <w:rPr>
          <w:rFonts w:ascii="Times New Roman" w:eastAsia="Times New Roman" w:hAnsi="Times New Roman" w:cs="Times New Roman"/>
          <w:snapToGrid w:val="0"/>
          <w:sz w:val="24"/>
          <w:szCs w:val="24"/>
          <w:lang w:eastAsia="ru-RU"/>
        </w:rPr>
        <w:t>кв.м</w:t>
      </w:r>
      <w:proofErr w:type="spellEnd"/>
      <w:r w:rsidRPr="00B62ACF">
        <w:rPr>
          <w:rFonts w:ascii="Times New Roman" w:eastAsia="Times New Roman" w:hAnsi="Times New Roman" w:cs="Times New Roman"/>
          <w:snapToGrid w:val="0"/>
          <w:sz w:val="24"/>
          <w:szCs w:val="24"/>
          <w:lang w:eastAsia="ru-RU"/>
        </w:rPr>
        <w:t xml:space="preserve">., расположенной на первом этаже, а также часть кровли площадью 11 </w:t>
      </w:r>
      <w:proofErr w:type="spellStart"/>
      <w:r w:rsidRPr="00B62ACF">
        <w:rPr>
          <w:rFonts w:ascii="Times New Roman" w:eastAsia="Times New Roman" w:hAnsi="Times New Roman" w:cs="Times New Roman"/>
          <w:snapToGrid w:val="0"/>
          <w:sz w:val="24"/>
          <w:szCs w:val="24"/>
          <w:lang w:eastAsia="ru-RU"/>
        </w:rPr>
        <w:t>кв.м</w:t>
      </w:r>
      <w:proofErr w:type="spellEnd"/>
      <w:r w:rsidRPr="00B62ACF">
        <w:rPr>
          <w:rFonts w:ascii="Times New Roman" w:eastAsia="Times New Roman" w:hAnsi="Times New Roman" w:cs="Times New Roman"/>
          <w:snapToGrid w:val="0"/>
          <w:sz w:val="24"/>
          <w:szCs w:val="24"/>
          <w:lang w:eastAsia="ru-RU"/>
        </w:rPr>
        <w:t>. по периметру кровли здания (схема расположения ЛСО указана в Приложении №1 к проекту договора аренды имущества) в нежилом трехэтажном панельном здании Административно-бытового корпуса объединенной базы №2». Покупатель обязан выполнить все зависящие от него действия, в том числе (</w:t>
      </w:r>
      <w:proofErr w:type="gramStart"/>
      <w:r w:rsidRPr="00B62ACF">
        <w:rPr>
          <w:rFonts w:ascii="Times New Roman" w:eastAsia="Times New Roman" w:hAnsi="Times New Roman" w:cs="Times New Roman"/>
          <w:snapToGrid w:val="0"/>
          <w:sz w:val="24"/>
          <w:szCs w:val="24"/>
          <w:lang w:eastAsia="ru-RU"/>
        </w:rPr>
        <w:t>но</w:t>
      </w:r>
      <w:proofErr w:type="gramEnd"/>
      <w:r w:rsidRPr="00B62ACF">
        <w:rPr>
          <w:rFonts w:ascii="Times New Roman" w:eastAsia="Times New Roman" w:hAnsi="Times New Roman" w:cs="Times New Roman"/>
          <w:snapToGrid w:val="0"/>
          <w:sz w:val="24"/>
          <w:szCs w:val="24"/>
          <w:lang w:eastAsia="ru-RU"/>
        </w:rPr>
        <w:t xml:space="preserve"> не ограничиваясь ими) получение необходимых согласий, разрешений, направление уведомлений и т.п., связанные с заключением и регистрацией указанного договора аренды. </w:t>
      </w:r>
      <w:r w:rsidRPr="00B62ACF">
        <w:rPr>
          <w:rFonts w:ascii="Times New Roman" w:eastAsia="Geneva" w:hAnsi="Times New Roman" w:cs="Times New Roman"/>
          <w:noProof/>
          <w:sz w:val="24"/>
          <w:szCs w:val="24"/>
        </w:rPr>
        <w:t>При этом цена аренды недвижимого имущества не должна превышать 1000 (Одна тысяча) рублей 00 копеек в год, в том числе НДС.</w:t>
      </w:r>
    </w:p>
    <w:p w:rsidR="00B62ACF" w:rsidRPr="00B62ACF" w:rsidRDefault="00B62ACF" w:rsidP="00B62ACF">
      <w:pPr>
        <w:spacing w:before="120" w:after="0" w:line="240" w:lineRule="auto"/>
        <w:ind w:firstLine="567"/>
        <w:contextualSpacing/>
        <w:jc w:val="both"/>
        <w:rPr>
          <w:rFonts w:ascii="Times New Roman" w:eastAsia="Times New Roman" w:hAnsi="Times New Roman" w:cs="Times New Roman"/>
          <w:snapToGrid w:val="0"/>
          <w:sz w:val="24"/>
          <w:szCs w:val="24"/>
          <w:lang w:eastAsia="ru-RU"/>
        </w:rPr>
      </w:pPr>
    </w:p>
    <w:p w:rsidR="00B62ACF" w:rsidRPr="00B62ACF" w:rsidRDefault="00B62ACF" w:rsidP="00B62ACF">
      <w:pPr>
        <w:numPr>
          <w:ilvl w:val="0"/>
          <w:numId w:val="18"/>
        </w:numPr>
        <w:suppressAutoHyphens/>
        <w:autoSpaceDE w:val="0"/>
        <w:autoSpaceDN w:val="0"/>
        <w:adjustRightInd w:val="0"/>
        <w:spacing w:before="240" w:after="120" w:line="240" w:lineRule="auto"/>
        <w:ind w:left="0" w:firstLine="567"/>
        <w:contextualSpacing/>
        <w:jc w:val="center"/>
        <w:rPr>
          <w:rFonts w:ascii="Geneva CY" w:eastAsia="Geneva" w:hAnsi="Geneva CY" w:cs="Times New Roman"/>
          <w:b/>
          <w:noProof/>
          <w:sz w:val="24"/>
          <w:szCs w:val="24"/>
        </w:rPr>
      </w:pPr>
      <w:r w:rsidRPr="00B62ACF">
        <w:rPr>
          <w:rFonts w:ascii="Geneva CY" w:eastAsia="Geneva" w:hAnsi="Geneva CY" w:cs="Times New Roman"/>
          <w:b/>
          <w:noProof/>
          <w:sz w:val="24"/>
          <w:szCs w:val="24"/>
        </w:rPr>
        <w:t>ОТВЕТСТВЕННОСТЬ СТОРОН</w:t>
      </w:r>
    </w:p>
    <w:p w:rsidR="00B62ACF" w:rsidRPr="00B62ACF" w:rsidRDefault="00B62ACF" w:rsidP="00B62ACF">
      <w:pPr>
        <w:numPr>
          <w:ilvl w:val="1"/>
          <w:numId w:val="18"/>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За просрочку платежей и сроков, предусмотренных разделом 2 настоящего Договора, Покупатель уплачивает Продавцу пеню в размере 0,1% от суммы долга за каждый день просрочки платежа.</w:t>
      </w:r>
    </w:p>
    <w:p w:rsidR="00B62ACF" w:rsidRPr="00B62ACF" w:rsidRDefault="00B62ACF" w:rsidP="00B62ACF">
      <w:pPr>
        <w:numPr>
          <w:ilvl w:val="1"/>
          <w:numId w:val="18"/>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В случае уклонения Продавца от подписания актов приема-передачи на передаваемое Имущество, Продавец уплачивает Покупателю пеню в размере 0,1% от суммы, полученной Продавцом от Покупателя за каждый день просрочки платежа.</w:t>
      </w:r>
    </w:p>
    <w:p w:rsidR="00B62ACF" w:rsidRPr="00B62ACF" w:rsidRDefault="00B62ACF" w:rsidP="00B62ACF">
      <w:pPr>
        <w:numPr>
          <w:ilvl w:val="1"/>
          <w:numId w:val="18"/>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 xml:space="preserve">Покупатель возмещает Продавцу все расходы и/или убытки, возникшие у Продавца в связи с неисполнением Покупателем обязанностей, предусмотренных п.4.2.4 Договора. Сумма </w:t>
      </w:r>
      <w:r w:rsidRPr="00B62ACF">
        <w:rPr>
          <w:rFonts w:ascii="Times New Roman" w:eastAsia="Geneva" w:hAnsi="Times New Roman" w:cs="Times New Roman"/>
          <w:noProof/>
          <w:sz w:val="24"/>
          <w:szCs w:val="24"/>
        </w:rPr>
        <w:lastRenderedPageBreak/>
        <w:t>расходов/убытков компенсируется Покупателем в течение 10 (десяти) рабочих дней с даты получения соответствующего письменного требования Продавца.</w:t>
      </w:r>
    </w:p>
    <w:p w:rsidR="00B62ACF" w:rsidRPr="00B62ACF" w:rsidRDefault="00B62ACF" w:rsidP="00B62ACF">
      <w:pPr>
        <w:numPr>
          <w:ilvl w:val="1"/>
          <w:numId w:val="18"/>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proofErr w:type="gramStart"/>
      <w:r w:rsidRPr="00B62ACF">
        <w:rPr>
          <w:rFonts w:ascii="Times New Roman" w:eastAsia="Geneva" w:hAnsi="Times New Roman" w:cs="Times New Roman"/>
          <w:noProof/>
          <w:sz w:val="24"/>
          <w:szCs w:val="24"/>
        </w:rPr>
        <w:t>В случае неисполнения Покупателем обязанностей, предусмотренных п.4.2.5 Договора, Покупатель уплачивает Продавцу штраф в размере 25% (двадцать пять процентов) от общей стоимости Имущества по договору, указанной в п.2.1 Договора, а также возмещает иные расходы и/или убытки, возникшие у Продавца в связи с неисполнением Покупателем обязанностей, предусмотренных п.4.2.5 Договора.</w:t>
      </w:r>
      <w:proofErr w:type="gramEnd"/>
      <w:r w:rsidRPr="00B62ACF">
        <w:rPr>
          <w:rFonts w:ascii="Times New Roman" w:eastAsia="Geneva" w:hAnsi="Times New Roman" w:cs="Times New Roman"/>
          <w:noProof/>
          <w:sz w:val="24"/>
          <w:szCs w:val="24"/>
        </w:rPr>
        <w:t xml:space="preserve"> Сумма штрафа, расходов/убытков оплачивается Покупателем в течение 10 (десяти) рабочих дней с даты получения соответствующего письменного требования Продавца.</w:t>
      </w:r>
    </w:p>
    <w:p w:rsidR="00B62ACF" w:rsidRPr="00B62ACF" w:rsidRDefault="00B62ACF" w:rsidP="00B62ACF">
      <w:pPr>
        <w:numPr>
          <w:ilvl w:val="1"/>
          <w:numId w:val="18"/>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Все споры, разногласия или требования, возникающие из настоящего Договора или в связи с ним, разрешаются путём проведения переговоров, предъявления друг другу претензий, срок рассмотрения которых – 10 (десять) дней с момента получения без учёта пробега почты. Каждая из Сторон обязуется не обращаться в суд до получения ответа на заявленную надлежащим образом претензию или истечения срока на ответ.</w:t>
      </w:r>
    </w:p>
    <w:p w:rsidR="00B62ACF" w:rsidRPr="00B62ACF" w:rsidRDefault="00B62ACF" w:rsidP="00B62ACF">
      <w:pPr>
        <w:numPr>
          <w:ilvl w:val="1"/>
          <w:numId w:val="18"/>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Все споры, не урегулированные в претензионном (досудебном) порядке, подлежат передаче на рассмотрение в Арбитражный суд Красноярского края.</w:t>
      </w:r>
    </w:p>
    <w:p w:rsidR="00B62ACF" w:rsidRPr="00B62ACF" w:rsidRDefault="00B62ACF" w:rsidP="00B62ACF">
      <w:pPr>
        <w:numPr>
          <w:ilvl w:val="1"/>
          <w:numId w:val="18"/>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proofErr w:type="gramStart"/>
      <w:r w:rsidRPr="00B62ACF">
        <w:rPr>
          <w:rFonts w:ascii="Times New Roman" w:eastAsia="Geneva" w:hAnsi="Times New Roman" w:cs="Times New Roman"/>
          <w:noProof/>
          <w:sz w:val="24"/>
          <w:szCs w:val="24"/>
        </w:rPr>
        <w:t>Стороны освобождаются от ответственности за неисполнении или ненадлежащие исполнение обязательств, если докажут, что ненадлежащее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w:t>
      </w:r>
      <w:proofErr w:type="gramEnd"/>
    </w:p>
    <w:p w:rsidR="00B62ACF" w:rsidRPr="00B62ACF" w:rsidRDefault="00B62ACF" w:rsidP="00B62ACF">
      <w:pPr>
        <w:numPr>
          <w:ilvl w:val="1"/>
          <w:numId w:val="18"/>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К форс-мажорным обстоятельствам относятся: наводнение, землетрясение, шторм, оседание почвы, эпидемии и иные явления природы, а также пожар, взрыв, война или военные действия, забастовка в отрасли или регионе, принятие органом государственной власти или управления решения, повлекшего невозможность исполнения настоящего Договора.</w:t>
      </w:r>
    </w:p>
    <w:p w:rsidR="00B62ACF" w:rsidRPr="00B62ACF" w:rsidRDefault="00B62ACF" w:rsidP="00B62ACF">
      <w:pPr>
        <w:numPr>
          <w:ilvl w:val="1"/>
          <w:numId w:val="18"/>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При наступлении указанных в настоящем Договоре обстоятельств сторона по Договору, для которой создалась невозможность исполнения ее обязательств, должна немедленно известить другую сторону, предоставив соответствующие доказательства.</w:t>
      </w:r>
    </w:p>
    <w:p w:rsidR="00B62ACF" w:rsidRPr="00B62ACF" w:rsidRDefault="00B62ACF" w:rsidP="00B62ACF">
      <w:pPr>
        <w:numPr>
          <w:ilvl w:val="1"/>
          <w:numId w:val="18"/>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При отсутствии своевременного извещения, предусмотренного в п. 5.4. настоящего Договора, сторона обязана возместить другой стороне убытки, причиненные не извещением или несвоевременным извещением.</w:t>
      </w:r>
    </w:p>
    <w:p w:rsidR="00B62ACF" w:rsidRPr="00B62ACF" w:rsidRDefault="00B62ACF" w:rsidP="00B62ACF">
      <w:pPr>
        <w:numPr>
          <w:ilvl w:val="1"/>
          <w:numId w:val="18"/>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Если период действия непреодолимой силы превысит 6 (шесть) месяцев, любая из сторон будет иметь право расторгнуть Договор.</w:t>
      </w:r>
    </w:p>
    <w:p w:rsidR="00B62ACF" w:rsidRPr="00B62ACF" w:rsidRDefault="00B62ACF" w:rsidP="00B62ACF">
      <w:pPr>
        <w:numPr>
          <w:ilvl w:val="0"/>
          <w:numId w:val="18"/>
        </w:numPr>
        <w:suppressAutoHyphens/>
        <w:autoSpaceDE w:val="0"/>
        <w:autoSpaceDN w:val="0"/>
        <w:adjustRightInd w:val="0"/>
        <w:spacing w:before="240" w:after="120" w:line="240" w:lineRule="auto"/>
        <w:ind w:left="0" w:firstLine="567"/>
        <w:jc w:val="center"/>
        <w:rPr>
          <w:rFonts w:ascii="Times New Roman" w:eastAsia="Geneva" w:hAnsi="Times New Roman" w:cs="Times New Roman"/>
          <w:b/>
          <w:noProof/>
          <w:sz w:val="24"/>
          <w:szCs w:val="24"/>
        </w:rPr>
      </w:pPr>
      <w:r w:rsidRPr="00B62ACF">
        <w:rPr>
          <w:rFonts w:ascii="Times New Roman" w:eastAsia="Geneva" w:hAnsi="Times New Roman" w:cs="Times New Roman"/>
          <w:b/>
          <w:noProof/>
          <w:sz w:val="24"/>
          <w:szCs w:val="24"/>
        </w:rPr>
        <w:t>ПЕРЕХОД ПРАВА СОБСТВЕННОСТИ</w:t>
      </w:r>
    </w:p>
    <w:p w:rsidR="00B62ACF" w:rsidRPr="00B62ACF" w:rsidRDefault="00B62ACF" w:rsidP="00B62ACF">
      <w:pPr>
        <w:numPr>
          <w:ilvl w:val="1"/>
          <w:numId w:val="29"/>
        </w:numPr>
        <w:tabs>
          <w:tab w:val="left" w:pos="1134"/>
        </w:tabs>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Право собственности на Имущество возникает у Покупателя с момента государственной регистрации перехода права собственности в Федеральной службе государственной регистрации, кадастра и картографии.</w:t>
      </w:r>
    </w:p>
    <w:p w:rsidR="00B62ACF" w:rsidRPr="00B62ACF" w:rsidRDefault="00B62ACF" w:rsidP="00B62ACF">
      <w:pPr>
        <w:numPr>
          <w:ilvl w:val="0"/>
          <w:numId w:val="29"/>
        </w:numPr>
        <w:tabs>
          <w:tab w:val="left" w:pos="1134"/>
        </w:tabs>
        <w:suppressAutoHyphens/>
        <w:autoSpaceDE w:val="0"/>
        <w:autoSpaceDN w:val="0"/>
        <w:adjustRightInd w:val="0"/>
        <w:spacing w:before="240" w:after="120" w:line="240" w:lineRule="auto"/>
        <w:ind w:left="0" w:firstLine="567"/>
        <w:jc w:val="center"/>
        <w:rPr>
          <w:rFonts w:ascii="Times New Roman" w:eastAsia="Geneva" w:hAnsi="Times New Roman" w:cs="Times New Roman"/>
          <w:b/>
          <w:noProof/>
          <w:sz w:val="24"/>
          <w:szCs w:val="24"/>
        </w:rPr>
      </w:pPr>
      <w:r w:rsidRPr="00B62ACF">
        <w:rPr>
          <w:rFonts w:ascii="Times New Roman" w:eastAsia="Geneva" w:hAnsi="Times New Roman" w:cs="Times New Roman"/>
          <w:b/>
          <w:noProof/>
          <w:sz w:val="24"/>
          <w:szCs w:val="24"/>
        </w:rPr>
        <w:t>СРОК ДЕЙСТВИЯ ДОГОВОРА</w:t>
      </w:r>
    </w:p>
    <w:p w:rsidR="00B62ACF" w:rsidRPr="00B62ACF" w:rsidRDefault="00B62ACF" w:rsidP="00B62ACF">
      <w:pPr>
        <w:numPr>
          <w:ilvl w:val="1"/>
          <w:numId w:val="28"/>
        </w:numPr>
        <w:tabs>
          <w:tab w:val="left" w:pos="1134"/>
        </w:tabs>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Настоящий договор вступает в силу с момента его подписания сторонами и действует до полного исполнения сторонами своих обязательств по нему.</w:t>
      </w:r>
    </w:p>
    <w:p w:rsidR="00B62ACF" w:rsidRPr="00B62ACF" w:rsidRDefault="00B62ACF" w:rsidP="00B62ACF">
      <w:pPr>
        <w:tabs>
          <w:tab w:val="left" w:pos="567"/>
          <w:tab w:val="left" w:pos="1134"/>
        </w:tabs>
        <w:suppressAutoHyphens/>
        <w:spacing w:after="0" w:line="240" w:lineRule="auto"/>
        <w:ind w:firstLine="567"/>
        <w:jc w:val="both"/>
        <w:rPr>
          <w:rFonts w:ascii="Times New Roman" w:eastAsia="Times New Roman" w:hAnsi="Times New Roman" w:cs="Times New Roman"/>
          <w:b/>
          <w:sz w:val="24"/>
          <w:szCs w:val="24"/>
          <w:lang w:eastAsia="ru-RU"/>
        </w:rPr>
      </w:pPr>
      <w:r w:rsidRPr="00B62ACF">
        <w:rPr>
          <w:rFonts w:ascii="Times New Roman" w:eastAsia="Geneva" w:hAnsi="Times New Roman" w:cs="Times New Roman"/>
          <w:noProof/>
          <w:sz w:val="24"/>
          <w:szCs w:val="24"/>
        </w:rPr>
        <w:t>7.2. Прекращение (окончание) срока действия настоящего договора не означает прекращение взятых на себя, но неисполненных обязательств по Договору и не освобождает стороны договора от ответственности за его нарушения, если таковые имели место при исполнении условий настоящего договора.</w:t>
      </w:r>
    </w:p>
    <w:p w:rsidR="00B62ACF" w:rsidRPr="00B62ACF" w:rsidRDefault="00B62ACF" w:rsidP="00B62ACF">
      <w:pPr>
        <w:tabs>
          <w:tab w:val="left" w:pos="567"/>
        </w:tabs>
        <w:suppressAutoHyphens/>
        <w:spacing w:after="0" w:line="240" w:lineRule="auto"/>
        <w:ind w:firstLine="567"/>
        <w:jc w:val="both"/>
        <w:rPr>
          <w:rFonts w:ascii="Times New Roman" w:eastAsia="Times New Roman" w:hAnsi="Times New Roman" w:cs="Times New Roman"/>
          <w:b/>
          <w:sz w:val="24"/>
          <w:szCs w:val="24"/>
          <w:lang w:eastAsia="ru-RU"/>
        </w:rPr>
      </w:pPr>
    </w:p>
    <w:p w:rsidR="00B62ACF" w:rsidRPr="00B62ACF" w:rsidRDefault="00B62ACF" w:rsidP="00B62ACF">
      <w:pPr>
        <w:tabs>
          <w:tab w:val="left" w:pos="567"/>
        </w:tabs>
        <w:suppressAutoHyphens/>
        <w:spacing w:after="0" w:line="240" w:lineRule="auto"/>
        <w:ind w:firstLine="567"/>
        <w:jc w:val="center"/>
        <w:rPr>
          <w:rFonts w:ascii="Times New Roman" w:eastAsia="Times New Roman" w:hAnsi="Times New Roman" w:cs="Times New Roman"/>
          <w:b/>
          <w:sz w:val="24"/>
          <w:szCs w:val="24"/>
          <w:lang w:eastAsia="ru-RU"/>
        </w:rPr>
      </w:pPr>
      <w:r w:rsidRPr="00B62ACF">
        <w:rPr>
          <w:rFonts w:ascii="Times New Roman" w:eastAsia="Times New Roman" w:hAnsi="Times New Roman" w:cs="Times New Roman"/>
          <w:b/>
          <w:sz w:val="24"/>
          <w:szCs w:val="24"/>
          <w:lang w:eastAsia="ru-RU"/>
        </w:rPr>
        <w:t>8.</w:t>
      </w:r>
      <w:r w:rsidRPr="00B62ACF">
        <w:rPr>
          <w:rFonts w:ascii="Times New Roman" w:eastAsia="Times New Roman" w:hAnsi="Times New Roman" w:cs="Times New Roman"/>
          <w:b/>
          <w:sz w:val="24"/>
          <w:szCs w:val="24"/>
          <w:lang w:eastAsia="ru-RU"/>
        </w:rPr>
        <w:tab/>
      </w:r>
      <w:r w:rsidRPr="00B62ACF">
        <w:rPr>
          <w:rFonts w:ascii="Times New Roman" w:eastAsia="Times New Roman" w:hAnsi="Times New Roman" w:cs="Times New Roman"/>
          <w:b/>
          <w:sz w:val="24"/>
          <w:szCs w:val="24"/>
          <w:lang w:eastAsia="ru-RU"/>
        </w:rPr>
        <w:tab/>
        <w:t>КОНФИДЕНЦИАЛЬНОСТЬ</w:t>
      </w:r>
    </w:p>
    <w:p w:rsidR="00B62ACF" w:rsidRPr="00B62ACF" w:rsidRDefault="00B62ACF" w:rsidP="00B62ACF">
      <w:pPr>
        <w:tabs>
          <w:tab w:val="left" w:pos="0"/>
          <w:tab w:val="left" w:pos="993"/>
        </w:tabs>
        <w:suppressAutoHyphens/>
        <w:spacing w:after="0" w:line="240" w:lineRule="auto"/>
        <w:ind w:firstLine="567"/>
        <w:jc w:val="both"/>
        <w:rPr>
          <w:rFonts w:ascii="Times New Roman" w:eastAsia="Times New Roman" w:hAnsi="Times New Roman" w:cs="Times New Roman"/>
          <w:b/>
          <w:sz w:val="24"/>
          <w:szCs w:val="24"/>
          <w:lang w:eastAsia="ru-RU"/>
        </w:rPr>
      </w:pPr>
    </w:p>
    <w:p w:rsidR="00B62ACF" w:rsidRPr="00B62ACF" w:rsidRDefault="00B62ACF" w:rsidP="00B62ACF">
      <w:pPr>
        <w:tabs>
          <w:tab w:val="left" w:pos="0"/>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8.1.</w:t>
      </w:r>
      <w:r w:rsidRPr="00B62ACF">
        <w:rPr>
          <w:rFonts w:ascii="Times New Roman" w:eastAsia="Times New Roman" w:hAnsi="Times New Roman" w:cs="Times New Roman"/>
          <w:b/>
          <w:sz w:val="24"/>
          <w:szCs w:val="24"/>
          <w:lang w:eastAsia="ru-RU"/>
        </w:rPr>
        <w:t xml:space="preserve"> </w:t>
      </w:r>
      <w:proofErr w:type="gramStart"/>
      <w:r w:rsidRPr="00B62ACF">
        <w:rPr>
          <w:rFonts w:ascii="Times New Roman" w:eastAsia="Times New Roman" w:hAnsi="Times New Roman" w:cs="Times New Roman"/>
          <w:sz w:val="24"/>
          <w:szCs w:val="24"/>
          <w:lang w:eastAsia="ru-RU"/>
        </w:rPr>
        <w:t xml:space="preserve">Под конфиденциальной информацией (далее – «Информация») для целей Договора понимается любая информация, передаваемая Продавцом Покупателю в устной либо </w:t>
      </w:r>
      <w:r w:rsidRPr="00B62ACF">
        <w:rPr>
          <w:rFonts w:ascii="Times New Roman" w:eastAsia="Times New Roman" w:hAnsi="Times New Roman" w:cs="Times New Roman"/>
          <w:sz w:val="24"/>
          <w:szCs w:val="24"/>
          <w:lang w:eastAsia="ru-RU"/>
        </w:rPr>
        <w:lastRenderedPageBreak/>
        <w:t xml:space="preserve">документарной форме, в виде электронного файла, в любом другом виде, а также полученная Покупателем самостоятельно в ходе визитов на место выполнения Работ, иную территорию Продавца в процессе проведения переговоров, заключения и исполнения Договора, в отношении которой соблюдаются следующие условия: </w:t>
      </w:r>
      <w:proofErr w:type="gramEnd"/>
    </w:p>
    <w:p w:rsidR="00B62ACF" w:rsidRPr="00B62ACF" w:rsidRDefault="00B62ACF" w:rsidP="00B62ACF">
      <w:pPr>
        <w:numPr>
          <w:ilvl w:val="0"/>
          <w:numId w:val="24"/>
        </w:numPr>
        <w:tabs>
          <w:tab w:val="left" w:pos="0"/>
          <w:tab w:val="left" w:pos="851"/>
          <w:tab w:val="left" w:pos="993"/>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данная Информация имеет действительную или потенциальную коммерческую ценность для Продавца в силу неизвестности ее третьим лицам, в том числе по причине введения в отношении нее режима Коммерческой тайны; </w:t>
      </w:r>
    </w:p>
    <w:p w:rsidR="00B62ACF" w:rsidRPr="00B62ACF" w:rsidRDefault="00B62ACF" w:rsidP="00B62ACF">
      <w:pPr>
        <w:numPr>
          <w:ilvl w:val="0"/>
          <w:numId w:val="24"/>
        </w:numPr>
        <w:tabs>
          <w:tab w:val="clear" w:pos="0"/>
          <w:tab w:val="left" w:pos="851"/>
          <w:tab w:val="left" w:pos="993"/>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данная Информация не относится к категории общедоступной или обязательной к раскрытию Продавцом в соответствии с законодательством Российской Федерации. </w:t>
      </w:r>
    </w:p>
    <w:p w:rsidR="00B62ACF" w:rsidRPr="00B62ACF" w:rsidRDefault="00B62ACF" w:rsidP="00B62ACF">
      <w:pPr>
        <w:numPr>
          <w:ilvl w:val="1"/>
          <w:numId w:val="32"/>
        </w:numPr>
        <w:tabs>
          <w:tab w:val="left" w:pos="851"/>
          <w:tab w:val="left" w:pos="993"/>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Продавцом закупочных процедур.  </w:t>
      </w:r>
    </w:p>
    <w:p w:rsidR="00B62ACF" w:rsidRPr="00B62ACF" w:rsidRDefault="00B62ACF" w:rsidP="00B62ACF">
      <w:pPr>
        <w:numPr>
          <w:ilvl w:val="1"/>
          <w:numId w:val="32"/>
        </w:numPr>
        <w:tabs>
          <w:tab w:val="left" w:pos="851"/>
          <w:tab w:val="left" w:pos="993"/>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 </w:t>
      </w:r>
    </w:p>
    <w:p w:rsidR="00B62ACF" w:rsidRPr="00B62ACF" w:rsidRDefault="00B62ACF" w:rsidP="00B62ACF">
      <w:pPr>
        <w:numPr>
          <w:ilvl w:val="1"/>
          <w:numId w:val="32"/>
        </w:numPr>
        <w:tabs>
          <w:tab w:val="left" w:pos="851"/>
          <w:tab w:val="left" w:pos="993"/>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На документ, содержащий Информацию, Продавцом может быть нанесен гриф «Коммерческая тайна» с указанием обладателя этой информации. </w:t>
      </w:r>
    </w:p>
    <w:p w:rsidR="00B62ACF" w:rsidRPr="00B62ACF" w:rsidRDefault="00B62ACF" w:rsidP="00B62ACF">
      <w:pPr>
        <w:numPr>
          <w:ilvl w:val="1"/>
          <w:numId w:val="32"/>
        </w:numPr>
        <w:tabs>
          <w:tab w:val="left" w:pos="851"/>
          <w:tab w:val="left" w:pos="993"/>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Информация может включать в себя, в том числе, но не ограничиваясь: </w:t>
      </w:r>
    </w:p>
    <w:p w:rsidR="00B62ACF" w:rsidRPr="00B62ACF" w:rsidRDefault="00B62ACF" w:rsidP="00B62ACF">
      <w:pPr>
        <w:numPr>
          <w:ilvl w:val="0"/>
          <w:numId w:val="24"/>
        </w:numPr>
        <w:tabs>
          <w:tab w:val="clear" w:pos="0"/>
          <w:tab w:val="left" w:pos="993"/>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финансовую (бухгалтерскую) отчетность; </w:t>
      </w:r>
    </w:p>
    <w:p w:rsidR="00B62ACF" w:rsidRPr="00B62ACF" w:rsidRDefault="00B62ACF" w:rsidP="00B62ACF">
      <w:pPr>
        <w:numPr>
          <w:ilvl w:val="0"/>
          <w:numId w:val="24"/>
        </w:numPr>
        <w:tabs>
          <w:tab w:val="clear" w:pos="0"/>
          <w:tab w:val="left" w:pos="993"/>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учетные регистры бухгалтерского учета; </w:t>
      </w:r>
    </w:p>
    <w:p w:rsidR="00B62ACF" w:rsidRPr="00B62ACF" w:rsidRDefault="00B62ACF" w:rsidP="00B62ACF">
      <w:pPr>
        <w:numPr>
          <w:ilvl w:val="0"/>
          <w:numId w:val="24"/>
        </w:numPr>
        <w:tabs>
          <w:tab w:val="clear" w:pos="0"/>
          <w:tab w:val="left" w:pos="993"/>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бизнес-планы;</w:t>
      </w:r>
    </w:p>
    <w:p w:rsidR="00B62ACF" w:rsidRPr="00B62ACF" w:rsidRDefault="00B62ACF" w:rsidP="00B62ACF">
      <w:pPr>
        <w:numPr>
          <w:ilvl w:val="0"/>
          <w:numId w:val="24"/>
        </w:numPr>
        <w:tabs>
          <w:tab w:val="clear" w:pos="0"/>
          <w:tab w:val="left" w:pos="993"/>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договоры (соглашения), заключаемые или заключенные непосредственно Продавцом либо в его пользу, а также информацию и сведения, содержащиеся в данных договорах (соглашениях); </w:t>
      </w:r>
    </w:p>
    <w:p w:rsidR="00B62ACF" w:rsidRPr="00B62ACF" w:rsidRDefault="00B62ACF" w:rsidP="00B62ACF">
      <w:pPr>
        <w:numPr>
          <w:ilvl w:val="0"/>
          <w:numId w:val="24"/>
        </w:numPr>
        <w:tabs>
          <w:tab w:val="clear" w:pos="0"/>
          <w:tab w:val="left" w:pos="993"/>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сведения о финансовых, правовых, организационных и других взаимоотношениях между Продавцом и третьими лицами; </w:t>
      </w:r>
    </w:p>
    <w:p w:rsidR="00B62ACF" w:rsidRPr="00B62ACF" w:rsidRDefault="00B62ACF" w:rsidP="00B62ACF">
      <w:pPr>
        <w:numPr>
          <w:ilvl w:val="0"/>
          <w:numId w:val="24"/>
        </w:numPr>
        <w:tabs>
          <w:tab w:val="clear" w:pos="0"/>
          <w:tab w:val="left" w:pos="993"/>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сведения о находящихся на регистрации товарных знаках Продавца, а также об объектах интеллектуальной собственности Продавца, сведения о которых не являются опубликованными; </w:t>
      </w:r>
    </w:p>
    <w:p w:rsidR="00B62ACF" w:rsidRPr="00B62ACF" w:rsidRDefault="00B62ACF" w:rsidP="00B62ACF">
      <w:pPr>
        <w:numPr>
          <w:ilvl w:val="0"/>
          <w:numId w:val="24"/>
        </w:numPr>
        <w:tabs>
          <w:tab w:val="clear" w:pos="0"/>
          <w:tab w:val="left" w:pos="993"/>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сведения </w:t>
      </w:r>
      <w:proofErr w:type="gramStart"/>
      <w:r w:rsidRPr="00B62ACF">
        <w:rPr>
          <w:rFonts w:ascii="Times New Roman" w:eastAsia="Times New Roman" w:hAnsi="Times New Roman" w:cs="Times New Roman"/>
          <w:sz w:val="24"/>
          <w:szCs w:val="24"/>
          <w:lang w:eastAsia="ru-RU"/>
        </w:rPr>
        <w:t>о</w:t>
      </w:r>
      <w:proofErr w:type="gramEnd"/>
      <w:r w:rsidRPr="00B62ACF">
        <w:rPr>
          <w:rFonts w:ascii="Times New Roman" w:eastAsia="Times New Roman" w:hAnsi="Times New Roman" w:cs="Times New Roman"/>
          <w:sz w:val="24"/>
          <w:szCs w:val="24"/>
          <w:lang w:eastAsia="ru-RU"/>
        </w:rPr>
        <w:t xml:space="preserve"> Исполнителях, поставщиках оборудования и материалов, а также о покупателях продукции Продавца и их аффилированных лицах; </w:t>
      </w:r>
    </w:p>
    <w:p w:rsidR="00B62ACF" w:rsidRPr="00B62ACF" w:rsidRDefault="00B62ACF" w:rsidP="00B62ACF">
      <w:pPr>
        <w:numPr>
          <w:ilvl w:val="0"/>
          <w:numId w:val="24"/>
        </w:numPr>
        <w:tabs>
          <w:tab w:val="clear" w:pos="0"/>
          <w:tab w:val="left" w:pos="993"/>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сведения об объемах производства и / или реализации продукции и услуг Продавца или его аффилированных лиц; </w:t>
      </w:r>
    </w:p>
    <w:p w:rsidR="00B62ACF" w:rsidRPr="00B62ACF" w:rsidRDefault="00B62ACF" w:rsidP="00B62ACF">
      <w:pPr>
        <w:numPr>
          <w:ilvl w:val="0"/>
          <w:numId w:val="24"/>
        </w:numPr>
        <w:tabs>
          <w:tab w:val="clear" w:pos="0"/>
          <w:tab w:val="left" w:pos="993"/>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материалы обобщения, анализа, оценки, иных действий по обработке вышеуказанной Информации и документов. </w:t>
      </w:r>
    </w:p>
    <w:p w:rsidR="00B62ACF" w:rsidRPr="00B62ACF" w:rsidRDefault="00B62ACF" w:rsidP="00B62ACF">
      <w:pPr>
        <w:numPr>
          <w:ilvl w:val="1"/>
          <w:numId w:val="32"/>
        </w:numPr>
        <w:tabs>
          <w:tab w:val="left" w:pos="993"/>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 Покупатель обязан, </w:t>
      </w:r>
      <w:proofErr w:type="gramStart"/>
      <w:r w:rsidRPr="00B62ACF">
        <w:rPr>
          <w:rFonts w:ascii="Geneva CY" w:eastAsia="Geneva" w:hAnsi="Geneva CY" w:cs="Times New Roman"/>
          <w:sz w:val="24"/>
          <w:szCs w:val="24"/>
        </w:rPr>
        <w:t>безусловно</w:t>
      </w:r>
      <w:proofErr w:type="gramEnd"/>
      <w:r w:rsidRPr="00B62ACF">
        <w:rPr>
          <w:rFonts w:ascii="Geneva CY" w:eastAsia="Geneva" w:hAnsi="Geneva CY" w:cs="Times New Roman"/>
          <w:sz w:val="24"/>
          <w:szCs w:val="24"/>
        </w:rPr>
        <w:t xml:space="preserve">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  </w:t>
      </w:r>
    </w:p>
    <w:p w:rsidR="00B62ACF" w:rsidRPr="00B62ACF" w:rsidRDefault="00B62ACF" w:rsidP="00B62ACF">
      <w:pPr>
        <w:numPr>
          <w:ilvl w:val="2"/>
          <w:numId w:val="32"/>
        </w:numPr>
        <w:tabs>
          <w:tab w:val="left" w:pos="993"/>
          <w:tab w:val="left" w:pos="1134"/>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Продавца, за исключением случаев, предусмотренных законодательством Российской Федерации и пунктом 8.6.7. Договора; </w:t>
      </w:r>
    </w:p>
    <w:p w:rsidR="00B62ACF" w:rsidRPr="00B62ACF" w:rsidRDefault="00B62ACF" w:rsidP="00B62ACF">
      <w:pPr>
        <w:numPr>
          <w:ilvl w:val="2"/>
          <w:numId w:val="32"/>
        </w:numPr>
        <w:tabs>
          <w:tab w:val="left" w:pos="993"/>
          <w:tab w:val="left" w:pos="1134"/>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принимать меры предосторожности, обычно используемые для защиты такого рода информации в деловом обороте, при </w:t>
      </w:r>
      <w:proofErr w:type="gramStart"/>
      <w:r w:rsidRPr="00B62ACF">
        <w:rPr>
          <w:rFonts w:ascii="Times New Roman" w:eastAsia="Times New Roman" w:hAnsi="Times New Roman" w:cs="Times New Roman"/>
          <w:sz w:val="24"/>
          <w:szCs w:val="24"/>
          <w:lang w:eastAsia="ru-RU"/>
        </w:rPr>
        <w:t>этом</w:t>
      </w:r>
      <w:proofErr w:type="gramEnd"/>
      <w:r w:rsidRPr="00B62ACF">
        <w:rPr>
          <w:rFonts w:ascii="Times New Roman" w:eastAsia="Times New Roman" w:hAnsi="Times New Roman" w:cs="Times New Roman"/>
          <w:sz w:val="24"/>
          <w:szCs w:val="24"/>
          <w:lang w:eastAsia="ru-RU"/>
        </w:rPr>
        <w:t xml:space="preserve"> если Покупателем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Покупатель обязан использовать в отношении защиты Информации, обычно используемые им меры защиты; </w:t>
      </w:r>
    </w:p>
    <w:p w:rsidR="00B62ACF" w:rsidRPr="00B62ACF" w:rsidRDefault="00B62ACF" w:rsidP="00B62ACF">
      <w:pPr>
        <w:numPr>
          <w:ilvl w:val="2"/>
          <w:numId w:val="32"/>
        </w:numPr>
        <w:tabs>
          <w:tab w:val="left" w:pos="993"/>
          <w:tab w:val="left" w:pos="1134"/>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использовать Информацию исключительно для целей, для которых она была предоставлена;</w:t>
      </w:r>
    </w:p>
    <w:p w:rsidR="00B62ACF" w:rsidRPr="00B62ACF" w:rsidRDefault="00B62ACF" w:rsidP="00B62ACF">
      <w:pPr>
        <w:numPr>
          <w:ilvl w:val="2"/>
          <w:numId w:val="32"/>
        </w:numPr>
        <w:tabs>
          <w:tab w:val="left" w:pos="993"/>
          <w:tab w:val="left" w:pos="1134"/>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lastRenderedPageBreak/>
        <w:t>не осуществлять действий (бездействия), результатом которых может быть несанкционированное раскрытие Информации третьим лицам;</w:t>
      </w:r>
    </w:p>
    <w:p w:rsidR="00B62ACF" w:rsidRPr="00B62ACF" w:rsidRDefault="00B62ACF" w:rsidP="00B62ACF">
      <w:pPr>
        <w:numPr>
          <w:ilvl w:val="2"/>
          <w:numId w:val="32"/>
        </w:numPr>
        <w:tabs>
          <w:tab w:val="left" w:pos="993"/>
          <w:tab w:val="left" w:pos="1134"/>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Продавца, а также обеспечить содействие, которое потребует Продавец для предотвращения такого несанкционированного раскрытия;</w:t>
      </w:r>
    </w:p>
    <w:p w:rsidR="00B62ACF" w:rsidRPr="00B62ACF" w:rsidRDefault="00B62ACF" w:rsidP="00B62ACF">
      <w:pPr>
        <w:numPr>
          <w:ilvl w:val="2"/>
          <w:numId w:val="32"/>
        </w:numPr>
        <w:tabs>
          <w:tab w:val="left" w:pos="993"/>
          <w:tab w:val="left" w:pos="1134"/>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по требованию Продавца уничтожить всю Информацию, которую будет невозможно передать Продавцу по его запросу или которая будет находиться на технических средствах Покупателя. При этом Продавец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B62ACF" w:rsidRPr="00B62ACF" w:rsidRDefault="00B62ACF" w:rsidP="00B62ACF">
      <w:pPr>
        <w:numPr>
          <w:ilvl w:val="2"/>
          <w:numId w:val="32"/>
        </w:numPr>
        <w:tabs>
          <w:tab w:val="left" w:pos="993"/>
          <w:tab w:val="left" w:pos="1134"/>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B62ACF">
        <w:rPr>
          <w:rFonts w:ascii="Times New Roman" w:eastAsia="Times New Roman" w:hAnsi="Times New Roman" w:cs="Times New Roman"/>
          <w:sz w:val="24"/>
          <w:szCs w:val="24"/>
          <w:lang w:eastAsia="ru-RU"/>
        </w:rPr>
        <w:t>за</w:t>
      </w:r>
      <w:proofErr w:type="gramEnd"/>
      <w:r w:rsidRPr="00B62ACF">
        <w:rPr>
          <w:rFonts w:ascii="Times New Roman" w:eastAsia="Times New Roman" w:hAnsi="Times New Roman" w:cs="Times New Roman"/>
          <w:sz w:val="24"/>
          <w:szCs w:val="24"/>
          <w:lang w:eastAsia="ru-RU"/>
        </w:rPr>
        <w:t xml:space="preserve"> свои собственные;</w:t>
      </w:r>
    </w:p>
    <w:p w:rsidR="00B62ACF" w:rsidRPr="00B62ACF" w:rsidRDefault="00B62ACF" w:rsidP="00B62ACF">
      <w:pPr>
        <w:numPr>
          <w:ilvl w:val="2"/>
          <w:numId w:val="32"/>
        </w:numPr>
        <w:tabs>
          <w:tab w:val="left" w:pos="993"/>
          <w:tab w:val="left" w:pos="1134"/>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не разглашать третьим лицам факты передачи или получения Информации. </w:t>
      </w:r>
    </w:p>
    <w:p w:rsidR="00B62ACF" w:rsidRPr="00B62ACF" w:rsidRDefault="00B62ACF" w:rsidP="00B62ACF">
      <w:pPr>
        <w:numPr>
          <w:ilvl w:val="1"/>
          <w:numId w:val="32"/>
        </w:numPr>
        <w:tabs>
          <w:tab w:val="left" w:pos="993"/>
          <w:tab w:val="left" w:pos="1276"/>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Покупатель, нарушивший условия настоящего раздела Договора, возмещает Продавцу убытки, вызванные таким нарушением, в течение 10 (десяти) календарных дней </w:t>
      </w:r>
      <w:proofErr w:type="gramStart"/>
      <w:r w:rsidRPr="00B62ACF">
        <w:rPr>
          <w:rFonts w:ascii="Times New Roman" w:eastAsia="Times New Roman" w:hAnsi="Times New Roman" w:cs="Times New Roman"/>
          <w:sz w:val="24"/>
          <w:szCs w:val="24"/>
          <w:lang w:eastAsia="ru-RU"/>
        </w:rPr>
        <w:t>с даты получения</w:t>
      </w:r>
      <w:proofErr w:type="gramEnd"/>
      <w:r w:rsidRPr="00B62ACF">
        <w:rPr>
          <w:rFonts w:ascii="Times New Roman" w:eastAsia="Times New Roman" w:hAnsi="Times New Roman" w:cs="Times New Roman"/>
          <w:sz w:val="24"/>
          <w:szCs w:val="24"/>
          <w:lang w:eastAsia="ru-RU"/>
        </w:rPr>
        <w:t xml:space="preserve"> соответствующего письменного требования Продавца. </w:t>
      </w:r>
    </w:p>
    <w:p w:rsidR="00B62ACF" w:rsidRPr="00B62ACF" w:rsidRDefault="00B62ACF" w:rsidP="00B62ACF">
      <w:pPr>
        <w:numPr>
          <w:ilvl w:val="1"/>
          <w:numId w:val="32"/>
        </w:numPr>
        <w:tabs>
          <w:tab w:val="left" w:pos="993"/>
          <w:tab w:val="left" w:pos="1276"/>
        </w:tabs>
        <w:suppressAutoHyphens/>
        <w:spacing w:before="120" w:after="0" w:line="240" w:lineRule="auto"/>
        <w:ind w:left="0"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Условия защиты Информации, представляемой Покупателем Продавцу, могут быть дополнительно урегулированы отдельно заключаемым Сторонами соглашением.</w:t>
      </w:r>
    </w:p>
    <w:p w:rsidR="00B62ACF" w:rsidRPr="00B62ACF" w:rsidRDefault="00B62ACF" w:rsidP="00B62ACF">
      <w:pPr>
        <w:tabs>
          <w:tab w:val="left" w:pos="993"/>
          <w:tab w:val="left" w:pos="1276"/>
        </w:tabs>
        <w:suppressAutoHyphens/>
        <w:spacing w:before="120" w:after="0" w:line="240" w:lineRule="auto"/>
        <w:ind w:firstLine="567"/>
        <w:jc w:val="both"/>
        <w:rPr>
          <w:rFonts w:ascii="Times New Roman" w:eastAsia="Times New Roman" w:hAnsi="Times New Roman" w:cs="Times New Roman"/>
          <w:sz w:val="24"/>
          <w:szCs w:val="24"/>
          <w:lang w:eastAsia="ru-RU"/>
        </w:rPr>
      </w:pPr>
    </w:p>
    <w:p w:rsidR="00B62ACF" w:rsidRPr="00B62ACF" w:rsidRDefault="00B62ACF" w:rsidP="00B62ACF">
      <w:pPr>
        <w:tabs>
          <w:tab w:val="left" w:pos="993"/>
        </w:tabs>
        <w:suppressAutoHyphens/>
        <w:spacing w:after="0" w:line="240" w:lineRule="auto"/>
        <w:ind w:firstLine="567"/>
        <w:jc w:val="center"/>
        <w:rPr>
          <w:rFonts w:ascii="Times New Roman" w:eastAsia="Times New Roman" w:hAnsi="Times New Roman" w:cs="Times New Roman"/>
          <w:b/>
          <w:sz w:val="26"/>
          <w:szCs w:val="24"/>
          <w:lang w:eastAsia="ru-RU"/>
        </w:rPr>
      </w:pPr>
      <w:r w:rsidRPr="00B62ACF">
        <w:rPr>
          <w:rFonts w:ascii="Times New Roman" w:eastAsia="Times New Roman" w:hAnsi="Times New Roman" w:cs="Times New Roman"/>
          <w:b/>
          <w:sz w:val="26"/>
          <w:szCs w:val="24"/>
          <w:lang w:eastAsia="ru-RU"/>
        </w:rPr>
        <w:t>9. АНТИКОРРУПЦИОННАЯ ОГОВОРКА</w:t>
      </w:r>
    </w:p>
    <w:p w:rsidR="00B62ACF" w:rsidRPr="00B62ACF" w:rsidRDefault="00B62ACF" w:rsidP="00B62ACF">
      <w:pPr>
        <w:numPr>
          <w:ilvl w:val="1"/>
          <w:numId w:val="33"/>
        </w:numPr>
        <w:tabs>
          <w:tab w:val="left" w:pos="993"/>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 </w:t>
      </w:r>
      <w:proofErr w:type="gramStart"/>
      <w:r w:rsidRPr="00B62ACF">
        <w:rPr>
          <w:rFonts w:ascii="Geneva CY" w:eastAsia="Geneva" w:hAnsi="Geneva CY" w:cs="Times New Roman"/>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выполнения Работ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B62ACF">
        <w:rPr>
          <w:rFonts w:ascii="Geneva CY" w:eastAsia="Geneva" w:hAnsi="Geneva CY" w:cs="Times New Roman"/>
          <w:sz w:val="24"/>
          <w:szCs w:val="24"/>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 </w:t>
      </w:r>
    </w:p>
    <w:p w:rsidR="00B62ACF" w:rsidRPr="00B62ACF" w:rsidRDefault="00B62ACF" w:rsidP="00B62ACF">
      <w:pPr>
        <w:numPr>
          <w:ilvl w:val="1"/>
          <w:numId w:val="33"/>
        </w:numPr>
        <w:tabs>
          <w:tab w:val="left" w:pos="993"/>
        </w:tabs>
        <w:suppressAutoHyphens/>
        <w:spacing w:before="120" w:after="0" w:line="240" w:lineRule="auto"/>
        <w:ind w:left="0" w:firstLine="567"/>
        <w:contextualSpacing/>
        <w:jc w:val="both"/>
        <w:rPr>
          <w:rFonts w:ascii="Geneva CY" w:eastAsia="Geneva" w:hAnsi="Geneva CY" w:cs="Times New Roman"/>
          <w:sz w:val="24"/>
          <w:szCs w:val="24"/>
        </w:rPr>
      </w:pPr>
      <w:proofErr w:type="gramStart"/>
      <w:r w:rsidRPr="00B62ACF">
        <w:rPr>
          <w:rFonts w:ascii="Geneva CY" w:eastAsia="Geneva" w:hAnsi="Geneva CY" w:cs="Times New Roman"/>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 </w:t>
      </w:r>
      <w:proofErr w:type="gramEnd"/>
    </w:p>
    <w:p w:rsidR="00B62ACF" w:rsidRPr="00B62ACF" w:rsidRDefault="00B62ACF" w:rsidP="00B62ACF">
      <w:pPr>
        <w:numPr>
          <w:ilvl w:val="1"/>
          <w:numId w:val="33"/>
        </w:numPr>
        <w:tabs>
          <w:tab w:val="left" w:pos="993"/>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w:t>
      </w:r>
    </w:p>
    <w:p w:rsidR="00B62ACF" w:rsidRPr="00B62ACF" w:rsidRDefault="00B62ACF" w:rsidP="00B62ACF">
      <w:pPr>
        <w:numPr>
          <w:ilvl w:val="1"/>
          <w:numId w:val="33"/>
        </w:numPr>
        <w:tabs>
          <w:tab w:val="left" w:pos="993"/>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B62ACF">
        <w:rPr>
          <w:rFonts w:ascii="Geneva CY" w:eastAsia="Geneva" w:hAnsi="Geneva CY" w:cs="Times New Roman"/>
          <w:sz w:val="24"/>
          <w:szCs w:val="24"/>
        </w:rPr>
        <w:t>с даты получения</w:t>
      </w:r>
      <w:proofErr w:type="gramEnd"/>
      <w:r w:rsidRPr="00B62ACF">
        <w:rPr>
          <w:rFonts w:ascii="Geneva CY" w:eastAsia="Geneva" w:hAnsi="Geneva CY" w:cs="Times New Roman"/>
          <w:sz w:val="24"/>
          <w:szCs w:val="24"/>
        </w:rPr>
        <w:t xml:space="preserve"> письменного уведомления. </w:t>
      </w:r>
    </w:p>
    <w:p w:rsidR="00B62ACF" w:rsidRPr="00B62ACF" w:rsidRDefault="00B62ACF" w:rsidP="00B62ACF">
      <w:pPr>
        <w:numPr>
          <w:ilvl w:val="1"/>
          <w:numId w:val="33"/>
        </w:numPr>
        <w:tabs>
          <w:tab w:val="left" w:pos="993"/>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B62ACF">
        <w:rPr>
          <w:rFonts w:ascii="Geneva CY" w:eastAsia="Geneva" w:hAnsi="Geneva CY" w:cs="Times New Roman"/>
          <w:sz w:val="24"/>
          <w:szCs w:val="24"/>
        </w:rPr>
        <w:lastRenderedPageBreak/>
        <w:t xml:space="preserve">уведомившей Стороны в целом, так и для конкретных работников уведомившей Стороны, сообщивших о факте нарушений.  </w:t>
      </w:r>
    </w:p>
    <w:p w:rsidR="00B62ACF" w:rsidRPr="00B62ACF" w:rsidRDefault="00B62ACF" w:rsidP="00B62ACF">
      <w:pPr>
        <w:numPr>
          <w:ilvl w:val="1"/>
          <w:numId w:val="33"/>
        </w:numPr>
        <w:tabs>
          <w:tab w:val="left" w:pos="993"/>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62ACF" w:rsidRPr="00B62ACF" w:rsidRDefault="00B62ACF" w:rsidP="00B62ACF">
      <w:pPr>
        <w:numPr>
          <w:ilvl w:val="2"/>
          <w:numId w:val="33"/>
        </w:numPr>
        <w:tabs>
          <w:tab w:val="left" w:pos="993"/>
          <w:tab w:val="left" w:pos="1134"/>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Каналы связи Линия доверия </w:t>
      </w:r>
      <w:r w:rsidRPr="00B62ACF">
        <w:rPr>
          <w:rFonts w:ascii="Geneva CY" w:eastAsia="Geneva" w:hAnsi="Geneva CY" w:cs="Times New Roman"/>
          <w:color w:val="000000"/>
          <w:sz w:val="24"/>
          <w:szCs w:val="24"/>
          <w:lang w:eastAsia="ar-SA"/>
        </w:rPr>
        <w:t>АО «Богучанская ГЭС»</w:t>
      </w:r>
      <w:r w:rsidRPr="00B62ACF">
        <w:rPr>
          <w:rFonts w:ascii="Geneva CY" w:eastAsia="Geneva" w:hAnsi="Geneva CY" w:cs="Times New Roman"/>
          <w:sz w:val="24"/>
          <w:szCs w:val="24"/>
        </w:rPr>
        <w:t xml:space="preserve">: </w:t>
      </w:r>
    </w:p>
    <w:p w:rsidR="00B62ACF" w:rsidRPr="00B62ACF" w:rsidRDefault="00B62ACF" w:rsidP="00B62ACF">
      <w:pPr>
        <w:numPr>
          <w:ilvl w:val="2"/>
          <w:numId w:val="33"/>
        </w:numPr>
        <w:tabs>
          <w:tab w:val="left" w:pos="993"/>
          <w:tab w:val="left" w:pos="1134"/>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Электронная почта: </w:t>
      </w:r>
      <w:proofErr w:type="spellStart"/>
      <w:r w:rsidRPr="00B62ACF">
        <w:rPr>
          <w:rFonts w:ascii="Geneva CY" w:eastAsia="Geneva" w:hAnsi="Geneva CY" w:cs="Times New Roman"/>
          <w:sz w:val="24"/>
          <w:szCs w:val="24"/>
        </w:rPr>
        <w:t>ld</w:t>
      </w:r>
      <w:proofErr w:type="spellEnd"/>
      <w:r w:rsidRPr="00B62ACF">
        <w:rPr>
          <w:rFonts w:ascii="Geneva CY" w:eastAsia="Geneva" w:hAnsi="Geneva CY" w:cs="Times New Roman"/>
          <w:sz w:val="24"/>
          <w:szCs w:val="24"/>
        </w:rPr>
        <w:t>@</w:t>
      </w:r>
      <w:proofErr w:type="spellStart"/>
      <w:r w:rsidRPr="00B62ACF">
        <w:rPr>
          <w:rFonts w:ascii="Geneva CY" w:eastAsia="Geneva" w:hAnsi="Geneva CY" w:cs="Times New Roman"/>
          <w:sz w:val="24"/>
          <w:szCs w:val="24"/>
          <w:lang w:val="en-US"/>
        </w:rPr>
        <w:t>boges</w:t>
      </w:r>
      <w:proofErr w:type="spellEnd"/>
      <w:r w:rsidRPr="00B62ACF">
        <w:rPr>
          <w:rFonts w:ascii="Geneva CY" w:eastAsia="Geneva" w:hAnsi="Geneva CY" w:cs="Times New Roman"/>
          <w:sz w:val="24"/>
          <w:szCs w:val="24"/>
        </w:rPr>
        <w:t>.</w:t>
      </w:r>
      <w:proofErr w:type="spellStart"/>
      <w:r w:rsidRPr="00B62ACF">
        <w:rPr>
          <w:rFonts w:ascii="Geneva CY" w:eastAsia="Geneva" w:hAnsi="Geneva CY" w:cs="Times New Roman"/>
          <w:sz w:val="24"/>
          <w:szCs w:val="24"/>
        </w:rPr>
        <w:t>ru</w:t>
      </w:r>
      <w:proofErr w:type="spellEnd"/>
      <w:r w:rsidRPr="00B62ACF">
        <w:rPr>
          <w:rFonts w:ascii="Geneva CY" w:eastAsia="Geneva" w:hAnsi="Geneva CY" w:cs="Times New Roman"/>
          <w:sz w:val="24"/>
          <w:szCs w:val="24"/>
        </w:rPr>
        <w:t xml:space="preserve">. </w:t>
      </w:r>
    </w:p>
    <w:p w:rsidR="00B62ACF" w:rsidRPr="00B62ACF" w:rsidRDefault="00B62ACF" w:rsidP="00B62ACF">
      <w:pPr>
        <w:numPr>
          <w:ilvl w:val="2"/>
          <w:numId w:val="33"/>
        </w:numPr>
        <w:tabs>
          <w:tab w:val="left" w:pos="993"/>
          <w:tab w:val="left" w:pos="1134"/>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Специальная форма «обратной связи», размещенная на официальном сайте Общества в сети интернет: http://www.</w:t>
      </w:r>
      <w:proofErr w:type="spellStart"/>
      <w:r w:rsidRPr="00B62ACF">
        <w:rPr>
          <w:rFonts w:ascii="Geneva CY" w:eastAsia="Geneva" w:hAnsi="Geneva CY" w:cs="Times New Roman"/>
          <w:sz w:val="24"/>
          <w:szCs w:val="24"/>
          <w:lang w:val="en-US"/>
        </w:rPr>
        <w:t>boges</w:t>
      </w:r>
      <w:proofErr w:type="spellEnd"/>
      <w:r w:rsidRPr="00B62ACF">
        <w:rPr>
          <w:rFonts w:ascii="Geneva CY" w:eastAsia="Geneva" w:hAnsi="Geneva CY" w:cs="Times New Roman"/>
          <w:sz w:val="24"/>
          <w:szCs w:val="24"/>
        </w:rPr>
        <w:t>.</w:t>
      </w:r>
      <w:proofErr w:type="spellStart"/>
      <w:r w:rsidRPr="00B62ACF">
        <w:rPr>
          <w:rFonts w:ascii="Geneva CY" w:eastAsia="Geneva" w:hAnsi="Geneva CY" w:cs="Times New Roman"/>
          <w:sz w:val="24"/>
          <w:szCs w:val="24"/>
        </w:rPr>
        <w:t>ru</w:t>
      </w:r>
      <w:proofErr w:type="spellEnd"/>
      <w:r w:rsidRPr="00B62ACF">
        <w:rPr>
          <w:rFonts w:ascii="Geneva CY" w:eastAsia="Geneva" w:hAnsi="Geneva CY" w:cs="Times New Roman"/>
          <w:sz w:val="24"/>
          <w:szCs w:val="24"/>
        </w:rPr>
        <w:t xml:space="preserve">/ (далее перейти по ссылке «Линия доверия» и заполнить поля специальной формы «обратной связи»); </w:t>
      </w:r>
    </w:p>
    <w:p w:rsidR="00B62ACF" w:rsidRPr="00B62ACF" w:rsidRDefault="00B62ACF" w:rsidP="00B62ACF">
      <w:pPr>
        <w:numPr>
          <w:ilvl w:val="2"/>
          <w:numId w:val="33"/>
        </w:numPr>
        <w:tabs>
          <w:tab w:val="left" w:pos="993"/>
          <w:tab w:val="left" w:pos="1134"/>
        </w:tabs>
        <w:suppressAutoHyphens/>
        <w:spacing w:before="120" w:after="0" w:line="240" w:lineRule="auto"/>
        <w:ind w:left="0" w:firstLine="567"/>
        <w:contextualSpacing/>
        <w:jc w:val="both"/>
        <w:rPr>
          <w:rFonts w:ascii="Geneva CY" w:eastAsia="Geneva" w:hAnsi="Geneva CY" w:cs="Times New Roman"/>
          <w:sz w:val="24"/>
          <w:szCs w:val="24"/>
        </w:rPr>
      </w:pPr>
      <w:r w:rsidRPr="00B62ACF">
        <w:rPr>
          <w:rFonts w:ascii="Geneva CY" w:eastAsia="Geneva" w:hAnsi="Geneva CY" w:cs="Times New Roman"/>
          <w:sz w:val="24"/>
          <w:szCs w:val="24"/>
        </w:rPr>
        <w:t>Телефонный автоответчик (необходимо позвонить по телефону +7(39143) 3-13-25 (круглосуточно), дождаться сигнала о начале записи и оставить устное обращение).</w:t>
      </w:r>
    </w:p>
    <w:p w:rsidR="00B62ACF" w:rsidRPr="00B62ACF" w:rsidRDefault="00B62ACF" w:rsidP="00B62ACF">
      <w:pPr>
        <w:numPr>
          <w:ilvl w:val="0"/>
          <w:numId w:val="33"/>
        </w:numPr>
        <w:suppressAutoHyphens/>
        <w:autoSpaceDE w:val="0"/>
        <w:autoSpaceDN w:val="0"/>
        <w:adjustRightInd w:val="0"/>
        <w:spacing w:before="240" w:after="120" w:line="240" w:lineRule="auto"/>
        <w:ind w:left="0" w:firstLine="567"/>
        <w:contextualSpacing/>
        <w:jc w:val="center"/>
        <w:rPr>
          <w:rFonts w:ascii="Geneva CY" w:eastAsia="Geneva" w:hAnsi="Geneva CY" w:cs="Times New Roman"/>
          <w:b/>
          <w:noProof/>
          <w:sz w:val="24"/>
          <w:szCs w:val="24"/>
        </w:rPr>
      </w:pPr>
      <w:r w:rsidRPr="00B62ACF">
        <w:rPr>
          <w:rFonts w:ascii="Geneva CY" w:eastAsia="Geneva" w:hAnsi="Geneva CY" w:cs="Times New Roman"/>
          <w:b/>
          <w:noProof/>
          <w:sz w:val="24"/>
          <w:szCs w:val="24"/>
        </w:rPr>
        <w:t>ПРОЧИЕ УСЛОВИЯ</w:t>
      </w:r>
    </w:p>
    <w:p w:rsidR="00B62ACF" w:rsidRPr="00B62ACF" w:rsidRDefault="00B62ACF" w:rsidP="00B62ACF">
      <w:pPr>
        <w:numPr>
          <w:ilvl w:val="1"/>
          <w:numId w:val="33"/>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rsidR="00B62ACF" w:rsidRPr="00B62ACF" w:rsidRDefault="00B62ACF" w:rsidP="00B62ACF">
      <w:pPr>
        <w:numPr>
          <w:ilvl w:val="1"/>
          <w:numId w:val="33"/>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Стороны обязуются направлять друг другу все уведомления, как-то, финансовые и бухгалтерские документы, счета, предложения, претензии, иски и т.п. по адресам Сторон, указанным ниже.</w:t>
      </w:r>
    </w:p>
    <w:p w:rsidR="00B62ACF" w:rsidRPr="00B62ACF" w:rsidRDefault="00B62ACF" w:rsidP="00B62ACF">
      <w:pPr>
        <w:numPr>
          <w:ilvl w:val="1"/>
          <w:numId w:val="33"/>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Поручения, извещения, дополнения или изменения к Договору и другие документы (кроме счетов-фактур), подписанные руководителем и переданные противоположной Стороне посредством факсимильной связи (телефаксом) и электронной почты признаются Сторонами полноценными юридическими документами, имеющими простую письменную форму.</w:t>
      </w:r>
    </w:p>
    <w:p w:rsidR="00B62ACF" w:rsidRPr="00B62ACF" w:rsidRDefault="00B62ACF" w:rsidP="00B62ACF">
      <w:pPr>
        <w:numPr>
          <w:ilvl w:val="1"/>
          <w:numId w:val="33"/>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rsidR="00B62ACF" w:rsidRPr="00B62ACF" w:rsidRDefault="00B62ACF" w:rsidP="00B62ACF">
      <w:pPr>
        <w:numPr>
          <w:ilvl w:val="1"/>
          <w:numId w:val="33"/>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 xml:space="preserve"> Настоящий Договор составлен в двух подлинных экземплярах, имеющих равную юридическую силу, по одному экземпляру для каждой из Сторон.</w:t>
      </w:r>
    </w:p>
    <w:p w:rsidR="00B62ACF" w:rsidRPr="00B62ACF" w:rsidRDefault="00B62ACF" w:rsidP="00B62ACF">
      <w:pPr>
        <w:numPr>
          <w:ilvl w:val="1"/>
          <w:numId w:val="33"/>
        </w:numPr>
        <w:suppressAutoHyphens/>
        <w:autoSpaceDE w:val="0"/>
        <w:autoSpaceDN w:val="0"/>
        <w:adjustRightInd w:val="0"/>
        <w:spacing w:before="120" w:after="120" w:line="240" w:lineRule="auto"/>
        <w:ind w:left="0" w:firstLine="567"/>
        <w:jc w:val="both"/>
        <w:rPr>
          <w:rFonts w:ascii="Times New Roman" w:eastAsia="Geneva" w:hAnsi="Times New Roman" w:cs="Times New Roman"/>
          <w:noProof/>
          <w:sz w:val="24"/>
          <w:szCs w:val="24"/>
        </w:rPr>
      </w:pPr>
      <w:r w:rsidRPr="00B62ACF">
        <w:rPr>
          <w:rFonts w:ascii="Times New Roman" w:eastAsia="Geneva" w:hAnsi="Times New Roman" w:cs="Times New Roman"/>
          <w:noProof/>
          <w:sz w:val="24"/>
          <w:szCs w:val="24"/>
        </w:rPr>
        <w:t>Неотъемлемой частью настоящего договора являются:</w:t>
      </w:r>
    </w:p>
    <w:p w:rsidR="00B62ACF" w:rsidRPr="00B62ACF" w:rsidRDefault="00B62ACF" w:rsidP="00B62ACF">
      <w:pPr>
        <w:widowControl w:val="0"/>
        <w:autoSpaceDE w:val="0"/>
        <w:autoSpaceDN w:val="0"/>
        <w:adjustRightInd w:val="0"/>
        <w:spacing w:after="80" w:line="240" w:lineRule="auto"/>
        <w:ind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Приложение №1 – «Перечень недвижимого и движимого имущества»;</w:t>
      </w:r>
    </w:p>
    <w:p w:rsidR="00B62ACF" w:rsidRPr="00B62ACF" w:rsidRDefault="00B62ACF" w:rsidP="00B62ACF">
      <w:pPr>
        <w:widowControl w:val="0"/>
        <w:autoSpaceDE w:val="0"/>
        <w:autoSpaceDN w:val="0"/>
        <w:adjustRightInd w:val="0"/>
        <w:spacing w:after="80" w:line="240" w:lineRule="auto"/>
        <w:ind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Приложение №2 -  «Акт приема-передачи»;</w:t>
      </w:r>
    </w:p>
    <w:p w:rsidR="00B62ACF" w:rsidRPr="00B62ACF" w:rsidRDefault="00B62ACF" w:rsidP="00B62ACF">
      <w:pPr>
        <w:widowControl w:val="0"/>
        <w:autoSpaceDE w:val="0"/>
        <w:autoSpaceDN w:val="0"/>
        <w:adjustRightInd w:val="0"/>
        <w:spacing w:after="80" w:line="240" w:lineRule="auto"/>
        <w:ind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Приложение №3 – «Проект договора аренды имущества».</w:t>
      </w:r>
    </w:p>
    <w:p w:rsidR="00B62ACF" w:rsidRPr="00B62ACF" w:rsidRDefault="00B62ACF" w:rsidP="00B62ACF">
      <w:pPr>
        <w:numPr>
          <w:ilvl w:val="0"/>
          <w:numId w:val="33"/>
        </w:numPr>
        <w:suppressAutoHyphens/>
        <w:autoSpaceDE w:val="0"/>
        <w:autoSpaceDN w:val="0"/>
        <w:adjustRightInd w:val="0"/>
        <w:spacing w:before="240" w:after="120" w:line="240" w:lineRule="auto"/>
        <w:ind w:left="0" w:firstLine="567"/>
        <w:jc w:val="center"/>
        <w:rPr>
          <w:rFonts w:ascii="Times New Roman" w:eastAsia="Geneva" w:hAnsi="Times New Roman" w:cs="Times New Roman"/>
          <w:b/>
          <w:noProof/>
          <w:sz w:val="24"/>
          <w:szCs w:val="24"/>
        </w:rPr>
      </w:pPr>
      <w:r w:rsidRPr="00B62ACF">
        <w:rPr>
          <w:rFonts w:ascii="Times New Roman" w:eastAsia="Geneva" w:hAnsi="Times New Roman" w:cs="Times New Roman"/>
          <w:b/>
          <w:noProof/>
          <w:sz w:val="24"/>
          <w:szCs w:val="24"/>
        </w:rPr>
        <w:t>РЕКВИЗИТЫ СТОРОН</w:t>
      </w:r>
    </w:p>
    <w:tbl>
      <w:tblPr>
        <w:tblW w:w="1008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040"/>
        <w:gridCol w:w="5040"/>
      </w:tblGrid>
      <w:tr w:rsidR="00B62ACF" w:rsidRPr="00B62ACF" w:rsidTr="00287B3A">
        <w:trPr>
          <w:trHeight w:val="411"/>
        </w:trPr>
        <w:tc>
          <w:tcPr>
            <w:tcW w:w="5040" w:type="dxa"/>
          </w:tcPr>
          <w:p w:rsidR="00B62ACF" w:rsidRPr="00B62ACF" w:rsidRDefault="00B62ACF" w:rsidP="00B62ACF">
            <w:pPr>
              <w:widowControl w:val="0"/>
              <w:autoSpaceDE w:val="0"/>
              <w:autoSpaceDN w:val="0"/>
              <w:adjustRightInd w:val="0"/>
              <w:spacing w:after="80" w:line="240" w:lineRule="auto"/>
              <w:ind w:firstLine="567"/>
              <w:jc w:val="center"/>
              <w:rPr>
                <w:rFonts w:ascii="Times New Roman" w:eastAsia="Times New Roman" w:hAnsi="Times New Roman" w:cs="Times New Roman"/>
                <w:b/>
                <w:sz w:val="24"/>
                <w:szCs w:val="24"/>
                <w:lang w:eastAsia="ru-RU"/>
              </w:rPr>
            </w:pPr>
            <w:r w:rsidRPr="00B62ACF">
              <w:rPr>
                <w:rFonts w:ascii="Times New Roman" w:eastAsia="Times New Roman" w:hAnsi="Times New Roman" w:cs="Times New Roman"/>
                <w:b/>
                <w:sz w:val="24"/>
                <w:szCs w:val="24"/>
                <w:lang w:eastAsia="ru-RU"/>
              </w:rPr>
              <w:t>«Продавец»</w:t>
            </w:r>
          </w:p>
        </w:tc>
        <w:tc>
          <w:tcPr>
            <w:tcW w:w="5040" w:type="dxa"/>
          </w:tcPr>
          <w:p w:rsidR="00B62ACF" w:rsidRPr="00B62ACF" w:rsidRDefault="00B62ACF" w:rsidP="00B62ACF">
            <w:pPr>
              <w:widowControl w:val="0"/>
              <w:autoSpaceDE w:val="0"/>
              <w:autoSpaceDN w:val="0"/>
              <w:adjustRightInd w:val="0"/>
              <w:spacing w:after="80" w:line="240" w:lineRule="auto"/>
              <w:ind w:firstLine="567"/>
              <w:jc w:val="center"/>
              <w:rPr>
                <w:rFonts w:ascii="Times New Roman" w:eastAsia="Times New Roman" w:hAnsi="Times New Roman" w:cs="Times New Roman"/>
                <w:b/>
                <w:sz w:val="24"/>
                <w:szCs w:val="24"/>
                <w:lang w:eastAsia="ru-RU"/>
              </w:rPr>
            </w:pPr>
            <w:r w:rsidRPr="00B62ACF">
              <w:rPr>
                <w:rFonts w:ascii="Times New Roman" w:eastAsia="Times New Roman" w:hAnsi="Times New Roman" w:cs="Times New Roman"/>
                <w:b/>
                <w:sz w:val="24"/>
                <w:szCs w:val="24"/>
                <w:lang w:eastAsia="ru-RU"/>
              </w:rPr>
              <w:t>«Покупатель»</w:t>
            </w:r>
          </w:p>
        </w:tc>
      </w:tr>
      <w:tr w:rsidR="00B62ACF" w:rsidRPr="00B62ACF" w:rsidTr="00287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40" w:type="dxa"/>
          </w:tcPr>
          <w:p w:rsidR="00B62ACF" w:rsidRPr="00B62ACF" w:rsidRDefault="00B62ACF" w:rsidP="00B62ACF">
            <w:pPr>
              <w:widowControl w:val="0"/>
              <w:autoSpaceDE w:val="0"/>
              <w:autoSpaceDN w:val="0"/>
              <w:adjustRightInd w:val="0"/>
              <w:spacing w:after="80" w:line="240" w:lineRule="auto"/>
              <w:ind w:firstLine="567"/>
              <w:jc w:val="center"/>
              <w:rPr>
                <w:rFonts w:ascii="Times New Roman" w:eastAsia="Times New Roman" w:hAnsi="Times New Roman" w:cs="Times New Roman"/>
                <w:i/>
                <w:sz w:val="24"/>
                <w:szCs w:val="24"/>
                <w:lang w:eastAsia="ru-RU"/>
              </w:rPr>
            </w:pPr>
            <w:r w:rsidRPr="00B62ACF">
              <w:rPr>
                <w:rFonts w:ascii="Times New Roman" w:eastAsia="Times New Roman" w:hAnsi="Times New Roman" w:cs="Times New Roman"/>
                <w:i/>
                <w:sz w:val="24"/>
                <w:szCs w:val="24"/>
                <w:lang w:eastAsia="ru-RU"/>
              </w:rPr>
              <w:t>АО «Богучанская ГЭС»</w:t>
            </w:r>
          </w:p>
        </w:tc>
        <w:tc>
          <w:tcPr>
            <w:tcW w:w="5040" w:type="dxa"/>
          </w:tcPr>
          <w:p w:rsidR="00B62ACF" w:rsidRPr="00B62ACF" w:rsidRDefault="00B62ACF" w:rsidP="00B62ACF">
            <w:pPr>
              <w:widowControl w:val="0"/>
              <w:suppressAutoHyphens/>
              <w:autoSpaceDE w:val="0"/>
              <w:autoSpaceDN w:val="0"/>
              <w:adjustRightInd w:val="0"/>
              <w:spacing w:after="80" w:line="240" w:lineRule="auto"/>
              <w:ind w:firstLine="567"/>
              <w:jc w:val="center"/>
              <w:rPr>
                <w:rFonts w:ascii="Times New Roman" w:eastAsia="Times New Roman" w:hAnsi="Times New Roman" w:cs="Times New Roman"/>
                <w:i/>
                <w:sz w:val="24"/>
                <w:szCs w:val="24"/>
                <w:lang w:eastAsia="ru-RU"/>
              </w:rPr>
            </w:pPr>
            <w:r w:rsidRPr="00B62ACF">
              <w:rPr>
                <w:rFonts w:ascii="Times New Roman" w:eastAsia="Times New Roman" w:hAnsi="Times New Roman" w:cs="Times New Roman"/>
                <w:i/>
                <w:sz w:val="24"/>
                <w:szCs w:val="24"/>
                <w:lang w:eastAsia="ru-RU"/>
              </w:rPr>
              <w:t>____________________</w:t>
            </w:r>
          </w:p>
        </w:tc>
      </w:tr>
      <w:tr w:rsidR="00B62ACF" w:rsidRPr="00B62ACF" w:rsidTr="00287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0"/>
        </w:trPr>
        <w:tc>
          <w:tcPr>
            <w:tcW w:w="5040" w:type="dxa"/>
          </w:tcPr>
          <w:p w:rsidR="00B62ACF" w:rsidRPr="00B62ACF" w:rsidRDefault="00B62ACF" w:rsidP="00B62ACF">
            <w:pPr>
              <w:widowControl w:val="0"/>
              <w:tabs>
                <w:tab w:val="left" w:pos="567"/>
              </w:tabs>
              <w:suppressAutoHyphens/>
              <w:autoSpaceDE w:val="0"/>
              <w:autoSpaceDN w:val="0"/>
              <w:adjustRightInd w:val="0"/>
              <w:spacing w:after="0" w:line="240" w:lineRule="auto"/>
              <w:ind w:firstLine="567"/>
              <w:rPr>
                <w:rFonts w:ascii="Times New Roman" w:eastAsia="Times New Roman" w:hAnsi="Times New Roman" w:cs="Times New Roman"/>
                <w:sz w:val="23"/>
                <w:szCs w:val="23"/>
                <w:lang w:eastAsia="ru-RU"/>
              </w:rPr>
            </w:pPr>
            <w:r w:rsidRPr="00B62ACF">
              <w:rPr>
                <w:rFonts w:ascii="Times New Roman" w:eastAsia="Times New Roman" w:hAnsi="Times New Roman" w:cs="Times New Roman"/>
                <w:b/>
                <w:sz w:val="23"/>
                <w:szCs w:val="23"/>
                <w:lang w:eastAsia="ru-RU"/>
              </w:rPr>
              <w:lastRenderedPageBreak/>
              <w:t>Юридический адрес:</w:t>
            </w:r>
            <w:r w:rsidRPr="00B62ACF">
              <w:rPr>
                <w:rFonts w:ascii="Times New Roman" w:eastAsia="Times New Roman" w:hAnsi="Times New Roman" w:cs="Times New Roman"/>
                <w:sz w:val="23"/>
                <w:szCs w:val="23"/>
                <w:lang w:eastAsia="ru-RU"/>
              </w:rPr>
              <w:t xml:space="preserve"> 663491</w:t>
            </w:r>
          </w:p>
          <w:p w:rsidR="00B62ACF" w:rsidRPr="00B62ACF" w:rsidRDefault="00B62ACF" w:rsidP="00B62ACF">
            <w:pPr>
              <w:tabs>
                <w:tab w:val="left" w:pos="567"/>
              </w:tabs>
              <w:suppressAutoHyphens/>
              <w:spacing w:after="0" w:line="240" w:lineRule="auto"/>
              <w:ind w:firstLine="567"/>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 xml:space="preserve">Красноярский край, </w:t>
            </w:r>
            <w:proofErr w:type="spellStart"/>
            <w:r w:rsidRPr="00B62ACF">
              <w:rPr>
                <w:rFonts w:ascii="Times New Roman" w:eastAsia="Times New Roman" w:hAnsi="Times New Roman" w:cs="Times New Roman"/>
                <w:sz w:val="23"/>
                <w:szCs w:val="23"/>
                <w:lang w:eastAsia="ru-RU"/>
              </w:rPr>
              <w:t>Кежемский</w:t>
            </w:r>
            <w:proofErr w:type="spellEnd"/>
            <w:r w:rsidRPr="00B62ACF">
              <w:rPr>
                <w:rFonts w:ascii="Times New Roman" w:eastAsia="Times New Roman" w:hAnsi="Times New Roman" w:cs="Times New Roman"/>
                <w:sz w:val="23"/>
                <w:szCs w:val="23"/>
                <w:lang w:eastAsia="ru-RU"/>
              </w:rPr>
              <w:t xml:space="preserve"> район, город</w:t>
            </w:r>
          </w:p>
          <w:p w:rsidR="00B62ACF" w:rsidRPr="00B62ACF" w:rsidRDefault="00B62ACF" w:rsidP="00B62ACF">
            <w:pPr>
              <w:tabs>
                <w:tab w:val="left" w:pos="567"/>
              </w:tabs>
              <w:suppressAutoHyphens/>
              <w:spacing w:after="0" w:line="240" w:lineRule="auto"/>
              <w:ind w:firstLine="567"/>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Кодинск, улица Промышленная, Здание 3</w:t>
            </w:r>
          </w:p>
          <w:p w:rsidR="00B62ACF" w:rsidRPr="00B62ACF" w:rsidRDefault="00B62ACF" w:rsidP="00B62ACF">
            <w:pPr>
              <w:widowControl w:val="0"/>
              <w:autoSpaceDE w:val="0"/>
              <w:autoSpaceDN w:val="0"/>
              <w:adjustRightInd w:val="0"/>
              <w:spacing w:after="0" w:line="240" w:lineRule="auto"/>
              <w:ind w:right="-108" w:firstLine="567"/>
              <w:rPr>
                <w:rFonts w:ascii="Times New Roman" w:eastAsia="Times New Roman" w:hAnsi="Times New Roman" w:cs="Times New Roman"/>
                <w:sz w:val="23"/>
                <w:szCs w:val="23"/>
                <w:lang w:eastAsia="ru-RU"/>
              </w:rPr>
            </w:pPr>
            <w:r w:rsidRPr="00B62ACF">
              <w:rPr>
                <w:rFonts w:ascii="Times New Roman" w:eastAsia="Times New Roman" w:hAnsi="Times New Roman" w:cs="Times New Roman"/>
                <w:b/>
                <w:sz w:val="23"/>
                <w:szCs w:val="23"/>
                <w:lang w:eastAsia="ru-RU"/>
              </w:rPr>
              <w:t>Почтовый адрес:</w:t>
            </w:r>
            <w:r w:rsidRPr="00B62ACF">
              <w:rPr>
                <w:rFonts w:ascii="Times New Roman" w:eastAsia="Times New Roman" w:hAnsi="Times New Roman" w:cs="Times New Roman"/>
                <w:sz w:val="23"/>
                <w:szCs w:val="23"/>
                <w:lang w:eastAsia="ru-RU"/>
              </w:rPr>
              <w:t xml:space="preserve"> 663491, Красноярский край, </w:t>
            </w:r>
            <w:proofErr w:type="spellStart"/>
            <w:r w:rsidRPr="00B62ACF">
              <w:rPr>
                <w:rFonts w:ascii="Times New Roman" w:eastAsia="Times New Roman" w:hAnsi="Times New Roman" w:cs="Times New Roman"/>
                <w:sz w:val="23"/>
                <w:szCs w:val="23"/>
                <w:lang w:eastAsia="ru-RU"/>
              </w:rPr>
              <w:t>Кежемский</w:t>
            </w:r>
            <w:proofErr w:type="spellEnd"/>
            <w:r w:rsidRPr="00B62ACF">
              <w:rPr>
                <w:rFonts w:ascii="Times New Roman" w:eastAsia="Times New Roman" w:hAnsi="Times New Roman" w:cs="Times New Roman"/>
                <w:sz w:val="23"/>
                <w:szCs w:val="23"/>
                <w:lang w:eastAsia="ru-RU"/>
              </w:rPr>
              <w:t xml:space="preserve"> район, г. Кодинск, а/я 132.</w:t>
            </w:r>
          </w:p>
          <w:p w:rsidR="00B62ACF" w:rsidRPr="00B62ACF" w:rsidRDefault="00B62ACF" w:rsidP="00B62ACF">
            <w:pPr>
              <w:widowControl w:val="0"/>
              <w:autoSpaceDE w:val="0"/>
              <w:autoSpaceDN w:val="0"/>
              <w:adjustRightInd w:val="0"/>
              <w:spacing w:after="0" w:line="240" w:lineRule="auto"/>
              <w:ind w:right="-108" w:firstLine="567"/>
              <w:rPr>
                <w:rFonts w:ascii="Times New Roman" w:eastAsia="Times New Roman" w:hAnsi="Times New Roman" w:cs="Times New Roman"/>
                <w:sz w:val="23"/>
                <w:szCs w:val="23"/>
                <w:lang w:eastAsia="ru-RU"/>
              </w:rPr>
            </w:pPr>
            <w:r w:rsidRPr="00B62ACF">
              <w:rPr>
                <w:rFonts w:ascii="Times New Roman" w:eastAsia="Times New Roman" w:hAnsi="Times New Roman" w:cs="Times New Roman"/>
                <w:b/>
                <w:sz w:val="23"/>
                <w:szCs w:val="23"/>
                <w:lang w:eastAsia="ru-RU"/>
              </w:rPr>
              <w:t>Тел.</w:t>
            </w:r>
            <w:r w:rsidRPr="00B62ACF">
              <w:rPr>
                <w:rFonts w:ascii="Times New Roman" w:eastAsia="Times New Roman" w:hAnsi="Times New Roman" w:cs="Times New Roman"/>
                <w:sz w:val="23"/>
                <w:szCs w:val="23"/>
                <w:lang w:eastAsia="ru-RU"/>
              </w:rPr>
              <w:t xml:space="preserve"> 8 (39143) 3-10-00, </w:t>
            </w:r>
            <w:r w:rsidRPr="00B62ACF">
              <w:rPr>
                <w:rFonts w:ascii="Times New Roman" w:eastAsia="Times New Roman" w:hAnsi="Times New Roman" w:cs="Times New Roman"/>
                <w:b/>
                <w:sz w:val="23"/>
                <w:szCs w:val="23"/>
                <w:lang w:eastAsia="ru-RU"/>
              </w:rPr>
              <w:t xml:space="preserve">Факс </w:t>
            </w:r>
            <w:r w:rsidRPr="00B62ACF">
              <w:rPr>
                <w:rFonts w:ascii="Times New Roman" w:eastAsia="Times New Roman" w:hAnsi="Times New Roman" w:cs="Times New Roman"/>
                <w:sz w:val="23"/>
                <w:szCs w:val="23"/>
                <w:lang w:eastAsia="ru-RU"/>
              </w:rPr>
              <w:t xml:space="preserve"> 8 (39143) 7-13-96</w:t>
            </w:r>
          </w:p>
          <w:p w:rsidR="00B62ACF" w:rsidRPr="00B62ACF" w:rsidRDefault="00B62ACF" w:rsidP="00B62ACF">
            <w:pPr>
              <w:widowControl w:val="0"/>
              <w:autoSpaceDE w:val="0"/>
              <w:autoSpaceDN w:val="0"/>
              <w:adjustRightInd w:val="0"/>
              <w:spacing w:after="0" w:line="240" w:lineRule="auto"/>
              <w:ind w:right="-108" w:firstLine="567"/>
              <w:rPr>
                <w:rFonts w:ascii="Times New Roman" w:eastAsia="Times New Roman" w:hAnsi="Times New Roman" w:cs="Times New Roman"/>
                <w:sz w:val="23"/>
                <w:szCs w:val="23"/>
                <w:lang w:eastAsia="ru-RU"/>
              </w:rPr>
            </w:pPr>
            <w:r w:rsidRPr="00B62ACF">
              <w:rPr>
                <w:rFonts w:ascii="Times New Roman" w:eastAsia="Times New Roman" w:hAnsi="Times New Roman" w:cs="Times New Roman"/>
                <w:b/>
                <w:sz w:val="23"/>
                <w:szCs w:val="23"/>
                <w:lang w:eastAsia="ru-RU"/>
              </w:rPr>
              <w:t>Эл</w:t>
            </w:r>
            <w:proofErr w:type="gramStart"/>
            <w:r w:rsidRPr="00B62ACF">
              <w:rPr>
                <w:rFonts w:ascii="Times New Roman" w:eastAsia="Times New Roman" w:hAnsi="Times New Roman" w:cs="Times New Roman"/>
                <w:b/>
                <w:sz w:val="23"/>
                <w:szCs w:val="23"/>
                <w:lang w:eastAsia="ru-RU"/>
              </w:rPr>
              <w:t>.</w:t>
            </w:r>
            <w:proofErr w:type="gramEnd"/>
            <w:r w:rsidRPr="00B62ACF">
              <w:rPr>
                <w:rFonts w:ascii="Times New Roman" w:eastAsia="Times New Roman" w:hAnsi="Times New Roman" w:cs="Times New Roman"/>
                <w:b/>
                <w:sz w:val="23"/>
                <w:szCs w:val="23"/>
                <w:lang w:eastAsia="ru-RU"/>
              </w:rPr>
              <w:t xml:space="preserve"> </w:t>
            </w:r>
            <w:proofErr w:type="gramStart"/>
            <w:r w:rsidRPr="00B62ACF">
              <w:rPr>
                <w:rFonts w:ascii="Times New Roman" w:eastAsia="Times New Roman" w:hAnsi="Times New Roman" w:cs="Times New Roman"/>
                <w:b/>
                <w:sz w:val="23"/>
                <w:szCs w:val="23"/>
                <w:lang w:eastAsia="ru-RU"/>
              </w:rPr>
              <w:t>п</w:t>
            </w:r>
            <w:proofErr w:type="gramEnd"/>
            <w:r w:rsidRPr="00B62ACF">
              <w:rPr>
                <w:rFonts w:ascii="Times New Roman" w:eastAsia="Times New Roman" w:hAnsi="Times New Roman" w:cs="Times New Roman"/>
                <w:b/>
                <w:sz w:val="23"/>
                <w:szCs w:val="23"/>
                <w:lang w:eastAsia="ru-RU"/>
              </w:rPr>
              <w:t xml:space="preserve">очта: </w:t>
            </w:r>
            <w:r w:rsidRPr="00B62ACF">
              <w:rPr>
                <w:rFonts w:ascii="Times New Roman" w:eastAsia="Times New Roman" w:hAnsi="Times New Roman" w:cs="Times New Roman"/>
                <w:sz w:val="23"/>
                <w:szCs w:val="23"/>
                <w:lang w:eastAsia="ru-RU"/>
              </w:rPr>
              <w:t>boges@boges.ru</w:t>
            </w:r>
          </w:p>
          <w:p w:rsidR="00B62ACF" w:rsidRPr="00B62ACF" w:rsidRDefault="00B62ACF" w:rsidP="00B62ACF">
            <w:pPr>
              <w:widowControl w:val="0"/>
              <w:autoSpaceDE w:val="0"/>
              <w:autoSpaceDN w:val="0"/>
              <w:adjustRightInd w:val="0"/>
              <w:spacing w:after="0" w:line="240" w:lineRule="auto"/>
              <w:ind w:right="-108" w:firstLine="567"/>
              <w:rPr>
                <w:rFonts w:ascii="Times New Roman" w:eastAsia="Times New Roman" w:hAnsi="Times New Roman" w:cs="Times New Roman"/>
                <w:b/>
                <w:sz w:val="23"/>
                <w:szCs w:val="23"/>
                <w:lang w:eastAsia="ru-RU"/>
              </w:rPr>
            </w:pPr>
            <w:r w:rsidRPr="00B62ACF">
              <w:rPr>
                <w:rFonts w:ascii="Times New Roman" w:eastAsia="Times New Roman" w:hAnsi="Times New Roman" w:cs="Times New Roman"/>
                <w:b/>
                <w:sz w:val="23"/>
                <w:szCs w:val="23"/>
                <w:lang w:eastAsia="ru-RU"/>
              </w:rPr>
              <w:t>Банковские реквизиты:</w:t>
            </w:r>
          </w:p>
          <w:p w:rsidR="00B62ACF" w:rsidRPr="00B62ACF" w:rsidRDefault="00B62ACF" w:rsidP="00B62ACF">
            <w:pPr>
              <w:autoSpaceDE w:val="0"/>
              <w:autoSpaceDN w:val="0"/>
              <w:adjustRightInd w:val="0"/>
              <w:spacing w:after="0" w:line="240" w:lineRule="auto"/>
              <w:ind w:right="-108" w:firstLine="567"/>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ИНН 242 000 25 97 КПП 242001001</w:t>
            </w:r>
          </w:p>
          <w:p w:rsidR="00B62ACF" w:rsidRPr="00B62ACF" w:rsidRDefault="00B62ACF" w:rsidP="00B62ACF">
            <w:pPr>
              <w:autoSpaceDE w:val="0"/>
              <w:autoSpaceDN w:val="0"/>
              <w:adjustRightInd w:val="0"/>
              <w:spacing w:after="0" w:line="240" w:lineRule="auto"/>
              <w:ind w:right="-108" w:firstLine="567"/>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Расчетный счет: 407 028 102 313 400 12 151</w:t>
            </w:r>
          </w:p>
          <w:p w:rsidR="00B62ACF" w:rsidRPr="00B62ACF" w:rsidRDefault="00B62ACF" w:rsidP="00B62ACF">
            <w:pPr>
              <w:autoSpaceDE w:val="0"/>
              <w:autoSpaceDN w:val="0"/>
              <w:adjustRightInd w:val="0"/>
              <w:spacing w:after="0" w:line="240" w:lineRule="auto"/>
              <w:ind w:right="-108" w:firstLine="567"/>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 xml:space="preserve">КРАСНОЯРСКОЕ ОТДЕЛЕНИЕ N 8646 ПАО СБЕРБАНК </w:t>
            </w:r>
          </w:p>
          <w:p w:rsidR="00B62ACF" w:rsidRPr="00B62ACF" w:rsidRDefault="00B62ACF" w:rsidP="00B62ACF">
            <w:pPr>
              <w:autoSpaceDE w:val="0"/>
              <w:autoSpaceDN w:val="0"/>
              <w:adjustRightInd w:val="0"/>
              <w:spacing w:after="0" w:line="240" w:lineRule="auto"/>
              <w:ind w:right="-108" w:firstLine="567"/>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Корсчет: 301 018 108 000 000 00 627</w:t>
            </w:r>
          </w:p>
          <w:p w:rsidR="00B62ACF" w:rsidRPr="00B62ACF" w:rsidRDefault="00B62ACF" w:rsidP="00B62ACF">
            <w:pPr>
              <w:autoSpaceDE w:val="0"/>
              <w:autoSpaceDN w:val="0"/>
              <w:adjustRightInd w:val="0"/>
              <w:spacing w:after="0" w:line="240" w:lineRule="auto"/>
              <w:ind w:right="-108" w:firstLine="567"/>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БИК 040 407 627</w:t>
            </w:r>
          </w:p>
          <w:p w:rsidR="00B62ACF" w:rsidRPr="00B62ACF" w:rsidRDefault="00B62ACF" w:rsidP="00B62ACF">
            <w:pPr>
              <w:autoSpaceDE w:val="0"/>
              <w:autoSpaceDN w:val="0"/>
              <w:adjustRightInd w:val="0"/>
              <w:spacing w:after="80" w:line="240" w:lineRule="auto"/>
              <w:ind w:right="-108" w:firstLine="567"/>
              <w:rPr>
                <w:rFonts w:ascii="Times New Roman" w:eastAsia="Times New Roman" w:hAnsi="Times New Roman" w:cs="Times New Roman"/>
                <w:sz w:val="24"/>
                <w:szCs w:val="24"/>
                <w:lang w:eastAsia="ru-RU"/>
              </w:rPr>
            </w:pPr>
          </w:p>
        </w:tc>
        <w:tc>
          <w:tcPr>
            <w:tcW w:w="5040" w:type="dxa"/>
          </w:tcPr>
          <w:p w:rsidR="00B62ACF" w:rsidRPr="00B62ACF" w:rsidRDefault="00B62ACF" w:rsidP="00B62ACF">
            <w:pPr>
              <w:keepNext/>
              <w:widowControl w:val="0"/>
              <w:tabs>
                <w:tab w:val="left" w:pos="1245"/>
              </w:tabs>
              <w:suppressAutoHyphens/>
              <w:autoSpaceDE w:val="0"/>
              <w:autoSpaceDN w:val="0"/>
              <w:adjustRightInd w:val="0"/>
              <w:spacing w:after="80" w:line="240" w:lineRule="auto"/>
              <w:ind w:firstLine="567"/>
              <w:outlineLvl w:val="2"/>
              <w:rPr>
                <w:rFonts w:ascii="Times New Roman" w:eastAsia="Times New Roman" w:hAnsi="Times New Roman" w:cs="Times New Roman"/>
                <w:sz w:val="24"/>
                <w:szCs w:val="24"/>
                <w:lang w:eastAsia="ru-RU"/>
              </w:rPr>
            </w:pPr>
            <w:r w:rsidRPr="00B62ACF">
              <w:rPr>
                <w:rFonts w:ascii="Times New Roman" w:eastAsia="Times New Roman" w:hAnsi="Times New Roman" w:cs="Times New Roman"/>
                <w:b/>
                <w:sz w:val="24"/>
                <w:szCs w:val="24"/>
                <w:lang w:eastAsia="ru-RU"/>
              </w:rPr>
              <w:t>Юридический адрес</w:t>
            </w:r>
            <w:r w:rsidRPr="00B62ACF">
              <w:rPr>
                <w:rFonts w:ascii="Times New Roman" w:eastAsia="Times New Roman" w:hAnsi="Times New Roman" w:cs="Times New Roman"/>
                <w:sz w:val="24"/>
                <w:szCs w:val="24"/>
                <w:lang w:eastAsia="ru-RU"/>
              </w:rPr>
              <w:t xml:space="preserve">: </w:t>
            </w:r>
          </w:p>
          <w:p w:rsidR="00B62ACF" w:rsidRPr="00B62ACF" w:rsidRDefault="00B62ACF" w:rsidP="00B62ACF">
            <w:pPr>
              <w:widowControl w:val="0"/>
              <w:autoSpaceDE w:val="0"/>
              <w:autoSpaceDN w:val="0"/>
              <w:adjustRightInd w:val="0"/>
              <w:spacing w:after="80" w:line="240" w:lineRule="auto"/>
              <w:ind w:firstLine="567"/>
              <w:rPr>
                <w:rFonts w:ascii="Times New Roman" w:eastAsia="Times New Roman" w:hAnsi="Times New Roman" w:cs="Times New Roman"/>
                <w:sz w:val="20"/>
                <w:szCs w:val="20"/>
                <w:lang w:eastAsia="ru-RU"/>
              </w:rPr>
            </w:pPr>
          </w:p>
          <w:p w:rsidR="00B62ACF" w:rsidRPr="00B62ACF" w:rsidRDefault="00B62ACF" w:rsidP="00B62ACF">
            <w:pPr>
              <w:keepNext/>
              <w:widowControl w:val="0"/>
              <w:tabs>
                <w:tab w:val="left" w:pos="1245"/>
              </w:tabs>
              <w:suppressAutoHyphens/>
              <w:autoSpaceDE w:val="0"/>
              <w:autoSpaceDN w:val="0"/>
              <w:adjustRightInd w:val="0"/>
              <w:spacing w:after="80" w:line="240" w:lineRule="auto"/>
              <w:ind w:firstLine="567"/>
              <w:outlineLvl w:val="2"/>
              <w:rPr>
                <w:rFonts w:ascii="Times New Roman" w:eastAsia="Times New Roman" w:hAnsi="Times New Roman" w:cs="Times New Roman"/>
                <w:sz w:val="24"/>
                <w:szCs w:val="24"/>
                <w:lang w:eastAsia="ru-RU"/>
              </w:rPr>
            </w:pPr>
            <w:r w:rsidRPr="00B62ACF">
              <w:rPr>
                <w:rFonts w:ascii="Times New Roman" w:eastAsia="Times New Roman" w:hAnsi="Times New Roman" w:cs="Times New Roman"/>
                <w:b/>
                <w:sz w:val="24"/>
                <w:szCs w:val="24"/>
                <w:lang w:eastAsia="ru-RU"/>
              </w:rPr>
              <w:t xml:space="preserve">Почтовый адрес: </w:t>
            </w:r>
          </w:p>
          <w:p w:rsidR="00B62ACF" w:rsidRPr="00B62ACF" w:rsidRDefault="00B62ACF" w:rsidP="00B62ACF">
            <w:pPr>
              <w:widowControl w:val="0"/>
              <w:suppressAutoHyphens/>
              <w:autoSpaceDE w:val="0"/>
              <w:autoSpaceDN w:val="0"/>
              <w:adjustRightInd w:val="0"/>
              <w:spacing w:after="80" w:line="240" w:lineRule="auto"/>
              <w:ind w:firstLine="567"/>
              <w:rPr>
                <w:rFonts w:ascii="Times New Roman" w:eastAsia="Times New Roman" w:hAnsi="Times New Roman" w:cs="Times New Roman"/>
                <w:sz w:val="24"/>
                <w:szCs w:val="24"/>
                <w:lang w:eastAsia="ru-RU"/>
              </w:rPr>
            </w:pPr>
          </w:p>
          <w:p w:rsidR="00B62ACF" w:rsidRPr="00B62ACF" w:rsidRDefault="00B62ACF" w:rsidP="00B62ACF">
            <w:pPr>
              <w:widowControl w:val="0"/>
              <w:suppressAutoHyphens/>
              <w:autoSpaceDE w:val="0"/>
              <w:autoSpaceDN w:val="0"/>
              <w:adjustRightInd w:val="0"/>
              <w:spacing w:after="80" w:line="240" w:lineRule="auto"/>
              <w:ind w:firstLine="567"/>
              <w:rPr>
                <w:rFonts w:ascii="Times New Roman" w:eastAsia="Times New Roman" w:hAnsi="Times New Roman" w:cs="Times New Roman"/>
                <w:sz w:val="24"/>
                <w:szCs w:val="24"/>
                <w:lang w:eastAsia="ru-RU"/>
              </w:rPr>
            </w:pPr>
            <w:r w:rsidRPr="00B62ACF">
              <w:rPr>
                <w:rFonts w:ascii="Times New Roman" w:eastAsia="Times New Roman" w:hAnsi="Times New Roman" w:cs="Times New Roman"/>
                <w:b/>
                <w:sz w:val="24"/>
                <w:szCs w:val="24"/>
                <w:lang w:eastAsia="ru-RU"/>
              </w:rPr>
              <w:t>Тел.</w:t>
            </w:r>
            <w:r w:rsidRPr="00B62ACF">
              <w:rPr>
                <w:rFonts w:ascii="Times New Roman" w:eastAsia="Times New Roman" w:hAnsi="Times New Roman" w:cs="Times New Roman"/>
                <w:sz w:val="24"/>
                <w:szCs w:val="24"/>
                <w:lang w:eastAsia="ru-RU"/>
              </w:rPr>
              <w:t xml:space="preserve"> </w:t>
            </w:r>
          </w:p>
          <w:p w:rsidR="00B62ACF" w:rsidRPr="00B62ACF" w:rsidRDefault="00B62ACF" w:rsidP="00B62ACF">
            <w:pPr>
              <w:widowControl w:val="0"/>
              <w:suppressAutoHyphens/>
              <w:autoSpaceDE w:val="0"/>
              <w:autoSpaceDN w:val="0"/>
              <w:adjustRightInd w:val="0"/>
              <w:spacing w:after="80" w:line="240" w:lineRule="auto"/>
              <w:ind w:firstLine="567"/>
              <w:rPr>
                <w:rFonts w:ascii="Times New Roman" w:eastAsia="Times New Roman" w:hAnsi="Times New Roman" w:cs="Times New Roman"/>
                <w:sz w:val="24"/>
                <w:szCs w:val="24"/>
                <w:lang w:eastAsia="ru-RU"/>
              </w:rPr>
            </w:pPr>
            <w:r w:rsidRPr="00B62ACF">
              <w:rPr>
                <w:rFonts w:ascii="Times New Roman" w:eastAsia="Times New Roman" w:hAnsi="Times New Roman" w:cs="Times New Roman"/>
                <w:b/>
                <w:sz w:val="24"/>
                <w:szCs w:val="24"/>
                <w:lang w:val="en-US" w:eastAsia="ru-RU"/>
              </w:rPr>
              <w:t>e</w:t>
            </w:r>
            <w:r w:rsidRPr="00B62ACF">
              <w:rPr>
                <w:rFonts w:ascii="Times New Roman" w:eastAsia="Times New Roman" w:hAnsi="Times New Roman" w:cs="Times New Roman"/>
                <w:b/>
                <w:sz w:val="24"/>
                <w:szCs w:val="24"/>
                <w:lang w:eastAsia="ru-RU"/>
              </w:rPr>
              <w:t>-</w:t>
            </w:r>
            <w:r w:rsidRPr="00B62ACF">
              <w:rPr>
                <w:rFonts w:ascii="Times New Roman" w:eastAsia="Times New Roman" w:hAnsi="Times New Roman" w:cs="Times New Roman"/>
                <w:b/>
                <w:sz w:val="24"/>
                <w:szCs w:val="24"/>
                <w:lang w:val="en-US" w:eastAsia="ru-RU"/>
              </w:rPr>
              <w:t>mail</w:t>
            </w:r>
            <w:r w:rsidRPr="00B62ACF">
              <w:rPr>
                <w:rFonts w:ascii="Times New Roman" w:eastAsia="Times New Roman" w:hAnsi="Times New Roman" w:cs="Times New Roman"/>
                <w:b/>
                <w:sz w:val="24"/>
                <w:szCs w:val="24"/>
                <w:lang w:eastAsia="ru-RU"/>
              </w:rPr>
              <w:t>:</w:t>
            </w:r>
            <w:r w:rsidRPr="00B62ACF">
              <w:rPr>
                <w:rFonts w:ascii="Times New Roman" w:eastAsia="Times New Roman" w:hAnsi="Times New Roman" w:cs="Times New Roman"/>
                <w:sz w:val="24"/>
                <w:szCs w:val="24"/>
                <w:lang w:eastAsia="ru-RU"/>
              </w:rPr>
              <w:t xml:space="preserve"> </w:t>
            </w:r>
          </w:p>
          <w:p w:rsidR="00B62ACF" w:rsidRPr="00B62ACF" w:rsidRDefault="00B62ACF" w:rsidP="00B62ACF">
            <w:pPr>
              <w:widowControl w:val="0"/>
              <w:suppressAutoHyphens/>
              <w:autoSpaceDE w:val="0"/>
              <w:autoSpaceDN w:val="0"/>
              <w:adjustRightInd w:val="0"/>
              <w:spacing w:after="80" w:line="240" w:lineRule="auto"/>
              <w:ind w:firstLine="567"/>
              <w:rPr>
                <w:rFonts w:ascii="Times New Roman" w:eastAsia="Times New Roman" w:hAnsi="Times New Roman" w:cs="Times New Roman"/>
                <w:sz w:val="24"/>
                <w:szCs w:val="24"/>
                <w:lang w:eastAsia="ru-RU"/>
              </w:rPr>
            </w:pPr>
          </w:p>
          <w:p w:rsidR="00B62ACF" w:rsidRPr="00B62ACF" w:rsidRDefault="00B62ACF" w:rsidP="00B62ACF">
            <w:pPr>
              <w:widowControl w:val="0"/>
              <w:suppressAutoHyphens/>
              <w:autoSpaceDE w:val="0"/>
              <w:autoSpaceDN w:val="0"/>
              <w:adjustRightInd w:val="0"/>
              <w:spacing w:after="80" w:line="240" w:lineRule="auto"/>
              <w:ind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ИНН </w:t>
            </w:r>
          </w:p>
          <w:p w:rsidR="00B62ACF" w:rsidRPr="00B62ACF" w:rsidRDefault="00B62ACF" w:rsidP="00B62ACF">
            <w:pPr>
              <w:widowControl w:val="0"/>
              <w:suppressAutoHyphens/>
              <w:autoSpaceDE w:val="0"/>
              <w:autoSpaceDN w:val="0"/>
              <w:adjustRightInd w:val="0"/>
              <w:spacing w:after="80" w:line="240" w:lineRule="auto"/>
              <w:ind w:firstLine="567"/>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КПП </w:t>
            </w:r>
          </w:p>
          <w:p w:rsidR="00B62ACF" w:rsidRPr="00B62ACF" w:rsidRDefault="00B62ACF" w:rsidP="00B62ACF">
            <w:pPr>
              <w:widowControl w:val="0"/>
              <w:suppressAutoHyphens/>
              <w:autoSpaceDE w:val="0"/>
              <w:autoSpaceDN w:val="0"/>
              <w:adjustRightInd w:val="0"/>
              <w:spacing w:after="80" w:line="240" w:lineRule="auto"/>
              <w:ind w:firstLine="567"/>
              <w:jc w:val="both"/>
              <w:rPr>
                <w:rFonts w:ascii="Times New Roman" w:eastAsia="Times New Roman" w:hAnsi="Times New Roman" w:cs="Times New Roman"/>
                <w:b/>
                <w:sz w:val="24"/>
                <w:szCs w:val="24"/>
                <w:lang w:eastAsia="ru-RU"/>
              </w:rPr>
            </w:pPr>
            <w:r w:rsidRPr="00B62ACF">
              <w:rPr>
                <w:rFonts w:ascii="Times New Roman" w:eastAsia="Times New Roman" w:hAnsi="Times New Roman" w:cs="Times New Roman"/>
                <w:b/>
                <w:sz w:val="24"/>
                <w:szCs w:val="24"/>
                <w:lang w:eastAsia="ru-RU"/>
              </w:rPr>
              <w:t>Банковские реквизиты:</w:t>
            </w:r>
          </w:p>
          <w:p w:rsidR="00B62ACF" w:rsidRPr="00B62ACF" w:rsidRDefault="00B62ACF" w:rsidP="00B62ACF">
            <w:pPr>
              <w:autoSpaceDE w:val="0"/>
              <w:autoSpaceDN w:val="0"/>
              <w:adjustRightInd w:val="0"/>
              <w:spacing w:after="80" w:line="240" w:lineRule="auto"/>
              <w:ind w:right="-108" w:firstLine="567"/>
              <w:rPr>
                <w:rFonts w:ascii="Times New Roman" w:eastAsia="Times New Roman" w:hAnsi="Times New Roman" w:cs="Times New Roman"/>
                <w:sz w:val="24"/>
                <w:szCs w:val="24"/>
                <w:lang w:eastAsia="ru-RU"/>
              </w:rPr>
            </w:pPr>
          </w:p>
        </w:tc>
      </w:tr>
      <w:tr w:rsidR="00B62ACF" w:rsidRPr="00B62ACF" w:rsidTr="00287B3A">
        <w:trPr>
          <w:trHeight w:val="256"/>
        </w:trPr>
        <w:tc>
          <w:tcPr>
            <w:tcW w:w="5040" w:type="dxa"/>
            <w:tcBorders>
              <w:top w:val="nil"/>
              <w:left w:val="nil"/>
              <w:bottom w:val="nil"/>
              <w:right w:val="nil"/>
            </w:tcBorders>
          </w:tcPr>
          <w:p w:rsidR="00B62ACF" w:rsidRPr="00B62ACF" w:rsidRDefault="00B62ACF" w:rsidP="00B62ACF">
            <w:pPr>
              <w:widowControl w:val="0"/>
              <w:autoSpaceDE w:val="0"/>
              <w:autoSpaceDN w:val="0"/>
              <w:adjustRightInd w:val="0"/>
              <w:spacing w:after="80" w:line="240" w:lineRule="atLeast"/>
              <w:rPr>
                <w:rFonts w:ascii="Times New Roman" w:eastAsia="Times New Roman" w:hAnsi="Times New Roman" w:cs="Times New Roman"/>
                <w:b/>
                <w:sz w:val="24"/>
                <w:szCs w:val="24"/>
                <w:lang w:eastAsia="ru-RU"/>
              </w:rPr>
            </w:pPr>
          </w:p>
          <w:p w:rsidR="00B62ACF" w:rsidRPr="00B62ACF" w:rsidRDefault="00B62ACF" w:rsidP="00B62ACF">
            <w:pPr>
              <w:widowControl w:val="0"/>
              <w:autoSpaceDE w:val="0"/>
              <w:autoSpaceDN w:val="0"/>
              <w:adjustRightInd w:val="0"/>
              <w:spacing w:after="80" w:line="240" w:lineRule="atLeast"/>
              <w:rPr>
                <w:rFonts w:ascii="Times New Roman" w:eastAsia="Times New Roman" w:hAnsi="Times New Roman" w:cs="Times New Roman"/>
                <w:b/>
                <w:sz w:val="24"/>
                <w:szCs w:val="24"/>
                <w:lang w:eastAsia="ru-RU"/>
              </w:rPr>
            </w:pPr>
            <w:r w:rsidRPr="00B62ACF">
              <w:rPr>
                <w:rFonts w:ascii="Times New Roman" w:eastAsia="Times New Roman" w:hAnsi="Times New Roman" w:cs="Times New Roman"/>
                <w:b/>
                <w:sz w:val="24"/>
                <w:szCs w:val="24"/>
                <w:lang w:eastAsia="ru-RU"/>
              </w:rPr>
              <w:t xml:space="preserve">_____________________ </w:t>
            </w:r>
          </w:p>
        </w:tc>
        <w:tc>
          <w:tcPr>
            <w:tcW w:w="5040" w:type="dxa"/>
            <w:tcBorders>
              <w:top w:val="nil"/>
              <w:left w:val="nil"/>
              <w:bottom w:val="nil"/>
              <w:right w:val="nil"/>
            </w:tcBorders>
          </w:tcPr>
          <w:p w:rsidR="00B62ACF" w:rsidRPr="00B62ACF" w:rsidRDefault="00B62ACF" w:rsidP="00B62ACF">
            <w:pPr>
              <w:keepNext/>
              <w:widowControl w:val="0"/>
              <w:tabs>
                <w:tab w:val="left" w:pos="567"/>
              </w:tabs>
              <w:suppressAutoHyphens/>
              <w:autoSpaceDE w:val="0"/>
              <w:autoSpaceDN w:val="0"/>
              <w:adjustRightInd w:val="0"/>
              <w:spacing w:after="80" w:line="240" w:lineRule="auto"/>
              <w:outlineLvl w:val="2"/>
              <w:rPr>
                <w:rFonts w:ascii="Times New Roman" w:eastAsia="Times New Roman" w:hAnsi="Times New Roman" w:cs="Times New Roman"/>
                <w:sz w:val="24"/>
                <w:szCs w:val="24"/>
                <w:lang w:eastAsia="ru-RU"/>
              </w:rPr>
            </w:pPr>
          </w:p>
          <w:p w:rsidR="00B62ACF" w:rsidRPr="00B62ACF" w:rsidRDefault="00B62ACF" w:rsidP="00B62ACF">
            <w:pPr>
              <w:keepNext/>
              <w:widowControl w:val="0"/>
              <w:tabs>
                <w:tab w:val="left" w:pos="567"/>
              </w:tabs>
              <w:suppressAutoHyphens/>
              <w:autoSpaceDE w:val="0"/>
              <w:autoSpaceDN w:val="0"/>
              <w:adjustRightInd w:val="0"/>
              <w:spacing w:after="80" w:line="240" w:lineRule="auto"/>
              <w:outlineLvl w:val="2"/>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____________________</w:t>
            </w:r>
            <w:r w:rsidRPr="00B62ACF">
              <w:rPr>
                <w:rFonts w:ascii="Times New Roman" w:eastAsia="Times New Roman" w:hAnsi="Times New Roman" w:cs="Times New Roman"/>
                <w:b/>
                <w:sz w:val="24"/>
                <w:szCs w:val="24"/>
                <w:lang w:eastAsia="ru-RU"/>
              </w:rPr>
              <w:t xml:space="preserve"> </w:t>
            </w:r>
          </w:p>
        </w:tc>
      </w:tr>
    </w:tbl>
    <w:p w:rsidR="00B62ACF" w:rsidRPr="00B62ACF" w:rsidRDefault="00B62ACF" w:rsidP="00B62ACF">
      <w:pPr>
        <w:spacing w:after="80" w:line="240" w:lineRule="auto"/>
        <w:jc w:val="center"/>
        <w:rPr>
          <w:rFonts w:ascii="Times New Roman" w:eastAsia="Times New Roman" w:hAnsi="Times New Roman" w:cs="Times New Roman"/>
          <w:sz w:val="24"/>
          <w:szCs w:val="24"/>
          <w:lang w:eastAsia="ru-RU"/>
        </w:rPr>
        <w:sectPr w:rsidR="00B62ACF" w:rsidRPr="00B62ACF" w:rsidSect="00F02EC7">
          <w:pgSz w:w="11906" w:h="16838" w:code="9"/>
          <w:pgMar w:top="567" w:right="567" w:bottom="851" w:left="1134" w:header="680" w:footer="0" w:gutter="0"/>
          <w:cols w:space="708"/>
          <w:docGrid w:linePitch="360"/>
        </w:sectPr>
      </w:pPr>
    </w:p>
    <w:tbl>
      <w:tblPr>
        <w:tblpPr w:leftFromText="180" w:rightFromText="180" w:tblpY="-463"/>
        <w:tblW w:w="15465" w:type="dxa"/>
        <w:tblLayout w:type="fixed"/>
        <w:tblLook w:val="04A0" w:firstRow="1" w:lastRow="0" w:firstColumn="1" w:lastColumn="0" w:noHBand="0" w:noVBand="1"/>
      </w:tblPr>
      <w:tblGrid>
        <w:gridCol w:w="441"/>
        <w:gridCol w:w="93"/>
        <w:gridCol w:w="2386"/>
        <w:gridCol w:w="23"/>
        <w:gridCol w:w="1179"/>
        <w:gridCol w:w="948"/>
        <w:gridCol w:w="1128"/>
        <w:gridCol w:w="714"/>
        <w:gridCol w:w="1701"/>
        <w:gridCol w:w="1324"/>
        <w:gridCol w:w="134"/>
        <w:gridCol w:w="906"/>
        <w:gridCol w:w="378"/>
        <w:gridCol w:w="1559"/>
        <w:gridCol w:w="1276"/>
        <w:gridCol w:w="1182"/>
        <w:gridCol w:w="93"/>
      </w:tblGrid>
      <w:tr w:rsidR="00B62ACF" w:rsidRPr="00B62ACF" w:rsidTr="00287B3A">
        <w:trPr>
          <w:gridAfter w:val="1"/>
          <w:wAfter w:w="93" w:type="dxa"/>
          <w:trHeight w:val="435"/>
        </w:trPr>
        <w:tc>
          <w:tcPr>
            <w:tcW w:w="441" w:type="dxa"/>
            <w:tcBorders>
              <w:top w:val="nil"/>
              <w:left w:val="nil"/>
              <w:bottom w:val="nil"/>
              <w:right w:val="nil"/>
            </w:tcBorders>
            <w:shd w:val="clear" w:color="auto" w:fill="auto"/>
            <w:noWrap/>
            <w:vAlign w:val="center"/>
            <w:hideMark/>
          </w:tcPr>
          <w:p w:rsidR="00B62ACF" w:rsidRPr="00B62ACF" w:rsidRDefault="00B62ACF" w:rsidP="00B62ACF">
            <w:pPr>
              <w:spacing w:after="80" w:line="240" w:lineRule="auto"/>
              <w:jc w:val="center"/>
              <w:rPr>
                <w:rFonts w:ascii="Times New Roman" w:eastAsia="Times New Roman" w:hAnsi="Times New Roman" w:cs="Times New Roman"/>
                <w:sz w:val="24"/>
                <w:szCs w:val="24"/>
                <w:lang w:eastAsia="ru-RU"/>
              </w:rPr>
            </w:pPr>
          </w:p>
        </w:tc>
        <w:tc>
          <w:tcPr>
            <w:tcW w:w="2479" w:type="dxa"/>
            <w:gridSpan w:val="2"/>
            <w:tcBorders>
              <w:top w:val="nil"/>
              <w:left w:val="nil"/>
              <w:bottom w:val="nil"/>
              <w:right w:val="nil"/>
            </w:tcBorders>
            <w:shd w:val="clear" w:color="auto" w:fill="auto"/>
            <w:noWrap/>
            <w:vAlign w:val="center"/>
            <w:hideMark/>
          </w:tcPr>
          <w:p w:rsidR="00B62ACF" w:rsidRPr="00B62ACF" w:rsidRDefault="00B62ACF" w:rsidP="00B62ACF">
            <w:pPr>
              <w:spacing w:after="80" w:line="240" w:lineRule="auto"/>
              <w:rPr>
                <w:rFonts w:ascii="Times New Roman" w:eastAsia="Times New Roman" w:hAnsi="Times New Roman" w:cs="Times New Roman"/>
                <w:sz w:val="24"/>
                <w:szCs w:val="24"/>
                <w:lang w:eastAsia="ru-RU"/>
              </w:rPr>
            </w:pPr>
          </w:p>
        </w:tc>
        <w:tc>
          <w:tcPr>
            <w:tcW w:w="1202" w:type="dxa"/>
            <w:gridSpan w:val="2"/>
            <w:tcBorders>
              <w:top w:val="nil"/>
              <w:left w:val="nil"/>
              <w:bottom w:val="nil"/>
              <w:right w:val="nil"/>
            </w:tcBorders>
            <w:shd w:val="clear" w:color="auto" w:fill="auto"/>
            <w:noWrap/>
            <w:vAlign w:val="center"/>
            <w:hideMark/>
          </w:tcPr>
          <w:p w:rsidR="00B62ACF" w:rsidRPr="00B62ACF" w:rsidRDefault="00B62ACF" w:rsidP="00B62ACF">
            <w:pPr>
              <w:spacing w:after="80" w:line="240" w:lineRule="auto"/>
              <w:jc w:val="center"/>
              <w:rPr>
                <w:rFonts w:ascii="Times New Roman" w:eastAsia="Times New Roman" w:hAnsi="Times New Roman" w:cs="Times New Roman"/>
                <w:sz w:val="24"/>
                <w:szCs w:val="24"/>
                <w:lang w:eastAsia="ru-RU"/>
              </w:rPr>
            </w:pPr>
          </w:p>
        </w:tc>
        <w:tc>
          <w:tcPr>
            <w:tcW w:w="2076" w:type="dxa"/>
            <w:gridSpan w:val="2"/>
            <w:tcBorders>
              <w:top w:val="nil"/>
              <w:left w:val="nil"/>
              <w:bottom w:val="nil"/>
              <w:right w:val="nil"/>
            </w:tcBorders>
            <w:shd w:val="clear" w:color="auto" w:fill="auto"/>
            <w:noWrap/>
            <w:vAlign w:val="center"/>
            <w:hideMark/>
          </w:tcPr>
          <w:p w:rsidR="00B62ACF" w:rsidRPr="00B62ACF" w:rsidRDefault="00B62ACF" w:rsidP="00B62ACF">
            <w:pPr>
              <w:spacing w:after="80" w:line="240" w:lineRule="auto"/>
              <w:jc w:val="center"/>
              <w:rPr>
                <w:rFonts w:ascii="Times New Roman" w:eastAsia="Times New Roman" w:hAnsi="Times New Roman" w:cs="Times New Roman"/>
                <w:sz w:val="24"/>
                <w:szCs w:val="24"/>
                <w:lang w:eastAsia="ru-RU"/>
              </w:rPr>
            </w:pPr>
          </w:p>
        </w:tc>
        <w:tc>
          <w:tcPr>
            <w:tcW w:w="3873" w:type="dxa"/>
            <w:gridSpan w:val="4"/>
            <w:tcBorders>
              <w:top w:val="nil"/>
              <w:left w:val="nil"/>
              <w:bottom w:val="nil"/>
              <w:right w:val="nil"/>
            </w:tcBorders>
            <w:shd w:val="clear" w:color="auto" w:fill="auto"/>
            <w:noWrap/>
            <w:vAlign w:val="center"/>
            <w:hideMark/>
          </w:tcPr>
          <w:p w:rsidR="00B62ACF" w:rsidRPr="00B62ACF" w:rsidRDefault="00B62ACF" w:rsidP="00B62ACF">
            <w:pPr>
              <w:spacing w:after="80" w:line="240" w:lineRule="auto"/>
              <w:jc w:val="center"/>
              <w:rPr>
                <w:rFonts w:ascii="Times New Roman" w:eastAsia="Times New Roman" w:hAnsi="Times New Roman" w:cs="Times New Roman"/>
                <w:sz w:val="24"/>
                <w:szCs w:val="24"/>
                <w:lang w:eastAsia="ru-RU"/>
              </w:rPr>
            </w:pPr>
          </w:p>
        </w:tc>
        <w:tc>
          <w:tcPr>
            <w:tcW w:w="906" w:type="dxa"/>
            <w:tcBorders>
              <w:top w:val="nil"/>
              <w:left w:val="nil"/>
              <w:bottom w:val="nil"/>
              <w:right w:val="nil"/>
            </w:tcBorders>
            <w:shd w:val="clear" w:color="auto" w:fill="auto"/>
            <w:noWrap/>
            <w:vAlign w:val="center"/>
            <w:hideMark/>
          </w:tcPr>
          <w:p w:rsidR="00B62ACF" w:rsidRPr="00B62ACF" w:rsidRDefault="00B62ACF" w:rsidP="00B62ACF">
            <w:pPr>
              <w:spacing w:after="80" w:line="240" w:lineRule="auto"/>
              <w:rPr>
                <w:rFonts w:ascii="Times New Roman" w:eastAsia="Times New Roman" w:hAnsi="Times New Roman" w:cs="Times New Roman"/>
                <w:sz w:val="24"/>
                <w:szCs w:val="24"/>
                <w:lang w:eastAsia="ru-RU"/>
              </w:rPr>
            </w:pPr>
          </w:p>
        </w:tc>
        <w:tc>
          <w:tcPr>
            <w:tcW w:w="4395" w:type="dxa"/>
            <w:gridSpan w:val="4"/>
            <w:tcBorders>
              <w:top w:val="nil"/>
              <w:left w:val="nil"/>
              <w:bottom w:val="nil"/>
              <w:right w:val="nil"/>
            </w:tcBorders>
            <w:shd w:val="clear" w:color="auto" w:fill="auto"/>
            <w:noWrap/>
            <w:vAlign w:val="bottom"/>
            <w:hideMark/>
          </w:tcPr>
          <w:p w:rsidR="00B62ACF" w:rsidRPr="00B62ACF" w:rsidRDefault="00B62ACF" w:rsidP="00B62ACF">
            <w:pPr>
              <w:spacing w:after="80" w:line="240" w:lineRule="auto"/>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Приложение№1</w:t>
            </w:r>
          </w:p>
          <w:p w:rsidR="00B62ACF" w:rsidRPr="00B62ACF" w:rsidRDefault="00B62ACF" w:rsidP="00B62ACF">
            <w:pPr>
              <w:spacing w:after="80" w:line="240" w:lineRule="auto"/>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к Договору купли-продажи </w:t>
            </w:r>
          </w:p>
          <w:p w:rsidR="00B62ACF" w:rsidRPr="00B62ACF" w:rsidRDefault="00B62ACF" w:rsidP="00B62ACF">
            <w:pPr>
              <w:spacing w:after="80" w:line="240" w:lineRule="auto"/>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№____________________</w:t>
            </w:r>
          </w:p>
          <w:p w:rsidR="00B62ACF" w:rsidRPr="00B62ACF" w:rsidRDefault="00B62ACF" w:rsidP="00B62ACF">
            <w:pPr>
              <w:spacing w:after="80" w:line="240" w:lineRule="auto"/>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от _____________   20____г.</w:t>
            </w:r>
          </w:p>
        </w:tc>
      </w:tr>
      <w:tr w:rsidR="00B62ACF" w:rsidRPr="00B62ACF" w:rsidTr="00287B3A">
        <w:trPr>
          <w:gridAfter w:val="1"/>
          <w:wAfter w:w="93" w:type="dxa"/>
          <w:trHeight w:val="720"/>
        </w:trPr>
        <w:tc>
          <w:tcPr>
            <w:tcW w:w="15372" w:type="dxa"/>
            <w:gridSpan w:val="16"/>
            <w:tcBorders>
              <w:top w:val="nil"/>
              <w:left w:val="nil"/>
              <w:bottom w:val="nil"/>
              <w:right w:val="nil"/>
            </w:tcBorders>
            <w:shd w:val="clear" w:color="auto" w:fill="auto"/>
            <w:vAlign w:val="center"/>
            <w:hideMark/>
          </w:tcPr>
          <w:p w:rsidR="00B62ACF" w:rsidRPr="00B62ACF" w:rsidRDefault="00B62ACF" w:rsidP="00B62ACF">
            <w:pPr>
              <w:spacing w:after="80" w:line="240" w:lineRule="auto"/>
              <w:jc w:val="center"/>
              <w:rPr>
                <w:rFonts w:ascii="Times New Roman" w:eastAsia="Times New Roman" w:hAnsi="Times New Roman" w:cs="Times New Roman"/>
                <w:b/>
                <w:bCs/>
                <w:sz w:val="24"/>
                <w:szCs w:val="24"/>
                <w:lang w:eastAsia="ru-RU"/>
              </w:rPr>
            </w:pPr>
            <w:r w:rsidRPr="00B62ACF">
              <w:rPr>
                <w:rFonts w:ascii="Times New Roman" w:eastAsia="Times New Roman" w:hAnsi="Times New Roman" w:cs="Times New Roman"/>
                <w:b/>
                <w:bCs/>
                <w:sz w:val="24"/>
                <w:szCs w:val="24"/>
                <w:lang w:eastAsia="ru-RU"/>
              </w:rPr>
              <w:t xml:space="preserve">Перечень недвижимого и движимого имущества </w:t>
            </w:r>
          </w:p>
        </w:tc>
      </w:tr>
      <w:tr w:rsidR="00B62ACF" w:rsidRPr="00B62ACF" w:rsidTr="00287B3A">
        <w:trPr>
          <w:trHeight w:val="968"/>
        </w:trPr>
        <w:tc>
          <w:tcPr>
            <w:tcW w:w="534" w:type="dxa"/>
            <w:gridSpan w:val="2"/>
            <w:tcBorders>
              <w:top w:val="single" w:sz="4" w:space="0" w:color="auto"/>
              <w:left w:val="single" w:sz="4" w:space="0" w:color="auto"/>
              <w:bottom w:val="nil"/>
              <w:right w:val="single" w:sz="4" w:space="0" w:color="auto"/>
            </w:tcBorders>
            <w:shd w:val="clear" w:color="auto" w:fill="auto"/>
            <w:vAlign w:val="center"/>
          </w:tcPr>
          <w:p w:rsidR="00B62ACF" w:rsidRPr="00B62ACF" w:rsidRDefault="00B62ACF" w:rsidP="00B62ACF">
            <w:pPr>
              <w:spacing w:after="80" w:line="240" w:lineRule="auto"/>
              <w:jc w:val="center"/>
              <w:rPr>
                <w:rFonts w:ascii="Times New Roman" w:eastAsia="Times New Roman" w:hAnsi="Times New Roman" w:cs="Times New Roman"/>
                <w:b/>
                <w:bCs/>
                <w:sz w:val="20"/>
                <w:szCs w:val="20"/>
                <w:lang w:eastAsia="ru-RU"/>
              </w:rPr>
            </w:pPr>
            <w:r w:rsidRPr="00B62ACF">
              <w:rPr>
                <w:rFonts w:ascii="Times New Roman" w:eastAsia="Times New Roman" w:hAnsi="Times New Roman" w:cs="Times New Roman"/>
                <w:b/>
                <w:bCs/>
                <w:sz w:val="20"/>
                <w:szCs w:val="20"/>
                <w:lang w:eastAsia="ru-RU"/>
              </w:rPr>
              <w:t>№</w:t>
            </w:r>
          </w:p>
        </w:tc>
        <w:tc>
          <w:tcPr>
            <w:tcW w:w="2409" w:type="dxa"/>
            <w:gridSpan w:val="2"/>
            <w:tcBorders>
              <w:top w:val="single" w:sz="4" w:space="0" w:color="auto"/>
              <w:left w:val="nil"/>
              <w:bottom w:val="nil"/>
              <w:right w:val="single" w:sz="4" w:space="0" w:color="auto"/>
            </w:tcBorders>
            <w:shd w:val="clear" w:color="auto" w:fill="auto"/>
            <w:vAlign w:val="center"/>
          </w:tcPr>
          <w:p w:rsidR="00B62ACF" w:rsidRPr="00B62ACF" w:rsidRDefault="00B62ACF" w:rsidP="00B62ACF">
            <w:pPr>
              <w:spacing w:after="80" w:line="240" w:lineRule="auto"/>
              <w:jc w:val="center"/>
              <w:rPr>
                <w:rFonts w:ascii="Times New Roman" w:eastAsia="Times New Roman" w:hAnsi="Times New Roman" w:cs="Times New Roman"/>
                <w:b/>
                <w:bCs/>
                <w:sz w:val="20"/>
                <w:szCs w:val="20"/>
                <w:lang w:eastAsia="ru-RU"/>
              </w:rPr>
            </w:pPr>
            <w:r w:rsidRPr="00B62ACF">
              <w:rPr>
                <w:rFonts w:ascii="Times New Roman" w:eastAsia="Times New Roman" w:hAnsi="Times New Roman" w:cs="Times New Roman"/>
                <w:b/>
                <w:bCs/>
                <w:sz w:val="20"/>
                <w:szCs w:val="20"/>
                <w:lang w:eastAsia="ru-RU"/>
              </w:rPr>
              <w:t>Наименование объекта</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after="80" w:line="240" w:lineRule="auto"/>
              <w:jc w:val="center"/>
              <w:rPr>
                <w:rFonts w:ascii="Times New Roman" w:eastAsia="Times New Roman" w:hAnsi="Times New Roman" w:cs="Times New Roman"/>
                <w:b/>
                <w:bCs/>
                <w:sz w:val="20"/>
                <w:szCs w:val="20"/>
                <w:lang w:eastAsia="ru-RU"/>
              </w:rPr>
            </w:pPr>
            <w:r w:rsidRPr="00B62ACF">
              <w:rPr>
                <w:rFonts w:ascii="Times New Roman" w:eastAsia="Times New Roman" w:hAnsi="Times New Roman" w:cs="Times New Roman"/>
                <w:b/>
                <w:bCs/>
                <w:sz w:val="20"/>
                <w:szCs w:val="20"/>
                <w:lang w:eastAsia="ru-RU"/>
              </w:rPr>
              <w:t>Адрес объекта</w:t>
            </w:r>
          </w:p>
        </w:tc>
        <w:tc>
          <w:tcPr>
            <w:tcW w:w="1842" w:type="dxa"/>
            <w:gridSpan w:val="2"/>
            <w:tcBorders>
              <w:top w:val="single" w:sz="4" w:space="0" w:color="auto"/>
              <w:left w:val="nil"/>
              <w:bottom w:val="nil"/>
              <w:right w:val="single" w:sz="4" w:space="0" w:color="auto"/>
            </w:tcBorders>
            <w:shd w:val="clear" w:color="auto" w:fill="auto"/>
            <w:vAlign w:val="center"/>
          </w:tcPr>
          <w:p w:rsidR="00B62ACF" w:rsidRPr="00B62ACF" w:rsidRDefault="00B62ACF" w:rsidP="00B62ACF">
            <w:pPr>
              <w:spacing w:after="80" w:line="240" w:lineRule="auto"/>
              <w:jc w:val="center"/>
              <w:rPr>
                <w:rFonts w:ascii="Times New Roman" w:eastAsia="Times New Roman" w:hAnsi="Times New Roman" w:cs="Times New Roman"/>
                <w:b/>
                <w:bCs/>
                <w:sz w:val="20"/>
                <w:szCs w:val="20"/>
                <w:lang w:eastAsia="ru-RU"/>
              </w:rPr>
            </w:pPr>
            <w:r w:rsidRPr="00B62ACF">
              <w:rPr>
                <w:rFonts w:ascii="Times New Roman" w:eastAsia="Times New Roman" w:hAnsi="Times New Roman" w:cs="Times New Roman"/>
                <w:b/>
                <w:bCs/>
                <w:sz w:val="20"/>
                <w:szCs w:val="20"/>
                <w:lang w:eastAsia="ru-RU"/>
              </w:rPr>
              <w:t xml:space="preserve">Кадастровый номер  </w:t>
            </w:r>
          </w:p>
        </w:tc>
        <w:tc>
          <w:tcPr>
            <w:tcW w:w="1701" w:type="dxa"/>
            <w:tcBorders>
              <w:top w:val="single" w:sz="4" w:space="0" w:color="auto"/>
              <w:left w:val="nil"/>
              <w:bottom w:val="nil"/>
              <w:right w:val="single" w:sz="4" w:space="0" w:color="auto"/>
            </w:tcBorders>
            <w:shd w:val="clear" w:color="auto" w:fill="auto"/>
            <w:vAlign w:val="center"/>
          </w:tcPr>
          <w:p w:rsidR="00B62ACF" w:rsidRPr="00B62ACF" w:rsidRDefault="00B62ACF" w:rsidP="00B62ACF">
            <w:pPr>
              <w:spacing w:after="80" w:line="240" w:lineRule="auto"/>
              <w:jc w:val="center"/>
              <w:rPr>
                <w:rFonts w:ascii="Times New Roman" w:eastAsia="Times New Roman" w:hAnsi="Times New Roman" w:cs="Times New Roman"/>
                <w:b/>
                <w:bCs/>
                <w:sz w:val="20"/>
                <w:szCs w:val="20"/>
                <w:lang w:eastAsia="ru-RU"/>
              </w:rPr>
            </w:pPr>
            <w:r w:rsidRPr="00B62ACF">
              <w:rPr>
                <w:rFonts w:ascii="Times New Roman" w:eastAsia="Times New Roman" w:hAnsi="Times New Roman" w:cs="Times New Roman"/>
                <w:b/>
                <w:bCs/>
                <w:sz w:val="20"/>
                <w:szCs w:val="20"/>
                <w:lang w:eastAsia="ru-RU"/>
              </w:rPr>
              <w:t>Реквизиты записи в ЕГРН</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after="80" w:line="240" w:lineRule="auto"/>
              <w:jc w:val="center"/>
              <w:rPr>
                <w:rFonts w:ascii="Times New Roman" w:eastAsia="Times New Roman" w:hAnsi="Times New Roman" w:cs="Times New Roman"/>
                <w:b/>
                <w:bCs/>
                <w:sz w:val="20"/>
                <w:szCs w:val="20"/>
                <w:lang w:eastAsia="ru-RU"/>
              </w:rPr>
            </w:pPr>
            <w:proofErr w:type="spellStart"/>
            <w:proofErr w:type="gramStart"/>
            <w:r w:rsidRPr="00B62ACF">
              <w:rPr>
                <w:rFonts w:ascii="Times New Roman" w:eastAsia="Times New Roman" w:hAnsi="Times New Roman" w:cs="Times New Roman"/>
                <w:b/>
                <w:bCs/>
                <w:sz w:val="20"/>
                <w:szCs w:val="20"/>
                <w:lang w:eastAsia="ru-RU"/>
              </w:rPr>
              <w:t>Инвентар-ный</w:t>
            </w:r>
            <w:proofErr w:type="spellEnd"/>
            <w:proofErr w:type="gramEnd"/>
            <w:r w:rsidRPr="00B62ACF">
              <w:rPr>
                <w:rFonts w:ascii="Times New Roman" w:eastAsia="Times New Roman" w:hAnsi="Times New Roman" w:cs="Times New Roman"/>
                <w:b/>
                <w:bCs/>
                <w:sz w:val="20"/>
                <w:szCs w:val="20"/>
                <w:lang w:eastAsia="ru-RU"/>
              </w:rPr>
              <w:t xml:space="preserve"> номер</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after="80" w:line="240" w:lineRule="auto"/>
              <w:jc w:val="center"/>
              <w:rPr>
                <w:rFonts w:ascii="Times New Roman" w:eastAsia="Times New Roman" w:hAnsi="Times New Roman" w:cs="Times New Roman"/>
                <w:b/>
                <w:bCs/>
                <w:sz w:val="20"/>
                <w:szCs w:val="20"/>
                <w:lang w:eastAsia="ru-RU"/>
              </w:rPr>
            </w:pPr>
            <w:r w:rsidRPr="00B62ACF">
              <w:rPr>
                <w:rFonts w:ascii="Times New Roman" w:eastAsia="Times New Roman" w:hAnsi="Times New Roman" w:cs="Times New Roman"/>
                <w:b/>
                <w:bCs/>
                <w:sz w:val="20"/>
                <w:szCs w:val="20"/>
                <w:lang w:eastAsia="ru-RU"/>
              </w:rPr>
              <w:t>Договор аренды земельного участка</w:t>
            </w:r>
          </w:p>
        </w:tc>
        <w:tc>
          <w:tcPr>
            <w:tcW w:w="1559"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after="80" w:line="240" w:lineRule="auto"/>
              <w:jc w:val="center"/>
              <w:rPr>
                <w:rFonts w:ascii="Times New Roman" w:eastAsia="Times New Roman" w:hAnsi="Times New Roman" w:cs="Times New Roman"/>
                <w:b/>
                <w:bCs/>
                <w:sz w:val="20"/>
                <w:szCs w:val="20"/>
                <w:lang w:eastAsia="ru-RU"/>
              </w:rPr>
            </w:pPr>
            <w:r w:rsidRPr="00B62ACF">
              <w:rPr>
                <w:rFonts w:ascii="Times New Roman" w:eastAsia="Times New Roman" w:hAnsi="Times New Roman" w:cs="Times New Roman"/>
                <w:b/>
                <w:bCs/>
                <w:sz w:val="20"/>
                <w:szCs w:val="20"/>
                <w:lang w:eastAsia="ru-RU"/>
              </w:rPr>
              <w:t>Кадастровый номер  земельного участка</w:t>
            </w:r>
          </w:p>
        </w:tc>
        <w:tc>
          <w:tcPr>
            <w:tcW w:w="1276" w:type="dxa"/>
            <w:tcBorders>
              <w:top w:val="single" w:sz="4" w:space="0" w:color="auto"/>
              <w:left w:val="nil"/>
              <w:bottom w:val="nil"/>
              <w:right w:val="single" w:sz="4" w:space="0" w:color="auto"/>
            </w:tcBorders>
            <w:shd w:val="clear" w:color="auto" w:fill="auto"/>
            <w:vAlign w:val="center"/>
            <w:hideMark/>
          </w:tcPr>
          <w:p w:rsidR="00B62ACF" w:rsidRPr="00B62ACF" w:rsidRDefault="00B62ACF" w:rsidP="00B62ACF">
            <w:pPr>
              <w:spacing w:after="80" w:line="240" w:lineRule="auto"/>
              <w:jc w:val="center"/>
              <w:rPr>
                <w:rFonts w:ascii="Times New Roman" w:eastAsia="Times New Roman" w:hAnsi="Times New Roman" w:cs="Times New Roman"/>
                <w:b/>
                <w:bCs/>
                <w:sz w:val="20"/>
                <w:szCs w:val="20"/>
                <w:lang w:eastAsia="ru-RU"/>
              </w:rPr>
            </w:pPr>
            <w:r w:rsidRPr="00B62ACF">
              <w:rPr>
                <w:rFonts w:ascii="Times New Roman" w:eastAsia="Times New Roman" w:hAnsi="Times New Roman" w:cs="Times New Roman"/>
                <w:b/>
                <w:bCs/>
                <w:sz w:val="20"/>
                <w:szCs w:val="20"/>
                <w:lang w:eastAsia="ru-RU"/>
              </w:rPr>
              <w:t>Стоимость имущества, руб. без НДС</w:t>
            </w:r>
          </w:p>
        </w:tc>
        <w:tc>
          <w:tcPr>
            <w:tcW w:w="1275" w:type="dxa"/>
            <w:gridSpan w:val="2"/>
            <w:tcBorders>
              <w:top w:val="single" w:sz="4" w:space="0" w:color="auto"/>
              <w:left w:val="nil"/>
              <w:bottom w:val="nil"/>
              <w:right w:val="single" w:sz="4" w:space="0" w:color="auto"/>
            </w:tcBorders>
            <w:shd w:val="clear" w:color="auto" w:fill="auto"/>
            <w:vAlign w:val="center"/>
            <w:hideMark/>
          </w:tcPr>
          <w:p w:rsidR="00B62ACF" w:rsidRPr="00B62ACF" w:rsidRDefault="00B62ACF" w:rsidP="00B62ACF">
            <w:pPr>
              <w:spacing w:after="80" w:line="240" w:lineRule="auto"/>
              <w:jc w:val="center"/>
              <w:rPr>
                <w:rFonts w:ascii="Times New Roman" w:eastAsia="Times New Roman" w:hAnsi="Times New Roman" w:cs="Times New Roman"/>
                <w:b/>
                <w:bCs/>
                <w:sz w:val="20"/>
                <w:szCs w:val="20"/>
                <w:lang w:eastAsia="ru-RU"/>
              </w:rPr>
            </w:pPr>
            <w:r w:rsidRPr="00B62ACF">
              <w:rPr>
                <w:rFonts w:ascii="Times New Roman" w:eastAsia="Times New Roman" w:hAnsi="Times New Roman" w:cs="Times New Roman"/>
                <w:b/>
                <w:bCs/>
                <w:sz w:val="20"/>
                <w:szCs w:val="20"/>
                <w:lang w:eastAsia="ru-RU"/>
              </w:rPr>
              <w:t>Стоимость имущества, руб. с НДС</w:t>
            </w:r>
          </w:p>
        </w:tc>
      </w:tr>
      <w:tr w:rsidR="00B62ACF" w:rsidRPr="00B62ACF" w:rsidTr="00287B3A">
        <w:trPr>
          <w:trHeight w:val="507"/>
        </w:trPr>
        <w:tc>
          <w:tcPr>
            <w:tcW w:w="534" w:type="dxa"/>
            <w:gridSpan w:val="2"/>
            <w:tcBorders>
              <w:top w:val="single" w:sz="4" w:space="0" w:color="auto"/>
              <w:left w:val="single" w:sz="4" w:space="0" w:color="auto"/>
              <w:bottom w:val="nil"/>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w:t>
            </w:r>
          </w:p>
        </w:tc>
        <w:tc>
          <w:tcPr>
            <w:tcW w:w="2409" w:type="dxa"/>
            <w:gridSpan w:val="2"/>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Административно-бытовой корпус объединенной базы №2</w:t>
            </w:r>
          </w:p>
        </w:tc>
        <w:tc>
          <w:tcPr>
            <w:tcW w:w="2127" w:type="dxa"/>
            <w:gridSpan w:val="2"/>
            <w:tcBorders>
              <w:top w:val="nil"/>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r w:rsidRPr="00B62ACF">
              <w:rPr>
                <w:rFonts w:ascii="Times New Roman" w:eastAsia="Times New Roman" w:hAnsi="Times New Roman" w:cs="Times New Roman"/>
                <w:snapToGrid w:val="0"/>
                <w:sz w:val="18"/>
                <w:szCs w:val="18"/>
                <w:lang w:eastAsia="ru-RU"/>
              </w:rPr>
              <w:t xml:space="preserve">Россия, Красноярский край, </w:t>
            </w:r>
            <w:proofErr w:type="spellStart"/>
            <w:r w:rsidRPr="00B62ACF">
              <w:rPr>
                <w:rFonts w:ascii="Times New Roman" w:eastAsia="Times New Roman" w:hAnsi="Times New Roman" w:cs="Times New Roman"/>
                <w:snapToGrid w:val="0"/>
                <w:sz w:val="18"/>
                <w:szCs w:val="18"/>
                <w:lang w:eastAsia="ru-RU"/>
              </w:rPr>
              <w:t>Кежемский</w:t>
            </w:r>
            <w:proofErr w:type="spellEnd"/>
            <w:r w:rsidRPr="00B62ACF">
              <w:rPr>
                <w:rFonts w:ascii="Times New Roman" w:eastAsia="Times New Roman" w:hAnsi="Times New Roman" w:cs="Times New Roman"/>
                <w:snapToGrid w:val="0"/>
                <w:sz w:val="18"/>
                <w:szCs w:val="18"/>
                <w:lang w:eastAsia="ru-RU"/>
              </w:rPr>
              <w:t xml:space="preserve"> р-н, </w:t>
            </w:r>
            <w:proofErr w:type="spellStart"/>
            <w:r w:rsidRPr="00B62ACF">
              <w:rPr>
                <w:rFonts w:ascii="Times New Roman" w:eastAsia="Times New Roman" w:hAnsi="Times New Roman" w:cs="Times New Roman"/>
                <w:snapToGrid w:val="0"/>
                <w:sz w:val="18"/>
                <w:szCs w:val="18"/>
                <w:lang w:eastAsia="ru-RU"/>
              </w:rPr>
              <w:t>г</w:t>
            </w:r>
            <w:proofErr w:type="gramStart"/>
            <w:r w:rsidRPr="00B62ACF">
              <w:rPr>
                <w:rFonts w:ascii="Times New Roman" w:eastAsia="Times New Roman" w:hAnsi="Times New Roman" w:cs="Times New Roman"/>
                <w:snapToGrid w:val="0"/>
                <w:sz w:val="18"/>
                <w:szCs w:val="18"/>
                <w:lang w:eastAsia="ru-RU"/>
              </w:rPr>
              <w:t>.К</w:t>
            </w:r>
            <w:proofErr w:type="gramEnd"/>
            <w:r w:rsidRPr="00B62ACF">
              <w:rPr>
                <w:rFonts w:ascii="Times New Roman" w:eastAsia="Times New Roman" w:hAnsi="Times New Roman" w:cs="Times New Roman"/>
                <w:snapToGrid w:val="0"/>
                <w:sz w:val="18"/>
                <w:szCs w:val="18"/>
                <w:lang w:eastAsia="ru-RU"/>
              </w:rPr>
              <w:t>одинск</w:t>
            </w:r>
            <w:proofErr w:type="spellEnd"/>
            <w:r w:rsidRPr="00B62ACF">
              <w:rPr>
                <w:rFonts w:ascii="Times New Roman" w:eastAsia="Times New Roman" w:hAnsi="Times New Roman" w:cs="Times New Roman"/>
                <w:snapToGrid w:val="0"/>
                <w:sz w:val="18"/>
                <w:szCs w:val="18"/>
                <w:lang w:eastAsia="ru-RU"/>
              </w:rPr>
              <w:t xml:space="preserve"> ,</w:t>
            </w:r>
            <w:proofErr w:type="spellStart"/>
            <w:r w:rsidRPr="00B62ACF">
              <w:rPr>
                <w:rFonts w:ascii="Times New Roman" w:eastAsia="Times New Roman" w:hAnsi="Times New Roman" w:cs="Times New Roman"/>
                <w:snapToGrid w:val="0"/>
                <w:sz w:val="18"/>
                <w:szCs w:val="18"/>
                <w:lang w:eastAsia="ru-RU"/>
              </w:rPr>
              <w:t>Стройбаза</w:t>
            </w:r>
            <w:proofErr w:type="spellEnd"/>
            <w:r w:rsidRPr="00B62ACF">
              <w:rPr>
                <w:rFonts w:ascii="Times New Roman" w:eastAsia="Times New Roman" w:hAnsi="Times New Roman" w:cs="Times New Roman"/>
                <w:snapToGrid w:val="0"/>
                <w:sz w:val="18"/>
                <w:szCs w:val="18"/>
                <w:lang w:eastAsia="ru-RU"/>
              </w:rPr>
              <w:t xml:space="preserve"> левого берега</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nil"/>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324" w:type="dxa"/>
            <w:tcBorders>
              <w:top w:val="single" w:sz="4" w:space="0" w:color="auto"/>
              <w:left w:val="nil"/>
              <w:bottom w:val="nil"/>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61000006</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24:20:0817001:562</w:t>
            </w:r>
          </w:p>
        </w:tc>
        <w:tc>
          <w:tcPr>
            <w:tcW w:w="1276" w:type="dxa"/>
            <w:tcBorders>
              <w:top w:val="single" w:sz="4" w:space="0" w:color="auto"/>
              <w:left w:val="nil"/>
              <w:bottom w:val="nil"/>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nil"/>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385"/>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Трансформаторная подстанция №2</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r w:rsidRPr="00B62ACF">
              <w:rPr>
                <w:rFonts w:ascii="Times New Roman" w:eastAsia="Times New Roman" w:hAnsi="Times New Roman" w:cs="Times New Roman"/>
                <w:snapToGrid w:val="0"/>
                <w:sz w:val="18"/>
                <w:szCs w:val="18"/>
                <w:lang w:eastAsia="ru-RU"/>
              </w:rPr>
              <w:t xml:space="preserve">Россия, Красноярский край, </w:t>
            </w:r>
            <w:proofErr w:type="spellStart"/>
            <w:r w:rsidRPr="00B62ACF">
              <w:rPr>
                <w:rFonts w:ascii="Times New Roman" w:eastAsia="Times New Roman" w:hAnsi="Times New Roman" w:cs="Times New Roman"/>
                <w:snapToGrid w:val="0"/>
                <w:sz w:val="18"/>
                <w:szCs w:val="18"/>
                <w:lang w:eastAsia="ru-RU"/>
              </w:rPr>
              <w:t>Кежемский</w:t>
            </w:r>
            <w:proofErr w:type="spellEnd"/>
            <w:r w:rsidRPr="00B62ACF">
              <w:rPr>
                <w:rFonts w:ascii="Times New Roman" w:eastAsia="Times New Roman" w:hAnsi="Times New Roman" w:cs="Times New Roman"/>
                <w:snapToGrid w:val="0"/>
                <w:sz w:val="18"/>
                <w:szCs w:val="18"/>
                <w:lang w:eastAsia="ru-RU"/>
              </w:rPr>
              <w:t xml:space="preserve">, </w:t>
            </w:r>
            <w:proofErr w:type="spellStart"/>
            <w:r w:rsidRPr="00B62ACF">
              <w:rPr>
                <w:rFonts w:ascii="Times New Roman" w:eastAsia="Times New Roman" w:hAnsi="Times New Roman" w:cs="Times New Roman"/>
                <w:snapToGrid w:val="0"/>
                <w:sz w:val="18"/>
                <w:szCs w:val="18"/>
                <w:lang w:eastAsia="ru-RU"/>
              </w:rPr>
              <w:t>Кежемский</w:t>
            </w:r>
            <w:proofErr w:type="spellEnd"/>
            <w:r w:rsidRPr="00B62ACF">
              <w:rPr>
                <w:rFonts w:ascii="Times New Roman" w:eastAsia="Times New Roman" w:hAnsi="Times New Roman" w:cs="Times New Roman"/>
                <w:snapToGrid w:val="0"/>
                <w:sz w:val="18"/>
                <w:szCs w:val="18"/>
                <w:lang w:eastAsia="ru-RU"/>
              </w:rPr>
              <w:t xml:space="preserve"> (р-н.)</w:t>
            </w:r>
            <w:proofErr w:type="gramStart"/>
            <w:r w:rsidRPr="00B62ACF">
              <w:rPr>
                <w:rFonts w:ascii="Times New Roman" w:eastAsia="Times New Roman" w:hAnsi="Times New Roman" w:cs="Times New Roman"/>
                <w:snapToGrid w:val="0"/>
                <w:sz w:val="18"/>
                <w:szCs w:val="18"/>
                <w:lang w:eastAsia="ru-RU"/>
              </w:rPr>
              <w:t>,К</w:t>
            </w:r>
            <w:proofErr w:type="gramEnd"/>
            <w:r w:rsidRPr="00B62ACF">
              <w:rPr>
                <w:rFonts w:ascii="Times New Roman" w:eastAsia="Times New Roman" w:hAnsi="Times New Roman" w:cs="Times New Roman"/>
                <w:snapToGrid w:val="0"/>
                <w:sz w:val="18"/>
                <w:szCs w:val="18"/>
                <w:lang w:eastAsia="ru-RU"/>
              </w:rPr>
              <w:t>одинск (г.) ,</w:t>
            </w:r>
            <w:proofErr w:type="spellStart"/>
            <w:r w:rsidRPr="00B62ACF">
              <w:rPr>
                <w:rFonts w:ascii="Times New Roman" w:eastAsia="Times New Roman" w:hAnsi="Times New Roman" w:cs="Times New Roman"/>
                <w:snapToGrid w:val="0"/>
                <w:sz w:val="18"/>
                <w:szCs w:val="18"/>
                <w:lang w:eastAsia="ru-RU"/>
              </w:rPr>
              <w:t>Стройбаза</w:t>
            </w:r>
            <w:proofErr w:type="spellEnd"/>
            <w:r w:rsidRPr="00B62ACF">
              <w:rPr>
                <w:rFonts w:ascii="Times New Roman" w:eastAsia="Times New Roman" w:hAnsi="Times New Roman" w:cs="Times New Roman"/>
                <w:snapToGrid w:val="0"/>
                <w:sz w:val="18"/>
                <w:szCs w:val="18"/>
                <w:lang w:eastAsia="ru-RU"/>
              </w:rPr>
              <w:t xml:space="preserve"> левого берега, проезд №1, участок №5, строение №2А</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24:20:0817001:201</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24-24-17/001/2008-159 26.05.2008</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60700591</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24:20:0817001:561</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p>
        </w:tc>
      </w:tr>
      <w:tr w:rsidR="00B62ACF" w:rsidRPr="00B62ACF" w:rsidTr="00287B3A">
        <w:trPr>
          <w:trHeight w:val="2039"/>
        </w:trPr>
        <w:tc>
          <w:tcPr>
            <w:tcW w:w="534" w:type="dxa"/>
            <w:gridSpan w:val="2"/>
            <w:tcBorders>
              <w:top w:val="nil"/>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3</w:t>
            </w:r>
          </w:p>
        </w:tc>
        <w:tc>
          <w:tcPr>
            <w:tcW w:w="2409" w:type="dxa"/>
            <w:gridSpan w:val="2"/>
            <w:tcBorders>
              <w:top w:val="nil"/>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 xml:space="preserve">Здание </w:t>
            </w:r>
          </w:p>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(Общежитие №12)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r w:rsidRPr="00B62ACF">
              <w:rPr>
                <w:rFonts w:ascii="Times New Roman" w:eastAsia="Times New Roman" w:hAnsi="Times New Roman" w:cs="Times New Roman"/>
                <w:snapToGrid w:val="0"/>
                <w:sz w:val="18"/>
                <w:szCs w:val="18"/>
                <w:lang w:eastAsia="ru-RU"/>
              </w:rPr>
              <w:t xml:space="preserve">Россия, Красноярский край, </w:t>
            </w:r>
            <w:proofErr w:type="spellStart"/>
            <w:r w:rsidRPr="00B62ACF">
              <w:rPr>
                <w:rFonts w:ascii="Times New Roman" w:eastAsia="Times New Roman" w:hAnsi="Times New Roman" w:cs="Times New Roman"/>
                <w:snapToGrid w:val="0"/>
                <w:sz w:val="18"/>
                <w:szCs w:val="18"/>
                <w:lang w:eastAsia="ru-RU"/>
              </w:rPr>
              <w:t>Кежемский</w:t>
            </w:r>
            <w:proofErr w:type="spellEnd"/>
            <w:r w:rsidRPr="00B62ACF">
              <w:rPr>
                <w:rFonts w:ascii="Times New Roman" w:eastAsia="Times New Roman" w:hAnsi="Times New Roman" w:cs="Times New Roman"/>
                <w:snapToGrid w:val="0"/>
                <w:sz w:val="18"/>
                <w:szCs w:val="18"/>
                <w:lang w:eastAsia="ru-RU"/>
              </w:rPr>
              <w:t xml:space="preserve">, </w:t>
            </w:r>
            <w:proofErr w:type="spellStart"/>
            <w:r w:rsidRPr="00B62ACF">
              <w:rPr>
                <w:rFonts w:ascii="Times New Roman" w:eastAsia="Times New Roman" w:hAnsi="Times New Roman" w:cs="Times New Roman"/>
                <w:snapToGrid w:val="0"/>
                <w:sz w:val="18"/>
                <w:szCs w:val="18"/>
                <w:lang w:eastAsia="ru-RU"/>
              </w:rPr>
              <w:t>Кежемский</w:t>
            </w:r>
            <w:proofErr w:type="spellEnd"/>
            <w:r w:rsidRPr="00B62ACF">
              <w:rPr>
                <w:rFonts w:ascii="Times New Roman" w:eastAsia="Times New Roman" w:hAnsi="Times New Roman" w:cs="Times New Roman"/>
                <w:snapToGrid w:val="0"/>
                <w:sz w:val="18"/>
                <w:szCs w:val="18"/>
                <w:lang w:eastAsia="ru-RU"/>
              </w:rPr>
              <w:t xml:space="preserve"> (р-н.)</w:t>
            </w:r>
            <w:proofErr w:type="gramStart"/>
            <w:r w:rsidRPr="00B62ACF">
              <w:rPr>
                <w:rFonts w:ascii="Times New Roman" w:eastAsia="Times New Roman" w:hAnsi="Times New Roman" w:cs="Times New Roman"/>
                <w:snapToGrid w:val="0"/>
                <w:sz w:val="18"/>
                <w:szCs w:val="18"/>
                <w:lang w:eastAsia="ru-RU"/>
              </w:rPr>
              <w:t>,К</w:t>
            </w:r>
            <w:proofErr w:type="gramEnd"/>
            <w:r w:rsidRPr="00B62ACF">
              <w:rPr>
                <w:rFonts w:ascii="Times New Roman" w:eastAsia="Times New Roman" w:hAnsi="Times New Roman" w:cs="Times New Roman"/>
                <w:snapToGrid w:val="0"/>
                <w:sz w:val="18"/>
                <w:szCs w:val="18"/>
                <w:lang w:eastAsia="ru-RU"/>
              </w:rPr>
              <w:t>одинск (г.) ,</w:t>
            </w:r>
            <w:proofErr w:type="spellStart"/>
            <w:r w:rsidRPr="00B62ACF">
              <w:rPr>
                <w:rFonts w:ascii="Times New Roman" w:eastAsia="Times New Roman" w:hAnsi="Times New Roman" w:cs="Times New Roman"/>
                <w:snapToGrid w:val="0"/>
                <w:sz w:val="18"/>
                <w:szCs w:val="18"/>
                <w:lang w:eastAsia="ru-RU"/>
              </w:rPr>
              <w:t>Стройбаза</w:t>
            </w:r>
            <w:proofErr w:type="spellEnd"/>
            <w:r w:rsidRPr="00B62ACF">
              <w:rPr>
                <w:rFonts w:ascii="Times New Roman" w:eastAsia="Times New Roman" w:hAnsi="Times New Roman" w:cs="Times New Roman"/>
                <w:snapToGrid w:val="0"/>
                <w:sz w:val="18"/>
                <w:szCs w:val="18"/>
                <w:lang w:eastAsia="ru-RU"/>
              </w:rPr>
              <w:t xml:space="preserve"> левого берега, проезд №1, участок №5, строение №12</w:t>
            </w:r>
          </w:p>
        </w:tc>
        <w:tc>
          <w:tcPr>
            <w:tcW w:w="1842" w:type="dxa"/>
            <w:gridSpan w:val="2"/>
            <w:tcBorders>
              <w:top w:val="nil"/>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24:20:0817001:665</w:t>
            </w:r>
          </w:p>
        </w:tc>
        <w:tc>
          <w:tcPr>
            <w:tcW w:w="1701" w:type="dxa"/>
            <w:tcBorders>
              <w:top w:val="nil"/>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 xml:space="preserve">24-24-17/002/2008-543 от 11.06.2008 </w:t>
            </w:r>
          </w:p>
        </w:tc>
        <w:tc>
          <w:tcPr>
            <w:tcW w:w="1324" w:type="dxa"/>
            <w:tcBorders>
              <w:top w:val="nil"/>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60700593</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 Договор аренды №9/18 от 15.01.2018</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24:20:0817001:562, 24:20:0817001:1317</w:t>
            </w:r>
          </w:p>
        </w:tc>
        <w:tc>
          <w:tcPr>
            <w:tcW w:w="1276" w:type="dxa"/>
            <w:tcBorders>
              <w:top w:val="nil"/>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p>
        </w:tc>
        <w:tc>
          <w:tcPr>
            <w:tcW w:w="1275" w:type="dxa"/>
            <w:gridSpan w:val="2"/>
            <w:tcBorders>
              <w:top w:val="nil"/>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p>
        </w:tc>
      </w:tr>
      <w:tr w:rsidR="00B62ACF" w:rsidRPr="00B62ACF" w:rsidTr="00287B3A">
        <w:trPr>
          <w:trHeight w:val="435"/>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4</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 xml:space="preserve">Здание </w:t>
            </w:r>
          </w:p>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(Общежитие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r w:rsidRPr="00B62ACF">
              <w:rPr>
                <w:rFonts w:ascii="Times New Roman" w:eastAsia="Times New Roman" w:hAnsi="Times New Roman" w:cs="Times New Roman"/>
                <w:snapToGrid w:val="0"/>
                <w:sz w:val="18"/>
                <w:szCs w:val="18"/>
                <w:lang w:eastAsia="ru-RU"/>
              </w:rPr>
              <w:t xml:space="preserve">Россия, Красноярский край, </w:t>
            </w:r>
            <w:proofErr w:type="spellStart"/>
            <w:r w:rsidRPr="00B62ACF">
              <w:rPr>
                <w:rFonts w:ascii="Times New Roman" w:eastAsia="Times New Roman" w:hAnsi="Times New Roman" w:cs="Times New Roman"/>
                <w:snapToGrid w:val="0"/>
                <w:sz w:val="18"/>
                <w:szCs w:val="18"/>
                <w:lang w:eastAsia="ru-RU"/>
              </w:rPr>
              <w:t>Кежемский</w:t>
            </w:r>
            <w:proofErr w:type="spellEnd"/>
            <w:r w:rsidRPr="00B62ACF">
              <w:rPr>
                <w:rFonts w:ascii="Times New Roman" w:eastAsia="Times New Roman" w:hAnsi="Times New Roman" w:cs="Times New Roman"/>
                <w:snapToGrid w:val="0"/>
                <w:sz w:val="18"/>
                <w:szCs w:val="18"/>
                <w:lang w:eastAsia="ru-RU"/>
              </w:rPr>
              <w:t xml:space="preserve"> район, </w:t>
            </w:r>
            <w:proofErr w:type="spellStart"/>
            <w:r w:rsidRPr="00B62ACF">
              <w:rPr>
                <w:rFonts w:ascii="Times New Roman" w:eastAsia="Times New Roman" w:hAnsi="Times New Roman" w:cs="Times New Roman"/>
                <w:snapToGrid w:val="0"/>
                <w:sz w:val="18"/>
                <w:szCs w:val="18"/>
                <w:lang w:eastAsia="ru-RU"/>
              </w:rPr>
              <w:t>г</w:t>
            </w:r>
            <w:proofErr w:type="gramStart"/>
            <w:r w:rsidRPr="00B62ACF">
              <w:rPr>
                <w:rFonts w:ascii="Times New Roman" w:eastAsia="Times New Roman" w:hAnsi="Times New Roman" w:cs="Times New Roman"/>
                <w:snapToGrid w:val="0"/>
                <w:sz w:val="18"/>
                <w:szCs w:val="18"/>
                <w:lang w:eastAsia="ru-RU"/>
              </w:rPr>
              <w:t>.К</w:t>
            </w:r>
            <w:proofErr w:type="gramEnd"/>
            <w:r w:rsidRPr="00B62ACF">
              <w:rPr>
                <w:rFonts w:ascii="Times New Roman" w:eastAsia="Times New Roman" w:hAnsi="Times New Roman" w:cs="Times New Roman"/>
                <w:snapToGrid w:val="0"/>
                <w:sz w:val="18"/>
                <w:szCs w:val="18"/>
                <w:lang w:eastAsia="ru-RU"/>
              </w:rPr>
              <w:t>одинск</w:t>
            </w:r>
            <w:proofErr w:type="spellEnd"/>
            <w:r w:rsidRPr="00B62ACF">
              <w:rPr>
                <w:rFonts w:ascii="Times New Roman" w:eastAsia="Times New Roman" w:hAnsi="Times New Roman" w:cs="Times New Roman"/>
                <w:snapToGrid w:val="0"/>
                <w:sz w:val="18"/>
                <w:szCs w:val="18"/>
                <w:lang w:eastAsia="ru-RU"/>
              </w:rPr>
              <w:t xml:space="preserve">, </w:t>
            </w:r>
            <w:proofErr w:type="spellStart"/>
            <w:r w:rsidRPr="00B62ACF">
              <w:rPr>
                <w:rFonts w:ascii="Times New Roman" w:eastAsia="Times New Roman" w:hAnsi="Times New Roman" w:cs="Times New Roman"/>
                <w:snapToGrid w:val="0"/>
                <w:sz w:val="18"/>
                <w:szCs w:val="18"/>
                <w:lang w:eastAsia="ru-RU"/>
              </w:rPr>
              <w:t>стройбаза</w:t>
            </w:r>
            <w:proofErr w:type="spellEnd"/>
            <w:r w:rsidRPr="00B62ACF">
              <w:rPr>
                <w:rFonts w:ascii="Times New Roman" w:eastAsia="Times New Roman" w:hAnsi="Times New Roman" w:cs="Times New Roman"/>
                <w:snapToGrid w:val="0"/>
                <w:sz w:val="18"/>
                <w:szCs w:val="18"/>
                <w:lang w:eastAsia="ru-RU"/>
              </w:rPr>
              <w:t xml:space="preserve"> левого берега, проезд №1, участок №5,строение №3</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24:20:0817001:664</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24-24-17/002/2008-542 от 11.06.2008</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60700592</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p>
        </w:tc>
      </w:tr>
      <w:tr w:rsidR="00B62ACF" w:rsidRPr="00B62ACF" w:rsidTr="00287B3A">
        <w:trPr>
          <w:trHeight w:val="600"/>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5</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 xml:space="preserve">Здание </w:t>
            </w:r>
          </w:p>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(здравпункт)</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r w:rsidRPr="00B62ACF">
              <w:rPr>
                <w:rFonts w:ascii="Times New Roman" w:eastAsia="Times New Roman" w:hAnsi="Times New Roman" w:cs="Times New Roman"/>
                <w:snapToGrid w:val="0"/>
                <w:sz w:val="18"/>
                <w:szCs w:val="18"/>
                <w:lang w:eastAsia="ru-RU"/>
              </w:rPr>
              <w:t xml:space="preserve">Россия, Красноярский край, </w:t>
            </w:r>
            <w:proofErr w:type="spellStart"/>
            <w:r w:rsidRPr="00B62ACF">
              <w:rPr>
                <w:rFonts w:ascii="Times New Roman" w:eastAsia="Times New Roman" w:hAnsi="Times New Roman" w:cs="Times New Roman"/>
                <w:snapToGrid w:val="0"/>
                <w:sz w:val="18"/>
                <w:szCs w:val="18"/>
                <w:lang w:eastAsia="ru-RU"/>
              </w:rPr>
              <w:t>Кежемский</w:t>
            </w:r>
            <w:proofErr w:type="spellEnd"/>
            <w:r w:rsidRPr="00B62ACF">
              <w:rPr>
                <w:rFonts w:ascii="Times New Roman" w:eastAsia="Times New Roman" w:hAnsi="Times New Roman" w:cs="Times New Roman"/>
                <w:snapToGrid w:val="0"/>
                <w:sz w:val="18"/>
                <w:szCs w:val="18"/>
                <w:lang w:eastAsia="ru-RU"/>
              </w:rPr>
              <w:t xml:space="preserve"> район, </w:t>
            </w:r>
            <w:proofErr w:type="spellStart"/>
            <w:r w:rsidRPr="00B62ACF">
              <w:rPr>
                <w:rFonts w:ascii="Times New Roman" w:eastAsia="Times New Roman" w:hAnsi="Times New Roman" w:cs="Times New Roman"/>
                <w:snapToGrid w:val="0"/>
                <w:sz w:val="18"/>
                <w:szCs w:val="18"/>
                <w:lang w:eastAsia="ru-RU"/>
              </w:rPr>
              <w:t>г</w:t>
            </w:r>
            <w:proofErr w:type="gramStart"/>
            <w:r w:rsidRPr="00B62ACF">
              <w:rPr>
                <w:rFonts w:ascii="Times New Roman" w:eastAsia="Times New Roman" w:hAnsi="Times New Roman" w:cs="Times New Roman"/>
                <w:snapToGrid w:val="0"/>
                <w:sz w:val="18"/>
                <w:szCs w:val="18"/>
                <w:lang w:eastAsia="ru-RU"/>
              </w:rPr>
              <w:t>.К</w:t>
            </w:r>
            <w:proofErr w:type="gramEnd"/>
            <w:r w:rsidRPr="00B62ACF">
              <w:rPr>
                <w:rFonts w:ascii="Times New Roman" w:eastAsia="Times New Roman" w:hAnsi="Times New Roman" w:cs="Times New Roman"/>
                <w:snapToGrid w:val="0"/>
                <w:sz w:val="18"/>
                <w:szCs w:val="18"/>
                <w:lang w:eastAsia="ru-RU"/>
              </w:rPr>
              <w:t>одинск</w:t>
            </w:r>
            <w:proofErr w:type="spellEnd"/>
            <w:r w:rsidRPr="00B62ACF">
              <w:rPr>
                <w:rFonts w:ascii="Times New Roman" w:eastAsia="Times New Roman" w:hAnsi="Times New Roman" w:cs="Times New Roman"/>
                <w:snapToGrid w:val="0"/>
                <w:sz w:val="18"/>
                <w:szCs w:val="18"/>
                <w:lang w:eastAsia="ru-RU"/>
              </w:rPr>
              <w:t xml:space="preserve">, вахтовый поселок </w:t>
            </w:r>
            <w:proofErr w:type="spellStart"/>
            <w:r w:rsidRPr="00B62ACF">
              <w:rPr>
                <w:rFonts w:ascii="Times New Roman" w:eastAsia="Times New Roman" w:hAnsi="Times New Roman" w:cs="Times New Roman"/>
                <w:snapToGrid w:val="0"/>
                <w:sz w:val="18"/>
                <w:szCs w:val="18"/>
                <w:lang w:eastAsia="ru-RU"/>
              </w:rPr>
              <w:t>стройбазы</w:t>
            </w:r>
            <w:proofErr w:type="spellEnd"/>
            <w:r w:rsidRPr="00B62ACF">
              <w:rPr>
                <w:rFonts w:ascii="Times New Roman" w:eastAsia="Times New Roman" w:hAnsi="Times New Roman" w:cs="Times New Roman"/>
                <w:snapToGrid w:val="0"/>
                <w:sz w:val="18"/>
                <w:szCs w:val="18"/>
                <w:lang w:eastAsia="ru-RU"/>
              </w:rPr>
              <w:t xml:space="preserve"> левого берега,</w:t>
            </w:r>
          </w:p>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r w:rsidRPr="00B62ACF">
              <w:rPr>
                <w:rFonts w:ascii="Times New Roman" w:eastAsia="Times New Roman" w:hAnsi="Times New Roman" w:cs="Times New Roman"/>
                <w:snapToGrid w:val="0"/>
                <w:sz w:val="18"/>
                <w:szCs w:val="18"/>
                <w:lang w:eastAsia="ru-RU"/>
              </w:rPr>
              <w:lastRenderedPageBreak/>
              <w:t>проезд №1, участок №5, строение 17</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lastRenderedPageBreak/>
              <w:t>24:20:0817001:669</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24-24-17/004/2008-420 18.12.2008</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70700038</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p>
        </w:tc>
      </w:tr>
      <w:tr w:rsidR="00B62ACF" w:rsidRPr="00B62ACF" w:rsidTr="00287B3A">
        <w:trPr>
          <w:trHeight w:val="489"/>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lastRenderedPageBreak/>
              <w:t>6</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(баня-прачечная)</w:t>
            </w:r>
          </w:p>
        </w:tc>
        <w:tc>
          <w:tcPr>
            <w:tcW w:w="2127" w:type="dxa"/>
            <w:gridSpan w:val="2"/>
            <w:vMerge w:val="restart"/>
            <w:tcBorders>
              <w:top w:val="single" w:sz="4" w:space="0" w:color="auto"/>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70700037</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418"/>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7</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(комбинат бытового обслуживания)</w:t>
            </w:r>
          </w:p>
        </w:tc>
        <w:tc>
          <w:tcPr>
            <w:tcW w:w="2127" w:type="dxa"/>
            <w:gridSpan w:val="2"/>
            <w:vMerge/>
            <w:tcBorders>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70700040</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8</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(отделение связи)</w:t>
            </w:r>
          </w:p>
        </w:tc>
        <w:tc>
          <w:tcPr>
            <w:tcW w:w="2127" w:type="dxa"/>
            <w:gridSpan w:val="2"/>
            <w:vMerge/>
            <w:tcBorders>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70700039</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9</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(сарай строительный)</w:t>
            </w:r>
          </w:p>
        </w:tc>
        <w:tc>
          <w:tcPr>
            <w:tcW w:w="2127" w:type="dxa"/>
            <w:gridSpan w:val="2"/>
            <w:tcBorders>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70700041</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10</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(спортзал с кинозалом)</w:t>
            </w:r>
          </w:p>
        </w:tc>
        <w:tc>
          <w:tcPr>
            <w:tcW w:w="2127" w:type="dxa"/>
            <w:gridSpan w:val="2"/>
            <w:tcBorders>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r w:rsidRPr="00B62ACF">
              <w:rPr>
                <w:rFonts w:ascii="Times New Roman" w:eastAsia="Times New Roman" w:hAnsi="Times New Roman" w:cs="Times New Roman"/>
                <w:snapToGrid w:val="0"/>
                <w:sz w:val="18"/>
                <w:szCs w:val="18"/>
                <w:lang w:eastAsia="ru-RU"/>
              </w:rPr>
              <w:t xml:space="preserve">Россия, Красноярский край, </w:t>
            </w:r>
            <w:proofErr w:type="spellStart"/>
            <w:r w:rsidRPr="00B62ACF">
              <w:rPr>
                <w:rFonts w:ascii="Times New Roman" w:eastAsia="Times New Roman" w:hAnsi="Times New Roman" w:cs="Times New Roman"/>
                <w:snapToGrid w:val="0"/>
                <w:sz w:val="18"/>
                <w:szCs w:val="18"/>
                <w:lang w:eastAsia="ru-RU"/>
              </w:rPr>
              <w:t>Кежемский</w:t>
            </w:r>
            <w:proofErr w:type="spellEnd"/>
            <w:r w:rsidRPr="00B62ACF">
              <w:rPr>
                <w:rFonts w:ascii="Times New Roman" w:eastAsia="Times New Roman" w:hAnsi="Times New Roman" w:cs="Times New Roman"/>
                <w:snapToGrid w:val="0"/>
                <w:sz w:val="18"/>
                <w:szCs w:val="18"/>
                <w:lang w:eastAsia="ru-RU"/>
              </w:rPr>
              <w:t xml:space="preserve"> р-н, </w:t>
            </w:r>
            <w:proofErr w:type="spellStart"/>
            <w:r w:rsidRPr="00B62ACF">
              <w:rPr>
                <w:rFonts w:ascii="Times New Roman" w:eastAsia="Times New Roman" w:hAnsi="Times New Roman" w:cs="Times New Roman"/>
                <w:snapToGrid w:val="0"/>
                <w:sz w:val="18"/>
                <w:szCs w:val="18"/>
                <w:lang w:eastAsia="ru-RU"/>
              </w:rPr>
              <w:t>г</w:t>
            </w:r>
            <w:proofErr w:type="gramStart"/>
            <w:r w:rsidRPr="00B62ACF">
              <w:rPr>
                <w:rFonts w:ascii="Times New Roman" w:eastAsia="Times New Roman" w:hAnsi="Times New Roman" w:cs="Times New Roman"/>
                <w:snapToGrid w:val="0"/>
                <w:sz w:val="18"/>
                <w:szCs w:val="18"/>
                <w:lang w:eastAsia="ru-RU"/>
              </w:rPr>
              <w:t>.К</w:t>
            </w:r>
            <w:proofErr w:type="gramEnd"/>
            <w:r w:rsidRPr="00B62ACF">
              <w:rPr>
                <w:rFonts w:ascii="Times New Roman" w:eastAsia="Times New Roman" w:hAnsi="Times New Roman" w:cs="Times New Roman"/>
                <w:snapToGrid w:val="0"/>
                <w:sz w:val="18"/>
                <w:szCs w:val="18"/>
                <w:lang w:eastAsia="ru-RU"/>
              </w:rPr>
              <w:t>одинск</w:t>
            </w:r>
            <w:proofErr w:type="spellEnd"/>
            <w:r w:rsidRPr="00B62ACF">
              <w:rPr>
                <w:rFonts w:ascii="Times New Roman" w:eastAsia="Times New Roman" w:hAnsi="Times New Roman" w:cs="Times New Roman"/>
                <w:snapToGrid w:val="0"/>
                <w:sz w:val="18"/>
                <w:szCs w:val="18"/>
                <w:lang w:eastAsia="ru-RU"/>
              </w:rPr>
              <w:t xml:space="preserve"> ,</w:t>
            </w:r>
            <w:proofErr w:type="spellStart"/>
            <w:r w:rsidRPr="00B62ACF">
              <w:rPr>
                <w:rFonts w:ascii="Times New Roman" w:eastAsia="Times New Roman" w:hAnsi="Times New Roman" w:cs="Times New Roman"/>
                <w:snapToGrid w:val="0"/>
                <w:sz w:val="18"/>
                <w:szCs w:val="18"/>
                <w:lang w:eastAsia="ru-RU"/>
              </w:rPr>
              <w:t>Стройбаза</w:t>
            </w:r>
            <w:proofErr w:type="spellEnd"/>
            <w:r w:rsidRPr="00B62ACF">
              <w:rPr>
                <w:rFonts w:ascii="Times New Roman" w:eastAsia="Times New Roman" w:hAnsi="Times New Roman" w:cs="Times New Roman"/>
                <w:snapToGrid w:val="0"/>
                <w:sz w:val="18"/>
                <w:szCs w:val="18"/>
                <w:lang w:eastAsia="ru-RU"/>
              </w:rPr>
              <w:t xml:space="preserve"> левого берега</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70700036</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11</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(общежитие №11)</w:t>
            </w:r>
          </w:p>
        </w:tc>
        <w:tc>
          <w:tcPr>
            <w:tcW w:w="2127" w:type="dxa"/>
            <w:gridSpan w:val="2"/>
            <w:tcBorders>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70700605</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 Договор аренды №9/18 от 15.01.2018</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24:20:0817001:562, 24:20:0817001:1317</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12</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(общежитие №5)</w:t>
            </w:r>
          </w:p>
        </w:tc>
        <w:tc>
          <w:tcPr>
            <w:tcW w:w="2127" w:type="dxa"/>
            <w:gridSpan w:val="2"/>
            <w:tcBorders>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70700603</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 xml:space="preserve">Договор аренды №151 от 30.10.2002 </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596"/>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13</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(общежитие №9)</w:t>
            </w:r>
          </w:p>
        </w:tc>
        <w:tc>
          <w:tcPr>
            <w:tcW w:w="2127" w:type="dxa"/>
            <w:gridSpan w:val="2"/>
            <w:tcBorders>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70700606</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 Договор аренды №9/18 от 15.01.2018</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24:20:0817001:562, 24:20:0817001:1317</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14</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(здание столовой на 100 посадочных мест)</w:t>
            </w:r>
          </w:p>
        </w:tc>
        <w:tc>
          <w:tcPr>
            <w:tcW w:w="2127" w:type="dxa"/>
            <w:gridSpan w:val="2"/>
            <w:tcBorders>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70700034</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 xml:space="preserve">24:20:0817001:562, </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15</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 xml:space="preserve">Гостиница </w:t>
            </w:r>
          </w:p>
        </w:tc>
        <w:tc>
          <w:tcPr>
            <w:tcW w:w="2127" w:type="dxa"/>
            <w:gridSpan w:val="2"/>
            <w:tcBorders>
              <w:top w:val="single" w:sz="4" w:space="0" w:color="auto"/>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r w:rsidRPr="00B62ACF">
              <w:rPr>
                <w:rFonts w:ascii="Times New Roman" w:eastAsia="Times New Roman" w:hAnsi="Times New Roman" w:cs="Times New Roman"/>
                <w:snapToGrid w:val="0"/>
                <w:sz w:val="18"/>
                <w:szCs w:val="18"/>
                <w:lang w:eastAsia="ru-RU"/>
              </w:rPr>
              <w:t xml:space="preserve">Красноярский край, </w:t>
            </w:r>
            <w:proofErr w:type="spellStart"/>
            <w:r w:rsidRPr="00B62ACF">
              <w:rPr>
                <w:rFonts w:ascii="Times New Roman" w:eastAsia="Times New Roman" w:hAnsi="Times New Roman" w:cs="Times New Roman"/>
                <w:snapToGrid w:val="0"/>
                <w:sz w:val="18"/>
                <w:szCs w:val="18"/>
                <w:lang w:eastAsia="ru-RU"/>
              </w:rPr>
              <w:t>Кежемский</w:t>
            </w:r>
            <w:proofErr w:type="spellEnd"/>
            <w:r w:rsidRPr="00B62ACF">
              <w:rPr>
                <w:rFonts w:ascii="Times New Roman" w:eastAsia="Times New Roman" w:hAnsi="Times New Roman" w:cs="Times New Roman"/>
                <w:snapToGrid w:val="0"/>
                <w:sz w:val="18"/>
                <w:szCs w:val="18"/>
                <w:lang w:eastAsia="ru-RU"/>
              </w:rPr>
              <w:t xml:space="preserve"> р-н, г. Кодинск, </w:t>
            </w:r>
            <w:proofErr w:type="spellStart"/>
            <w:r w:rsidRPr="00B62ACF">
              <w:rPr>
                <w:rFonts w:ascii="Times New Roman" w:eastAsia="Times New Roman" w:hAnsi="Times New Roman" w:cs="Times New Roman"/>
                <w:snapToGrid w:val="0"/>
                <w:sz w:val="18"/>
                <w:szCs w:val="18"/>
                <w:lang w:eastAsia="ru-RU"/>
              </w:rPr>
              <w:t>стройбаза</w:t>
            </w:r>
            <w:proofErr w:type="spellEnd"/>
            <w:r w:rsidRPr="00B62ACF">
              <w:rPr>
                <w:rFonts w:ascii="Times New Roman" w:eastAsia="Times New Roman" w:hAnsi="Times New Roman" w:cs="Times New Roman"/>
                <w:snapToGrid w:val="0"/>
                <w:sz w:val="18"/>
                <w:szCs w:val="18"/>
                <w:lang w:eastAsia="ru-RU"/>
              </w:rPr>
              <w:t xml:space="preserve"> </w:t>
            </w:r>
            <w:r w:rsidRPr="00B62ACF">
              <w:rPr>
                <w:rFonts w:ascii="Times New Roman" w:eastAsia="Times New Roman" w:hAnsi="Times New Roman" w:cs="Times New Roman"/>
                <w:snapToGrid w:val="0"/>
                <w:sz w:val="18"/>
                <w:szCs w:val="18"/>
                <w:lang w:eastAsia="ru-RU"/>
              </w:rPr>
              <w:lastRenderedPageBreak/>
              <w:t>левого берега, проезд №1, участок№5, строение</w:t>
            </w:r>
          </w:p>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r w:rsidRPr="00B62ACF">
              <w:rPr>
                <w:rFonts w:ascii="Times New Roman" w:eastAsia="Times New Roman" w:hAnsi="Times New Roman" w:cs="Times New Roman"/>
                <w:snapToGrid w:val="0"/>
                <w:sz w:val="18"/>
                <w:szCs w:val="18"/>
                <w:lang w:eastAsia="ru-RU"/>
              </w:rPr>
              <w:t>№2</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lastRenderedPageBreak/>
              <w:t>24:20:0817001:191</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 xml:space="preserve">24-24-17/001/2008-161 </w:t>
            </w:r>
            <w:r w:rsidRPr="00B62ACF">
              <w:rPr>
                <w:rFonts w:ascii="Times New Roman" w:eastAsia="Times New Roman" w:hAnsi="Times New Roman" w:cs="Times New Roman"/>
                <w:snapToGrid w:val="0"/>
                <w:sz w:val="20"/>
                <w:szCs w:val="20"/>
                <w:lang w:eastAsia="ru-RU"/>
              </w:rPr>
              <w:lastRenderedPageBreak/>
              <w:t>26.05.2008</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lastRenderedPageBreak/>
              <w:t>60700595</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 xml:space="preserve">Договор аренды №151 </w:t>
            </w:r>
            <w:r w:rsidRPr="00B62ACF">
              <w:rPr>
                <w:rFonts w:ascii="Times New Roman" w:eastAsia="Times New Roman" w:hAnsi="Times New Roman" w:cs="Times New Roman"/>
                <w:snapToGrid w:val="0"/>
                <w:color w:val="000000"/>
                <w:sz w:val="20"/>
                <w:szCs w:val="20"/>
                <w:lang w:eastAsia="ru-RU"/>
              </w:rPr>
              <w:lastRenderedPageBreak/>
              <w:t>от 30.10.2002, Договор аренды №9/18 от 15.01.2018</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lastRenderedPageBreak/>
              <w:t xml:space="preserve">24:20:0817001:562, </w:t>
            </w:r>
            <w:r w:rsidRPr="00B62ACF">
              <w:rPr>
                <w:rFonts w:ascii="Times New Roman" w:eastAsia="Times New Roman" w:hAnsi="Times New Roman" w:cs="Times New Roman"/>
                <w:snapToGrid w:val="0"/>
                <w:color w:val="000000"/>
                <w:sz w:val="20"/>
                <w:szCs w:val="20"/>
                <w:lang w:eastAsia="ru-RU"/>
              </w:rPr>
              <w:lastRenderedPageBreak/>
              <w:t>24:20:0817001:1317</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p>
        </w:tc>
      </w:tr>
      <w:tr w:rsidR="00B62ACF" w:rsidRPr="00B62ACF" w:rsidTr="00287B3A">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lastRenderedPageBreak/>
              <w:t>16</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Гостиница на 120 мест №4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proofErr w:type="spellStart"/>
            <w:r w:rsidRPr="00B62ACF">
              <w:rPr>
                <w:rFonts w:ascii="Times New Roman" w:eastAsia="Times New Roman" w:hAnsi="Times New Roman" w:cs="Times New Roman"/>
                <w:snapToGrid w:val="0"/>
                <w:sz w:val="18"/>
                <w:szCs w:val="18"/>
                <w:lang w:eastAsia="ru-RU"/>
              </w:rPr>
              <w:t>Кежемский</w:t>
            </w:r>
            <w:proofErr w:type="spellEnd"/>
            <w:r w:rsidRPr="00B62ACF">
              <w:rPr>
                <w:rFonts w:ascii="Times New Roman" w:eastAsia="Times New Roman" w:hAnsi="Times New Roman" w:cs="Times New Roman"/>
                <w:snapToGrid w:val="0"/>
                <w:sz w:val="18"/>
                <w:szCs w:val="18"/>
                <w:lang w:eastAsia="ru-RU"/>
              </w:rPr>
              <w:t xml:space="preserve"> (р-н.)</w:t>
            </w:r>
            <w:proofErr w:type="gramStart"/>
            <w:r w:rsidRPr="00B62ACF">
              <w:rPr>
                <w:rFonts w:ascii="Times New Roman" w:eastAsia="Times New Roman" w:hAnsi="Times New Roman" w:cs="Times New Roman"/>
                <w:snapToGrid w:val="0"/>
                <w:sz w:val="18"/>
                <w:szCs w:val="18"/>
                <w:lang w:eastAsia="ru-RU"/>
              </w:rPr>
              <w:t>,К</w:t>
            </w:r>
            <w:proofErr w:type="gramEnd"/>
            <w:r w:rsidRPr="00B62ACF">
              <w:rPr>
                <w:rFonts w:ascii="Times New Roman" w:eastAsia="Times New Roman" w:hAnsi="Times New Roman" w:cs="Times New Roman"/>
                <w:snapToGrid w:val="0"/>
                <w:sz w:val="18"/>
                <w:szCs w:val="18"/>
                <w:lang w:eastAsia="ru-RU"/>
              </w:rPr>
              <w:t xml:space="preserve">одинск (г.), </w:t>
            </w:r>
            <w:proofErr w:type="spellStart"/>
            <w:r w:rsidRPr="00B62ACF">
              <w:rPr>
                <w:rFonts w:ascii="Times New Roman" w:eastAsia="Times New Roman" w:hAnsi="Times New Roman" w:cs="Times New Roman"/>
                <w:snapToGrid w:val="0"/>
                <w:sz w:val="18"/>
                <w:szCs w:val="18"/>
                <w:lang w:eastAsia="ru-RU"/>
              </w:rPr>
              <w:t>Стройбаза</w:t>
            </w:r>
            <w:proofErr w:type="spellEnd"/>
            <w:r w:rsidRPr="00B62ACF">
              <w:rPr>
                <w:rFonts w:ascii="Times New Roman" w:eastAsia="Times New Roman" w:hAnsi="Times New Roman" w:cs="Times New Roman"/>
                <w:snapToGrid w:val="0"/>
                <w:sz w:val="18"/>
                <w:szCs w:val="18"/>
                <w:lang w:eastAsia="ru-RU"/>
              </w:rPr>
              <w:t xml:space="preserve"> левого берега, проезд №1, участок 5, строение 4</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24:20:0817001:182</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24-24-17/001/2008-162 26.05.2008</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60700596</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p>
        </w:tc>
      </w:tr>
      <w:tr w:rsidR="00B62ACF" w:rsidRPr="00B62ACF" w:rsidTr="00287B3A">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17</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Вахтовый поселок на 2500 мест. Тепловые сети и водопровод</w:t>
            </w:r>
          </w:p>
        </w:tc>
        <w:tc>
          <w:tcPr>
            <w:tcW w:w="2127" w:type="dxa"/>
            <w:gridSpan w:val="2"/>
            <w:tcBorders>
              <w:top w:val="single" w:sz="4" w:space="0" w:color="auto"/>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70501927</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Договор аренды №151 от 30.10.2002, Договор аренды №9/18 от 15.01.2018</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18</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Трансформаторная подстанция ТП-53 (2КТПНп-КК 400/60,4кВ)</w:t>
            </w:r>
          </w:p>
        </w:tc>
        <w:tc>
          <w:tcPr>
            <w:tcW w:w="2127" w:type="dxa"/>
            <w:gridSpan w:val="2"/>
            <w:tcBorders>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18"/>
                <w:szCs w:val="18"/>
                <w:lang w:eastAsia="ru-RU"/>
              </w:rPr>
            </w:pPr>
            <w:r w:rsidRPr="00B62ACF">
              <w:rPr>
                <w:rFonts w:ascii="Times New Roman" w:eastAsia="Times New Roman" w:hAnsi="Times New Roman" w:cs="Times New Roman"/>
                <w:snapToGrid w:val="0"/>
                <w:sz w:val="18"/>
                <w:szCs w:val="18"/>
                <w:lang w:eastAsia="ru-RU"/>
              </w:rPr>
              <w:t xml:space="preserve">Россия, Красноярский край, </w:t>
            </w:r>
            <w:proofErr w:type="spellStart"/>
            <w:r w:rsidRPr="00B62ACF">
              <w:rPr>
                <w:rFonts w:ascii="Times New Roman" w:eastAsia="Times New Roman" w:hAnsi="Times New Roman" w:cs="Times New Roman"/>
                <w:snapToGrid w:val="0"/>
                <w:sz w:val="18"/>
                <w:szCs w:val="18"/>
                <w:lang w:eastAsia="ru-RU"/>
              </w:rPr>
              <w:t>Кежемский</w:t>
            </w:r>
            <w:proofErr w:type="spellEnd"/>
            <w:r w:rsidRPr="00B62ACF">
              <w:rPr>
                <w:rFonts w:ascii="Times New Roman" w:eastAsia="Times New Roman" w:hAnsi="Times New Roman" w:cs="Times New Roman"/>
                <w:snapToGrid w:val="0"/>
                <w:sz w:val="18"/>
                <w:szCs w:val="18"/>
                <w:lang w:eastAsia="ru-RU"/>
              </w:rPr>
              <w:t xml:space="preserve"> р-н, </w:t>
            </w:r>
            <w:proofErr w:type="spellStart"/>
            <w:r w:rsidRPr="00B62ACF">
              <w:rPr>
                <w:rFonts w:ascii="Times New Roman" w:eastAsia="Times New Roman" w:hAnsi="Times New Roman" w:cs="Times New Roman"/>
                <w:snapToGrid w:val="0"/>
                <w:sz w:val="18"/>
                <w:szCs w:val="18"/>
                <w:lang w:eastAsia="ru-RU"/>
              </w:rPr>
              <w:t>г</w:t>
            </w:r>
            <w:proofErr w:type="gramStart"/>
            <w:r w:rsidRPr="00B62ACF">
              <w:rPr>
                <w:rFonts w:ascii="Times New Roman" w:eastAsia="Times New Roman" w:hAnsi="Times New Roman" w:cs="Times New Roman"/>
                <w:snapToGrid w:val="0"/>
                <w:sz w:val="18"/>
                <w:szCs w:val="18"/>
                <w:lang w:eastAsia="ru-RU"/>
              </w:rPr>
              <w:t>.К</w:t>
            </w:r>
            <w:proofErr w:type="gramEnd"/>
            <w:r w:rsidRPr="00B62ACF">
              <w:rPr>
                <w:rFonts w:ascii="Times New Roman" w:eastAsia="Times New Roman" w:hAnsi="Times New Roman" w:cs="Times New Roman"/>
                <w:snapToGrid w:val="0"/>
                <w:sz w:val="18"/>
                <w:szCs w:val="18"/>
                <w:lang w:eastAsia="ru-RU"/>
              </w:rPr>
              <w:t>одинск</w:t>
            </w:r>
            <w:proofErr w:type="spellEnd"/>
            <w:r w:rsidRPr="00B62ACF">
              <w:rPr>
                <w:rFonts w:ascii="Times New Roman" w:eastAsia="Times New Roman" w:hAnsi="Times New Roman" w:cs="Times New Roman"/>
                <w:snapToGrid w:val="0"/>
                <w:sz w:val="18"/>
                <w:szCs w:val="18"/>
                <w:lang w:eastAsia="ru-RU"/>
              </w:rPr>
              <w:t xml:space="preserve"> ,</w:t>
            </w:r>
            <w:proofErr w:type="spellStart"/>
            <w:r w:rsidRPr="00B62ACF">
              <w:rPr>
                <w:rFonts w:ascii="Times New Roman" w:eastAsia="Times New Roman" w:hAnsi="Times New Roman" w:cs="Times New Roman"/>
                <w:snapToGrid w:val="0"/>
                <w:sz w:val="18"/>
                <w:szCs w:val="18"/>
                <w:lang w:eastAsia="ru-RU"/>
              </w:rPr>
              <w:t>Стройбаза</w:t>
            </w:r>
            <w:proofErr w:type="spellEnd"/>
            <w:r w:rsidRPr="00B62ACF">
              <w:rPr>
                <w:rFonts w:ascii="Times New Roman" w:eastAsia="Times New Roman" w:hAnsi="Times New Roman" w:cs="Times New Roman"/>
                <w:snapToGrid w:val="0"/>
                <w:sz w:val="18"/>
                <w:szCs w:val="18"/>
                <w:lang w:eastAsia="ru-RU"/>
              </w:rPr>
              <w:t xml:space="preserve"> левого берега</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836"/>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19</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Трансформаторная подстанция ТП-54 (2КТПНп-КК 400/60,4кВ)</w:t>
            </w:r>
          </w:p>
        </w:tc>
        <w:tc>
          <w:tcPr>
            <w:tcW w:w="2127" w:type="dxa"/>
            <w:gridSpan w:val="2"/>
            <w:tcBorders>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20"/>
                <w:szCs w:val="20"/>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836"/>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20</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uppressAutoHyphens/>
              <w:spacing w:before="120" w:after="0" w:line="240" w:lineRule="auto"/>
              <w:jc w:val="both"/>
              <w:rPr>
                <w:rFonts w:ascii="Times New Roman" w:eastAsia="Times New Roman" w:hAnsi="Times New Roman" w:cs="Times New Roman"/>
                <w:color w:val="000000"/>
                <w:sz w:val="20"/>
                <w:szCs w:val="20"/>
                <w:lang w:eastAsia="ru-RU"/>
              </w:rPr>
            </w:pPr>
            <w:r w:rsidRPr="00B62ACF">
              <w:rPr>
                <w:rFonts w:ascii="Times New Roman" w:eastAsia="Times New Roman" w:hAnsi="Times New Roman" w:cs="Times New Roman"/>
                <w:color w:val="000000"/>
                <w:sz w:val="20"/>
                <w:szCs w:val="20"/>
                <w:lang w:eastAsia="ru-RU"/>
              </w:rPr>
              <w:t>Трансформатор ТМ 400/6, зав.№410817     (ТП-2  общ.1,2,4,)</w:t>
            </w:r>
          </w:p>
        </w:tc>
        <w:tc>
          <w:tcPr>
            <w:tcW w:w="2127" w:type="dxa"/>
            <w:gridSpan w:val="2"/>
            <w:tcBorders>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20"/>
                <w:szCs w:val="20"/>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uppressAutoHyphens/>
              <w:spacing w:before="120" w:after="0" w:line="240" w:lineRule="auto"/>
              <w:jc w:val="center"/>
              <w:rPr>
                <w:rFonts w:ascii="Times New Roman" w:eastAsia="Times New Roman" w:hAnsi="Times New Roman" w:cs="Times New Roman"/>
                <w:sz w:val="20"/>
                <w:szCs w:val="20"/>
                <w:lang w:eastAsia="ru-RU"/>
              </w:rPr>
            </w:pPr>
            <w:r w:rsidRPr="00B62ACF">
              <w:rPr>
                <w:rFonts w:ascii="Times New Roman" w:eastAsia="Times New Roman" w:hAnsi="Times New Roman" w:cs="Times New Roman"/>
                <w:sz w:val="20"/>
                <w:szCs w:val="20"/>
                <w:lang w:eastAsia="ru-RU"/>
              </w:rPr>
              <w:t>БП-0036104</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24:20:0817001:561</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836"/>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21</w:t>
            </w:r>
          </w:p>
        </w:tc>
        <w:tc>
          <w:tcPr>
            <w:tcW w:w="2409" w:type="dxa"/>
            <w:gridSpan w:val="2"/>
            <w:tcBorders>
              <w:top w:val="single" w:sz="4" w:space="0" w:color="auto"/>
              <w:left w:val="nil"/>
              <w:bottom w:val="single" w:sz="4" w:space="0" w:color="auto"/>
              <w:right w:val="single" w:sz="4" w:space="0" w:color="auto"/>
            </w:tcBorders>
            <w:shd w:val="clear" w:color="000000" w:fill="FFFFFF"/>
          </w:tcPr>
          <w:p w:rsidR="00B62ACF" w:rsidRPr="00B62ACF" w:rsidRDefault="00B62ACF" w:rsidP="00B62ACF">
            <w:pPr>
              <w:suppressAutoHyphens/>
              <w:spacing w:before="120" w:after="0" w:line="240" w:lineRule="auto"/>
              <w:jc w:val="both"/>
              <w:rPr>
                <w:rFonts w:ascii="Times New Roman" w:eastAsia="Times New Roman" w:hAnsi="Times New Roman" w:cs="Times New Roman"/>
                <w:color w:val="000000"/>
                <w:sz w:val="20"/>
                <w:szCs w:val="20"/>
                <w:lang w:eastAsia="ru-RU"/>
              </w:rPr>
            </w:pPr>
            <w:r w:rsidRPr="00B62ACF">
              <w:rPr>
                <w:rFonts w:ascii="Times New Roman" w:eastAsia="Times New Roman" w:hAnsi="Times New Roman" w:cs="Times New Roman"/>
                <w:color w:val="000000"/>
                <w:sz w:val="20"/>
                <w:szCs w:val="20"/>
                <w:lang w:eastAsia="ru-RU"/>
              </w:rPr>
              <w:t xml:space="preserve">Пекарский шкаф </w:t>
            </w:r>
            <w:r w:rsidRPr="00B62ACF">
              <w:rPr>
                <w:rFonts w:ascii="Times New Roman" w:eastAsia="Times New Roman" w:hAnsi="Times New Roman" w:cs="Times New Roman"/>
                <w:sz w:val="20"/>
                <w:szCs w:val="20"/>
                <w:lang w:eastAsia="ru-RU"/>
              </w:rPr>
              <w:t>(в здании столовой на 100 посадочных мест)</w:t>
            </w:r>
          </w:p>
        </w:tc>
        <w:tc>
          <w:tcPr>
            <w:tcW w:w="2127" w:type="dxa"/>
            <w:gridSpan w:val="2"/>
            <w:tcBorders>
              <w:left w:val="single" w:sz="4" w:space="0" w:color="auto"/>
              <w:right w:val="single" w:sz="4" w:space="0" w:color="auto"/>
            </w:tcBorders>
            <w:shd w:val="clear" w:color="auto" w:fill="auto"/>
            <w:vAlign w:val="center"/>
          </w:tcPr>
          <w:p w:rsidR="00B62ACF" w:rsidRPr="00B62ACF" w:rsidRDefault="00B62ACF" w:rsidP="00B62ACF">
            <w:pPr>
              <w:spacing w:before="120" w:after="0" w:line="240" w:lineRule="auto"/>
              <w:rPr>
                <w:rFonts w:ascii="Times New Roman" w:eastAsia="Times New Roman" w:hAnsi="Times New Roman" w:cs="Times New Roman"/>
                <w:snapToGrid w:val="0"/>
                <w:sz w:val="20"/>
                <w:szCs w:val="20"/>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uppressAutoHyphens/>
              <w:spacing w:before="120" w:after="0" w:line="240" w:lineRule="auto"/>
              <w:jc w:val="center"/>
              <w:rPr>
                <w:rFonts w:ascii="Times New Roman" w:eastAsia="Times New Roman" w:hAnsi="Times New Roman" w:cs="Times New Roman"/>
                <w:sz w:val="20"/>
                <w:szCs w:val="20"/>
                <w:lang w:eastAsia="ru-RU"/>
              </w:rPr>
            </w:pPr>
            <w:r w:rsidRPr="00B62ACF">
              <w:rPr>
                <w:rFonts w:ascii="Times New Roman" w:eastAsia="Times New Roman" w:hAnsi="Times New Roman" w:cs="Times New Roman"/>
                <w:sz w:val="20"/>
                <w:szCs w:val="20"/>
                <w:lang w:eastAsia="ru-RU"/>
              </w:rPr>
              <w:t>БП-0035651</w:t>
            </w:r>
          </w:p>
        </w:tc>
        <w:tc>
          <w:tcPr>
            <w:tcW w:w="1418" w:type="dxa"/>
            <w:gridSpan w:val="3"/>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both"/>
              <w:rPr>
                <w:rFonts w:ascii="Times New Roman" w:eastAsia="Times New Roman" w:hAnsi="Times New Roman" w:cs="Times New Roman"/>
                <w:snapToGrid w:val="0"/>
                <w:sz w:val="26"/>
                <w:szCs w:val="26"/>
                <w:lang w:eastAsia="ru-RU"/>
              </w:rPr>
            </w:pPr>
            <w:r w:rsidRPr="00B62ACF">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p>
        </w:tc>
      </w:tr>
      <w:tr w:rsidR="00B62ACF" w:rsidRPr="00B62ACF" w:rsidTr="00287B3A">
        <w:trPr>
          <w:trHeight w:val="424"/>
        </w:trPr>
        <w:tc>
          <w:tcPr>
            <w:tcW w:w="1291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right"/>
              <w:rPr>
                <w:rFonts w:ascii="Times New Roman" w:eastAsia="Times New Roman" w:hAnsi="Times New Roman" w:cs="Times New Roman"/>
                <w:b/>
                <w:snapToGrid w:val="0"/>
                <w:color w:val="000000"/>
                <w:sz w:val="20"/>
                <w:szCs w:val="20"/>
                <w:lang w:eastAsia="ru-RU"/>
              </w:rPr>
            </w:pPr>
            <w:r w:rsidRPr="00B62ACF">
              <w:rPr>
                <w:rFonts w:ascii="Times New Roman" w:eastAsia="Times New Roman" w:hAnsi="Times New Roman" w:cs="Times New Roman"/>
                <w:b/>
                <w:snapToGrid w:val="0"/>
                <w:color w:val="000000"/>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after="80" w:line="240" w:lineRule="auto"/>
              <w:jc w:val="center"/>
              <w:rPr>
                <w:rFonts w:ascii="Times New Roman" w:eastAsia="Times New Roman" w:hAnsi="Times New Roman" w:cs="Times New Roman"/>
                <w:sz w:val="20"/>
                <w:szCs w:val="20"/>
                <w:lang w:eastAsia="ru-RU"/>
              </w:rPr>
            </w:pPr>
          </w:p>
        </w:tc>
      </w:tr>
    </w:tbl>
    <w:p w:rsidR="00B62ACF" w:rsidRPr="00B62ACF" w:rsidRDefault="00B62ACF" w:rsidP="00B62ACF">
      <w:pPr>
        <w:spacing w:after="80" w:line="240" w:lineRule="auto"/>
        <w:jc w:val="center"/>
        <w:rPr>
          <w:rFonts w:ascii="Times New Roman" w:eastAsia="Times New Roman" w:hAnsi="Times New Roman" w:cs="Times New Roman"/>
          <w:b/>
          <w:bCs/>
          <w:sz w:val="24"/>
          <w:szCs w:val="24"/>
          <w:lang w:eastAsia="ru-RU"/>
        </w:rPr>
      </w:pPr>
    </w:p>
    <w:p w:rsidR="00B62ACF" w:rsidRPr="00B62ACF" w:rsidRDefault="00B62ACF" w:rsidP="00B62ACF">
      <w:pPr>
        <w:spacing w:after="80" w:line="240" w:lineRule="auto"/>
        <w:jc w:val="center"/>
        <w:rPr>
          <w:rFonts w:ascii="Times New Roman" w:eastAsia="Times New Roman" w:hAnsi="Times New Roman" w:cs="Times New Roman"/>
          <w:b/>
          <w:bCs/>
          <w:sz w:val="24"/>
          <w:szCs w:val="24"/>
          <w:lang w:eastAsia="ru-RU"/>
        </w:rPr>
      </w:pPr>
    </w:p>
    <w:p w:rsidR="00B62ACF" w:rsidRPr="00B62ACF" w:rsidRDefault="00B62ACF" w:rsidP="00B62ACF">
      <w:pPr>
        <w:spacing w:after="80" w:line="240" w:lineRule="auto"/>
        <w:jc w:val="center"/>
        <w:rPr>
          <w:rFonts w:ascii="Times New Roman" w:eastAsia="Times New Roman" w:hAnsi="Times New Roman" w:cs="Times New Roman"/>
          <w:b/>
          <w:bCs/>
          <w:sz w:val="24"/>
          <w:szCs w:val="24"/>
          <w:lang w:eastAsia="ru-RU"/>
        </w:rPr>
      </w:pPr>
    </w:p>
    <w:p w:rsidR="00B62ACF" w:rsidRPr="00B62ACF" w:rsidRDefault="00B62ACF" w:rsidP="00B62ACF">
      <w:pPr>
        <w:widowControl w:val="0"/>
        <w:shd w:val="clear" w:color="auto" w:fill="FFFFFF"/>
        <w:autoSpaceDE w:val="0"/>
        <w:autoSpaceDN w:val="0"/>
        <w:adjustRightInd w:val="0"/>
        <w:spacing w:after="80" w:line="240" w:lineRule="auto"/>
        <w:jc w:val="right"/>
        <w:rPr>
          <w:rFonts w:ascii="Times New Roman" w:eastAsia="Times New Roman" w:hAnsi="Times New Roman" w:cs="Times New Roman"/>
          <w:snapToGrid w:val="0"/>
          <w:sz w:val="24"/>
          <w:szCs w:val="24"/>
          <w:lang w:eastAsia="ru-RU"/>
        </w:rPr>
        <w:sectPr w:rsidR="00B62ACF" w:rsidRPr="00B62ACF" w:rsidSect="00DF7942">
          <w:pgSz w:w="16838" w:h="11906" w:orient="landscape" w:code="9"/>
          <w:pgMar w:top="709" w:right="567" w:bottom="426" w:left="1134" w:header="680" w:footer="0" w:gutter="0"/>
          <w:cols w:space="708"/>
          <w:titlePg/>
          <w:docGrid w:linePitch="360"/>
        </w:sectPr>
      </w:pPr>
    </w:p>
    <w:tbl>
      <w:tblPr>
        <w:tblW w:w="3705" w:type="dxa"/>
        <w:jc w:val="right"/>
        <w:tblLook w:val="04A0" w:firstRow="1" w:lastRow="0" w:firstColumn="1" w:lastColumn="0" w:noHBand="0" w:noVBand="1"/>
      </w:tblPr>
      <w:tblGrid>
        <w:gridCol w:w="3705"/>
      </w:tblGrid>
      <w:tr w:rsidR="00B62ACF" w:rsidRPr="00B62ACF" w:rsidTr="00287B3A">
        <w:trPr>
          <w:trHeight w:val="324"/>
          <w:jc w:val="right"/>
        </w:trPr>
        <w:tc>
          <w:tcPr>
            <w:tcW w:w="3705" w:type="dxa"/>
            <w:tcBorders>
              <w:top w:val="nil"/>
              <w:left w:val="nil"/>
              <w:bottom w:val="nil"/>
              <w:right w:val="nil"/>
            </w:tcBorders>
            <w:shd w:val="clear" w:color="auto" w:fill="auto"/>
            <w:vAlign w:val="center"/>
            <w:hideMark/>
          </w:tcPr>
          <w:p w:rsidR="00B62ACF" w:rsidRPr="00B62ACF" w:rsidRDefault="00B62ACF" w:rsidP="00B62ACF">
            <w:pPr>
              <w:spacing w:after="80" w:line="240" w:lineRule="auto"/>
              <w:rPr>
                <w:rFonts w:ascii="Times New Roman" w:eastAsia="Times New Roman" w:hAnsi="Times New Roman" w:cs="Times New Roman"/>
                <w:bCs/>
                <w:sz w:val="23"/>
                <w:szCs w:val="23"/>
                <w:lang w:eastAsia="ru-RU"/>
              </w:rPr>
            </w:pPr>
            <w:r w:rsidRPr="00B62ACF">
              <w:rPr>
                <w:rFonts w:ascii="Times New Roman" w:eastAsia="Times New Roman" w:hAnsi="Times New Roman" w:cs="Times New Roman"/>
                <w:bCs/>
                <w:sz w:val="23"/>
                <w:szCs w:val="23"/>
                <w:lang w:eastAsia="ru-RU"/>
              </w:rPr>
              <w:lastRenderedPageBreak/>
              <w:t>Приложение №2</w:t>
            </w:r>
          </w:p>
        </w:tc>
      </w:tr>
      <w:tr w:rsidR="00B62ACF" w:rsidRPr="00B62ACF" w:rsidTr="00287B3A">
        <w:trPr>
          <w:trHeight w:val="413"/>
          <w:jc w:val="right"/>
        </w:trPr>
        <w:tc>
          <w:tcPr>
            <w:tcW w:w="3705" w:type="dxa"/>
            <w:tcBorders>
              <w:top w:val="nil"/>
              <w:left w:val="nil"/>
              <w:bottom w:val="nil"/>
              <w:right w:val="nil"/>
            </w:tcBorders>
            <w:shd w:val="clear" w:color="auto" w:fill="auto"/>
            <w:noWrap/>
            <w:vAlign w:val="center"/>
            <w:hideMark/>
          </w:tcPr>
          <w:p w:rsidR="00B62ACF" w:rsidRPr="00B62ACF" w:rsidRDefault="00B62ACF" w:rsidP="00B62ACF">
            <w:pPr>
              <w:spacing w:after="80" w:line="240" w:lineRule="auto"/>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 xml:space="preserve">к Договору купли-продажи </w:t>
            </w:r>
          </w:p>
        </w:tc>
      </w:tr>
      <w:tr w:rsidR="00B62ACF" w:rsidRPr="00B62ACF" w:rsidTr="00287B3A">
        <w:trPr>
          <w:trHeight w:val="290"/>
          <w:jc w:val="right"/>
        </w:trPr>
        <w:tc>
          <w:tcPr>
            <w:tcW w:w="3705" w:type="dxa"/>
            <w:tcBorders>
              <w:top w:val="nil"/>
              <w:left w:val="nil"/>
              <w:bottom w:val="nil"/>
              <w:right w:val="nil"/>
            </w:tcBorders>
            <w:shd w:val="clear" w:color="auto" w:fill="auto"/>
            <w:vAlign w:val="center"/>
            <w:hideMark/>
          </w:tcPr>
          <w:p w:rsidR="00B62ACF" w:rsidRPr="00B62ACF" w:rsidRDefault="00B62ACF" w:rsidP="00B62ACF">
            <w:pPr>
              <w:spacing w:after="80" w:line="240" w:lineRule="auto"/>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№__________________</w:t>
            </w:r>
          </w:p>
        </w:tc>
      </w:tr>
      <w:tr w:rsidR="00B62ACF" w:rsidRPr="00B62ACF" w:rsidTr="00287B3A">
        <w:trPr>
          <w:trHeight w:val="281"/>
          <w:jc w:val="right"/>
        </w:trPr>
        <w:tc>
          <w:tcPr>
            <w:tcW w:w="3705" w:type="dxa"/>
            <w:tcBorders>
              <w:top w:val="nil"/>
              <w:left w:val="nil"/>
              <w:bottom w:val="nil"/>
              <w:right w:val="nil"/>
            </w:tcBorders>
            <w:shd w:val="clear" w:color="auto" w:fill="auto"/>
            <w:noWrap/>
            <w:vAlign w:val="bottom"/>
            <w:hideMark/>
          </w:tcPr>
          <w:p w:rsidR="00B62ACF" w:rsidRPr="00B62ACF" w:rsidRDefault="00B62ACF" w:rsidP="00B62ACF">
            <w:pPr>
              <w:spacing w:after="80" w:line="240" w:lineRule="auto"/>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от _______________   20___г.</w:t>
            </w:r>
          </w:p>
        </w:tc>
      </w:tr>
    </w:tbl>
    <w:p w:rsidR="00B62ACF" w:rsidRPr="00B62ACF" w:rsidRDefault="00B62ACF" w:rsidP="00B62ACF">
      <w:pPr>
        <w:autoSpaceDE w:val="0"/>
        <w:autoSpaceDN w:val="0"/>
        <w:adjustRightInd w:val="0"/>
        <w:spacing w:after="80" w:line="240" w:lineRule="auto"/>
        <w:jc w:val="center"/>
        <w:rPr>
          <w:rFonts w:ascii="Times New Roman" w:eastAsia="Times New Roman" w:hAnsi="Times New Roman" w:cs="Times New Roman"/>
          <w:b/>
          <w:sz w:val="23"/>
          <w:szCs w:val="23"/>
          <w:lang w:eastAsia="ru-RU"/>
        </w:rPr>
      </w:pPr>
    </w:p>
    <w:p w:rsidR="00B62ACF" w:rsidRPr="00B62ACF" w:rsidRDefault="00B62ACF" w:rsidP="00B62ACF">
      <w:pPr>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B62ACF">
        <w:rPr>
          <w:rFonts w:ascii="Times New Roman" w:eastAsia="Times New Roman" w:hAnsi="Times New Roman" w:cs="Times New Roman"/>
          <w:b/>
          <w:sz w:val="23"/>
          <w:szCs w:val="23"/>
          <w:lang w:eastAsia="ru-RU"/>
        </w:rPr>
        <w:t>Акт приема-передачи</w:t>
      </w:r>
    </w:p>
    <w:p w:rsidR="00B62ACF" w:rsidRPr="00B62ACF" w:rsidRDefault="00B62ACF" w:rsidP="00B62ACF">
      <w:pPr>
        <w:autoSpaceDE w:val="0"/>
        <w:autoSpaceDN w:val="0"/>
        <w:adjustRightInd w:val="0"/>
        <w:spacing w:after="80" w:line="240" w:lineRule="auto"/>
        <w:jc w:val="center"/>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 xml:space="preserve">к Договору купли продажи имущества </w:t>
      </w:r>
    </w:p>
    <w:p w:rsidR="00B62ACF" w:rsidRPr="00B62ACF" w:rsidRDefault="00B62ACF" w:rsidP="00B62ACF">
      <w:pPr>
        <w:autoSpaceDE w:val="0"/>
        <w:autoSpaceDN w:val="0"/>
        <w:adjustRightInd w:val="0"/>
        <w:spacing w:after="80" w:line="240" w:lineRule="auto"/>
        <w:jc w:val="center"/>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______________________ от «_____»_________  20____г.</w:t>
      </w:r>
    </w:p>
    <w:p w:rsidR="00B62ACF" w:rsidRPr="00B62ACF" w:rsidRDefault="00B62ACF" w:rsidP="00B62ACF">
      <w:pPr>
        <w:autoSpaceDE w:val="0"/>
        <w:autoSpaceDN w:val="0"/>
        <w:adjustRightInd w:val="0"/>
        <w:spacing w:after="80" w:line="240" w:lineRule="auto"/>
        <w:jc w:val="both"/>
        <w:rPr>
          <w:rFonts w:ascii="Times New Roman" w:eastAsia="Times New Roman" w:hAnsi="Times New Roman" w:cs="Times New Roman"/>
          <w:sz w:val="23"/>
          <w:szCs w:val="23"/>
          <w:lang w:eastAsia="ru-RU"/>
        </w:rPr>
      </w:pPr>
      <w:proofErr w:type="spellStart"/>
      <w:r w:rsidRPr="00B62ACF">
        <w:rPr>
          <w:rFonts w:ascii="Times New Roman" w:eastAsia="Times New Roman" w:hAnsi="Times New Roman" w:cs="Times New Roman"/>
          <w:sz w:val="23"/>
          <w:szCs w:val="23"/>
          <w:lang w:eastAsia="ru-RU"/>
        </w:rPr>
        <w:t>г</w:t>
      </w:r>
      <w:proofErr w:type="gramStart"/>
      <w:r w:rsidRPr="00B62ACF">
        <w:rPr>
          <w:rFonts w:ascii="Times New Roman" w:eastAsia="Times New Roman" w:hAnsi="Times New Roman" w:cs="Times New Roman"/>
          <w:sz w:val="23"/>
          <w:szCs w:val="23"/>
          <w:lang w:eastAsia="ru-RU"/>
        </w:rPr>
        <w:t>.К</w:t>
      </w:r>
      <w:proofErr w:type="gramEnd"/>
      <w:r w:rsidRPr="00B62ACF">
        <w:rPr>
          <w:rFonts w:ascii="Times New Roman" w:eastAsia="Times New Roman" w:hAnsi="Times New Roman" w:cs="Times New Roman"/>
          <w:sz w:val="23"/>
          <w:szCs w:val="23"/>
          <w:lang w:eastAsia="ru-RU"/>
        </w:rPr>
        <w:t>одинск</w:t>
      </w:r>
      <w:proofErr w:type="spellEnd"/>
      <w:r w:rsidRPr="00B62ACF">
        <w:rPr>
          <w:rFonts w:ascii="Times New Roman" w:eastAsia="Times New Roman" w:hAnsi="Times New Roman" w:cs="Times New Roman"/>
          <w:sz w:val="23"/>
          <w:szCs w:val="23"/>
          <w:lang w:eastAsia="ru-RU"/>
        </w:rPr>
        <w:t xml:space="preserve">                                                                                                                 «____»______.20____г.</w:t>
      </w:r>
    </w:p>
    <w:p w:rsidR="00B62ACF" w:rsidRPr="00B62ACF" w:rsidRDefault="00B62ACF" w:rsidP="00B62ACF">
      <w:pPr>
        <w:autoSpaceDE w:val="0"/>
        <w:autoSpaceDN w:val="0"/>
        <w:adjustRightInd w:val="0"/>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spacing w:after="80" w:line="360" w:lineRule="auto"/>
        <w:ind w:firstLine="539"/>
        <w:jc w:val="both"/>
        <w:rPr>
          <w:rFonts w:ascii="Times New Roman" w:eastAsia="Times New Roman" w:hAnsi="Times New Roman" w:cs="Times New Roman"/>
          <w:sz w:val="23"/>
          <w:szCs w:val="23"/>
          <w:lang w:eastAsia="ru-RU"/>
        </w:rPr>
      </w:pPr>
      <w:proofErr w:type="gramStart"/>
      <w:r w:rsidRPr="00B62ACF">
        <w:rPr>
          <w:rFonts w:ascii="Times New Roman" w:eastAsia="Times New Roman" w:hAnsi="Times New Roman" w:cs="Times New Roman"/>
          <w:b/>
          <w:sz w:val="23"/>
          <w:szCs w:val="23"/>
          <w:lang w:eastAsia="ru-RU"/>
        </w:rPr>
        <w:t xml:space="preserve">Акционерное общество «Богучанская ГЭС», </w:t>
      </w:r>
      <w:r w:rsidRPr="00B62ACF">
        <w:rPr>
          <w:rFonts w:ascii="Times New Roman" w:eastAsia="Times New Roman" w:hAnsi="Times New Roman" w:cs="Times New Roman"/>
          <w:sz w:val="23"/>
          <w:szCs w:val="23"/>
          <w:lang w:eastAsia="ru-RU"/>
        </w:rPr>
        <w:t>в лице _____________________________________________________________________________________, действующего на основании ___________________________________________________________, именуемое в дальнейшем «Продавец», с одной стороны, и ___________________________________, в лице ____________________________________________________________________________, действующего на основании ___________________________________________________________________________, именуемый в дальнейшем «Покупатель»,</w:t>
      </w:r>
      <w:r w:rsidRPr="00B62ACF">
        <w:rPr>
          <w:rFonts w:ascii="Times New Roman" w:eastAsia="Times New Roman" w:hAnsi="Times New Roman" w:cs="Times New Roman"/>
          <w:b/>
          <w:bCs/>
          <w:spacing w:val="-1"/>
          <w:sz w:val="23"/>
          <w:szCs w:val="23"/>
          <w:lang w:eastAsia="ru-RU"/>
        </w:rPr>
        <w:t xml:space="preserve"> </w:t>
      </w:r>
      <w:r w:rsidRPr="00B62ACF">
        <w:rPr>
          <w:rFonts w:ascii="Times New Roman" w:eastAsia="Times New Roman" w:hAnsi="Times New Roman" w:cs="Times New Roman"/>
          <w:sz w:val="23"/>
          <w:szCs w:val="23"/>
          <w:lang w:eastAsia="ru-RU"/>
        </w:rPr>
        <w:t>с другой стороны, а вместе именуемые «Стороны»</w:t>
      </w:r>
      <w:r w:rsidRPr="00B62ACF">
        <w:rPr>
          <w:rFonts w:ascii="Times New Roman" w:eastAsia="Times New Roman" w:hAnsi="Times New Roman" w:cs="Times New Roman"/>
          <w:b/>
          <w:bCs/>
          <w:sz w:val="23"/>
          <w:szCs w:val="23"/>
          <w:lang w:eastAsia="ru-RU"/>
        </w:rPr>
        <w:t xml:space="preserve">, </w:t>
      </w:r>
      <w:r w:rsidRPr="00B62ACF">
        <w:rPr>
          <w:rFonts w:ascii="Times New Roman" w:eastAsia="Times New Roman" w:hAnsi="Times New Roman" w:cs="Times New Roman"/>
          <w:sz w:val="23"/>
          <w:szCs w:val="23"/>
          <w:lang w:eastAsia="ru-RU"/>
        </w:rPr>
        <w:t>подписали настоящий акт приема-передачи о нижеследующем:</w:t>
      </w:r>
      <w:proofErr w:type="gramEnd"/>
    </w:p>
    <w:p w:rsidR="00B62ACF" w:rsidRPr="00B62ACF" w:rsidRDefault="00B62ACF" w:rsidP="00B62ACF">
      <w:pPr>
        <w:numPr>
          <w:ilvl w:val="0"/>
          <w:numId w:val="16"/>
        </w:numPr>
        <w:shd w:val="clear" w:color="auto" w:fill="FFFFFF"/>
        <w:tabs>
          <w:tab w:val="left" w:pos="851"/>
        </w:tabs>
        <w:suppressAutoHyphens/>
        <w:spacing w:before="120" w:after="80" w:line="360" w:lineRule="auto"/>
        <w:ind w:left="567" w:firstLine="567"/>
        <w:jc w:val="both"/>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Продавец передал в собственность Покупателя, а Покупатель - принял следующее Имущество (далее именуемое Имущество):</w:t>
      </w:r>
    </w:p>
    <w:tbl>
      <w:tblPr>
        <w:tblW w:w="0" w:type="auto"/>
        <w:tblInd w:w="534" w:type="dxa"/>
        <w:tblLook w:val="04A0" w:firstRow="1" w:lastRow="0" w:firstColumn="1" w:lastColumn="0" w:noHBand="0" w:noVBand="1"/>
      </w:tblPr>
      <w:tblGrid>
        <w:gridCol w:w="704"/>
        <w:gridCol w:w="6598"/>
        <w:gridCol w:w="2303"/>
      </w:tblGrid>
      <w:tr w:rsidR="00B62ACF" w:rsidRPr="00B62ACF" w:rsidTr="00287B3A">
        <w:trPr>
          <w:trHeight w:val="552"/>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ACF" w:rsidRPr="00B62ACF" w:rsidRDefault="00B62ACF" w:rsidP="00B62ACF">
            <w:pPr>
              <w:spacing w:after="80" w:line="240" w:lineRule="auto"/>
              <w:jc w:val="center"/>
              <w:rPr>
                <w:rFonts w:ascii="Times New Roman" w:eastAsia="Times New Roman" w:hAnsi="Times New Roman" w:cs="Times New Roman"/>
                <w:b/>
                <w:bCs/>
                <w:sz w:val="20"/>
                <w:szCs w:val="20"/>
                <w:lang w:eastAsia="ru-RU"/>
              </w:rPr>
            </w:pPr>
            <w:r w:rsidRPr="00B62ACF">
              <w:rPr>
                <w:rFonts w:ascii="Times New Roman" w:eastAsia="Times New Roman" w:hAnsi="Times New Roman" w:cs="Times New Roman"/>
                <w:b/>
                <w:bCs/>
                <w:sz w:val="20"/>
                <w:szCs w:val="20"/>
                <w:lang w:eastAsia="ru-RU"/>
              </w:rPr>
              <w:t>№</w:t>
            </w:r>
          </w:p>
        </w:tc>
        <w:tc>
          <w:tcPr>
            <w:tcW w:w="6598" w:type="dxa"/>
            <w:tcBorders>
              <w:top w:val="single" w:sz="4" w:space="0" w:color="auto"/>
              <w:left w:val="nil"/>
              <w:bottom w:val="single" w:sz="4" w:space="0" w:color="auto"/>
              <w:right w:val="single" w:sz="4" w:space="0" w:color="auto"/>
            </w:tcBorders>
            <w:shd w:val="clear" w:color="auto" w:fill="auto"/>
            <w:vAlign w:val="center"/>
            <w:hideMark/>
          </w:tcPr>
          <w:p w:rsidR="00B62ACF" w:rsidRPr="00B62ACF" w:rsidRDefault="00B62ACF" w:rsidP="00B62ACF">
            <w:pPr>
              <w:spacing w:after="80" w:line="240" w:lineRule="auto"/>
              <w:jc w:val="center"/>
              <w:rPr>
                <w:rFonts w:ascii="Times New Roman" w:eastAsia="Times New Roman" w:hAnsi="Times New Roman" w:cs="Times New Roman"/>
                <w:b/>
                <w:bCs/>
                <w:sz w:val="20"/>
                <w:szCs w:val="20"/>
                <w:lang w:eastAsia="ru-RU"/>
              </w:rPr>
            </w:pPr>
            <w:r w:rsidRPr="00B62ACF">
              <w:rPr>
                <w:rFonts w:ascii="Times New Roman" w:eastAsia="Times New Roman" w:hAnsi="Times New Roman" w:cs="Times New Roman"/>
                <w:b/>
                <w:bCs/>
                <w:sz w:val="20"/>
                <w:szCs w:val="20"/>
                <w:lang w:eastAsia="ru-RU"/>
              </w:rPr>
              <w:t>Наименование имущества</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rsidR="00B62ACF" w:rsidRPr="00B62ACF" w:rsidRDefault="00B62ACF" w:rsidP="00B62ACF">
            <w:pPr>
              <w:spacing w:after="80" w:line="240" w:lineRule="auto"/>
              <w:ind w:left="-108"/>
              <w:jc w:val="center"/>
              <w:rPr>
                <w:rFonts w:ascii="Times New Roman" w:eastAsia="Times New Roman" w:hAnsi="Times New Roman" w:cs="Times New Roman"/>
                <w:b/>
                <w:bCs/>
                <w:sz w:val="20"/>
                <w:szCs w:val="20"/>
                <w:lang w:eastAsia="ru-RU"/>
              </w:rPr>
            </w:pPr>
            <w:r w:rsidRPr="00B62ACF">
              <w:rPr>
                <w:rFonts w:ascii="Times New Roman" w:eastAsia="Times New Roman" w:hAnsi="Times New Roman" w:cs="Times New Roman"/>
                <w:b/>
                <w:bCs/>
                <w:sz w:val="20"/>
                <w:szCs w:val="20"/>
                <w:lang w:eastAsia="ru-RU"/>
              </w:rPr>
              <w:t>Кадастровый, инвентарный  номер</w:t>
            </w:r>
          </w:p>
        </w:tc>
      </w:tr>
      <w:tr w:rsidR="00B62ACF" w:rsidRPr="00B62ACF" w:rsidTr="00287B3A">
        <w:trPr>
          <w:trHeight w:val="312"/>
        </w:trPr>
        <w:tc>
          <w:tcPr>
            <w:tcW w:w="9605" w:type="dxa"/>
            <w:gridSpan w:val="3"/>
            <w:tcBorders>
              <w:top w:val="nil"/>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after="80" w:line="240" w:lineRule="auto"/>
              <w:ind w:left="-108"/>
              <w:jc w:val="center"/>
              <w:rPr>
                <w:rFonts w:ascii="Times New Roman" w:eastAsia="Times New Roman" w:hAnsi="Times New Roman" w:cs="Times New Roman"/>
                <w:b/>
                <w:bCs/>
                <w:sz w:val="20"/>
                <w:szCs w:val="20"/>
                <w:lang w:eastAsia="ru-RU"/>
              </w:rPr>
            </w:pPr>
            <w:r w:rsidRPr="00B62ACF">
              <w:rPr>
                <w:rFonts w:ascii="Times New Roman" w:eastAsia="Times New Roman" w:hAnsi="Times New Roman" w:cs="Times New Roman"/>
                <w:b/>
                <w:bCs/>
                <w:sz w:val="20"/>
                <w:szCs w:val="20"/>
                <w:lang w:eastAsia="ru-RU"/>
              </w:rPr>
              <w:t>Перечень недвижимого и движимого имущества</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Административно-бытовой корпус объединенной базы №2</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color w:val="000000"/>
                <w:sz w:val="20"/>
                <w:szCs w:val="20"/>
                <w:lang w:eastAsia="ru-RU"/>
              </w:rPr>
              <w:t>61000006</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Трансформаторная подстанция №2</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24:20:0817001:201</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3</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Общежитие №12</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24:20:0817001:665</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4</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Общежитие №3</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24:20:0817001:664</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5</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Здание (здравпункт)</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24:20:0817001:669</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6</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(баня-прачечная)</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70700037</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7</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(комбинат бытового обслуживания)</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70700040</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8</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(отделение связи)</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70700039</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9</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(сарай строительный)</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70700041</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10</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(спортзал с кинозалом)</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70700036</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11</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(общежитие №11)</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70700605</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12</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(общежитие №5)</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70700603</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13</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(общежитие №9)</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70700606</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14</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Комплект БМЗ (здание столовой на 100 посадочных мест)</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70700034</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15</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 xml:space="preserve">Гостиница </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24:20:0817001:191</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16</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Гостиница на 120 мест №4</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24:20:0817001:182</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lastRenderedPageBreak/>
              <w:t>17</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Вахтовый поселок на 2500 мест. Тепловые сети и водопровод</w:t>
            </w:r>
          </w:p>
        </w:tc>
        <w:tc>
          <w:tcPr>
            <w:tcW w:w="2303"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70501927</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18</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Трансформаторная подстанция ТП-53 (2КТПНп-КК 400/60,4кВ)</w:t>
            </w:r>
          </w:p>
        </w:tc>
        <w:tc>
          <w:tcPr>
            <w:tcW w:w="2303"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19</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rPr>
                <w:rFonts w:ascii="Times New Roman" w:eastAsia="Times New Roman" w:hAnsi="Times New Roman" w:cs="Times New Roman"/>
                <w:snapToGrid w:val="0"/>
                <w:color w:val="000000"/>
                <w:sz w:val="20"/>
                <w:szCs w:val="20"/>
                <w:lang w:eastAsia="ru-RU"/>
              </w:rPr>
            </w:pPr>
            <w:r w:rsidRPr="00B62ACF">
              <w:rPr>
                <w:rFonts w:ascii="Times New Roman" w:eastAsia="Times New Roman" w:hAnsi="Times New Roman" w:cs="Times New Roman"/>
                <w:snapToGrid w:val="0"/>
                <w:color w:val="000000"/>
                <w:sz w:val="20"/>
                <w:szCs w:val="20"/>
                <w:lang w:eastAsia="ru-RU"/>
              </w:rPr>
              <w:t>Трансформаторная подстанция ТП-54 (2КТПНп-КК 400/60,4кВ)</w:t>
            </w:r>
          </w:p>
        </w:tc>
        <w:tc>
          <w:tcPr>
            <w:tcW w:w="2303"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pacing w:before="120" w:after="0" w:line="240" w:lineRule="auto"/>
              <w:jc w:val="center"/>
              <w:rPr>
                <w:rFonts w:ascii="Times New Roman" w:eastAsia="Times New Roman" w:hAnsi="Times New Roman" w:cs="Times New Roman"/>
                <w:snapToGrid w:val="0"/>
                <w:sz w:val="20"/>
                <w:szCs w:val="20"/>
                <w:lang w:eastAsia="ru-RU"/>
              </w:rPr>
            </w:pPr>
            <w:r w:rsidRPr="00B62ACF">
              <w:rPr>
                <w:rFonts w:ascii="Times New Roman" w:eastAsia="Times New Roman" w:hAnsi="Times New Roman" w:cs="Times New Roman"/>
                <w:snapToGrid w:val="0"/>
                <w:sz w:val="20"/>
                <w:szCs w:val="20"/>
                <w:lang w:eastAsia="ru-RU"/>
              </w:rPr>
              <w:t>-</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uppressAutoHyphens/>
              <w:spacing w:before="120" w:after="0" w:line="240" w:lineRule="auto"/>
              <w:jc w:val="center"/>
              <w:rPr>
                <w:rFonts w:ascii="Times New Roman" w:eastAsia="Times New Roman" w:hAnsi="Times New Roman" w:cs="Times New Roman"/>
                <w:color w:val="000000"/>
                <w:sz w:val="20"/>
                <w:szCs w:val="20"/>
                <w:lang w:eastAsia="ru-RU"/>
              </w:rPr>
            </w:pPr>
            <w:r w:rsidRPr="00B62ACF">
              <w:rPr>
                <w:rFonts w:ascii="Times New Roman" w:eastAsia="Times New Roman" w:hAnsi="Times New Roman" w:cs="Times New Roman"/>
                <w:color w:val="000000"/>
                <w:sz w:val="20"/>
                <w:szCs w:val="20"/>
                <w:lang w:eastAsia="ru-RU"/>
              </w:rPr>
              <w:t>20</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uppressAutoHyphens/>
              <w:spacing w:before="120" w:after="0" w:line="240" w:lineRule="auto"/>
              <w:jc w:val="both"/>
              <w:rPr>
                <w:rFonts w:ascii="Times New Roman" w:eastAsia="Times New Roman" w:hAnsi="Times New Roman" w:cs="Times New Roman"/>
                <w:color w:val="000000"/>
                <w:sz w:val="20"/>
                <w:szCs w:val="20"/>
                <w:lang w:eastAsia="ru-RU"/>
              </w:rPr>
            </w:pPr>
            <w:r w:rsidRPr="00B62ACF">
              <w:rPr>
                <w:rFonts w:ascii="Times New Roman" w:eastAsia="Times New Roman" w:hAnsi="Times New Roman" w:cs="Times New Roman"/>
                <w:color w:val="000000"/>
                <w:sz w:val="20"/>
                <w:szCs w:val="20"/>
                <w:lang w:eastAsia="ru-RU"/>
              </w:rPr>
              <w:t>Трансформатор   ТМ 400/6, зав.№410817     (ТП-2  общ.1,2,4,)</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uppressAutoHyphens/>
              <w:spacing w:before="120" w:after="0" w:line="240" w:lineRule="auto"/>
              <w:jc w:val="center"/>
              <w:rPr>
                <w:rFonts w:ascii="Times New Roman" w:eastAsia="Times New Roman" w:hAnsi="Times New Roman" w:cs="Times New Roman"/>
                <w:color w:val="000000"/>
                <w:sz w:val="20"/>
                <w:szCs w:val="20"/>
                <w:lang w:eastAsia="ru-RU"/>
              </w:rPr>
            </w:pPr>
            <w:r w:rsidRPr="00B62ACF">
              <w:rPr>
                <w:rFonts w:ascii="Times New Roman" w:eastAsia="Times New Roman" w:hAnsi="Times New Roman" w:cs="Times New Roman"/>
                <w:color w:val="000000"/>
                <w:sz w:val="20"/>
                <w:szCs w:val="20"/>
                <w:lang w:eastAsia="ru-RU"/>
              </w:rPr>
              <w:t>БП-00036104</w:t>
            </w:r>
          </w:p>
        </w:tc>
      </w:tr>
      <w:tr w:rsidR="00B62ACF" w:rsidRPr="00B62ACF" w:rsidTr="00287B3A">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62ACF" w:rsidRPr="00B62ACF" w:rsidRDefault="00B62ACF" w:rsidP="00B62ACF">
            <w:pPr>
              <w:suppressAutoHyphens/>
              <w:spacing w:before="120" w:after="0" w:line="240" w:lineRule="auto"/>
              <w:jc w:val="center"/>
              <w:rPr>
                <w:rFonts w:ascii="Times New Roman" w:eastAsia="Times New Roman" w:hAnsi="Times New Roman" w:cs="Times New Roman"/>
                <w:color w:val="000000"/>
                <w:sz w:val="20"/>
                <w:szCs w:val="20"/>
                <w:lang w:eastAsia="ru-RU"/>
              </w:rPr>
            </w:pPr>
            <w:r w:rsidRPr="00B62ACF">
              <w:rPr>
                <w:rFonts w:ascii="Times New Roman" w:eastAsia="Times New Roman" w:hAnsi="Times New Roman" w:cs="Times New Roman"/>
                <w:color w:val="000000"/>
                <w:sz w:val="20"/>
                <w:szCs w:val="20"/>
                <w:lang w:eastAsia="ru-RU"/>
              </w:rPr>
              <w:t>21</w:t>
            </w:r>
          </w:p>
        </w:tc>
        <w:tc>
          <w:tcPr>
            <w:tcW w:w="6598" w:type="dxa"/>
            <w:tcBorders>
              <w:top w:val="single" w:sz="4" w:space="0" w:color="auto"/>
              <w:left w:val="nil"/>
              <w:bottom w:val="single" w:sz="4" w:space="0" w:color="auto"/>
              <w:right w:val="single" w:sz="4" w:space="0" w:color="auto"/>
            </w:tcBorders>
            <w:shd w:val="clear" w:color="auto" w:fill="auto"/>
          </w:tcPr>
          <w:p w:rsidR="00B62ACF" w:rsidRPr="00B62ACF" w:rsidRDefault="00B62ACF" w:rsidP="00B62ACF">
            <w:pPr>
              <w:suppressAutoHyphens/>
              <w:spacing w:before="120" w:after="0" w:line="240" w:lineRule="auto"/>
              <w:jc w:val="both"/>
              <w:rPr>
                <w:rFonts w:ascii="Times New Roman" w:eastAsia="Times New Roman" w:hAnsi="Times New Roman" w:cs="Times New Roman"/>
                <w:color w:val="000000"/>
                <w:sz w:val="20"/>
                <w:szCs w:val="20"/>
                <w:lang w:eastAsia="ru-RU"/>
              </w:rPr>
            </w:pPr>
            <w:r w:rsidRPr="00B62ACF">
              <w:rPr>
                <w:rFonts w:ascii="Times New Roman" w:eastAsia="Times New Roman" w:hAnsi="Times New Roman" w:cs="Times New Roman"/>
                <w:color w:val="000000"/>
                <w:sz w:val="20"/>
                <w:szCs w:val="20"/>
                <w:lang w:eastAsia="ru-RU"/>
              </w:rPr>
              <w:t xml:space="preserve">Пекарский шкаф </w:t>
            </w:r>
            <w:r w:rsidRPr="00B62ACF">
              <w:rPr>
                <w:rFonts w:ascii="Times New Roman" w:eastAsia="Times New Roman" w:hAnsi="Times New Roman" w:cs="Times New Roman"/>
                <w:sz w:val="20"/>
                <w:szCs w:val="20"/>
                <w:lang w:eastAsia="ru-RU"/>
              </w:rPr>
              <w:t>(в здании столовой на 100 посадочных мест)</w:t>
            </w:r>
          </w:p>
        </w:tc>
        <w:tc>
          <w:tcPr>
            <w:tcW w:w="2303" w:type="dxa"/>
            <w:tcBorders>
              <w:top w:val="single" w:sz="4" w:space="0" w:color="auto"/>
              <w:left w:val="nil"/>
              <w:bottom w:val="single" w:sz="4" w:space="0" w:color="auto"/>
              <w:right w:val="single" w:sz="4" w:space="0" w:color="auto"/>
            </w:tcBorders>
            <w:shd w:val="clear" w:color="auto" w:fill="auto"/>
            <w:vAlign w:val="center"/>
          </w:tcPr>
          <w:p w:rsidR="00B62ACF" w:rsidRPr="00B62ACF" w:rsidRDefault="00B62ACF" w:rsidP="00B62ACF">
            <w:pPr>
              <w:suppressAutoHyphens/>
              <w:spacing w:before="120" w:after="0" w:line="240" w:lineRule="auto"/>
              <w:jc w:val="center"/>
              <w:rPr>
                <w:rFonts w:ascii="Times New Roman" w:eastAsia="Times New Roman" w:hAnsi="Times New Roman" w:cs="Times New Roman"/>
                <w:color w:val="000000"/>
                <w:sz w:val="20"/>
                <w:szCs w:val="20"/>
                <w:lang w:eastAsia="ru-RU"/>
              </w:rPr>
            </w:pPr>
            <w:r w:rsidRPr="00B62ACF">
              <w:rPr>
                <w:rFonts w:ascii="Times New Roman" w:eastAsia="Times New Roman" w:hAnsi="Times New Roman" w:cs="Times New Roman"/>
                <w:color w:val="000000"/>
                <w:sz w:val="20"/>
                <w:szCs w:val="20"/>
                <w:lang w:eastAsia="ru-RU"/>
              </w:rPr>
              <w:t>БП-00035651</w:t>
            </w:r>
          </w:p>
        </w:tc>
      </w:tr>
    </w:tbl>
    <w:p w:rsidR="00B62ACF" w:rsidRPr="00B62ACF" w:rsidRDefault="00B62ACF" w:rsidP="00B62ACF">
      <w:pPr>
        <w:shd w:val="clear" w:color="auto" w:fill="FFFFFF"/>
        <w:tabs>
          <w:tab w:val="left" w:pos="533"/>
        </w:tabs>
        <w:spacing w:after="80" w:line="240" w:lineRule="auto"/>
        <w:ind w:firstLine="540"/>
        <w:jc w:val="both"/>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 xml:space="preserve">2. Настоящее Имущество, указанное в пункте 1, и земельные участки Покупателем осмотрены, приняты, стороны претензий друг к другу не имеют. </w:t>
      </w:r>
    </w:p>
    <w:p w:rsidR="00B62ACF" w:rsidRPr="00B62ACF" w:rsidRDefault="00B62ACF" w:rsidP="00B62ACF">
      <w:pPr>
        <w:shd w:val="clear" w:color="auto" w:fill="FFFFFF"/>
        <w:tabs>
          <w:tab w:val="left" w:pos="533"/>
        </w:tabs>
        <w:spacing w:after="80" w:line="240" w:lineRule="auto"/>
        <w:ind w:firstLine="540"/>
        <w:jc w:val="both"/>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3. Подписи сторон:</w:t>
      </w:r>
    </w:p>
    <w:tbl>
      <w:tblPr>
        <w:tblW w:w="10348" w:type="dxa"/>
        <w:tblInd w:w="108" w:type="dxa"/>
        <w:tblLayout w:type="fixed"/>
        <w:tblLook w:val="0000" w:firstRow="0" w:lastRow="0" w:firstColumn="0" w:lastColumn="0" w:noHBand="0" w:noVBand="0"/>
      </w:tblPr>
      <w:tblGrid>
        <w:gridCol w:w="4820"/>
        <w:gridCol w:w="5528"/>
      </w:tblGrid>
      <w:tr w:rsidR="00B62ACF" w:rsidRPr="00B62ACF" w:rsidTr="00287B3A">
        <w:trPr>
          <w:trHeight w:val="314"/>
        </w:trPr>
        <w:tc>
          <w:tcPr>
            <w:tcW w:w="4820" w:type="dxa"/>
          </w:tcPr>
          <w:p w:rsidR="00B62ACF" w:rsidRPr="00B62ACF" w:rsidRDefault="00B62ACF" w:rsidP="00B62ACF">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p>
          <w:p w:rsidR="00B62ACF" w:rsidRPr="00B62ACF" w:rsidRDefault="00B62ACF" w:rsidP="00B62ACF">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B62ACF">
              <w:rPr>
                <w:rFonts w:ascii="Times New Roman" w:eastAsia="Times New Roman" w:hAnsi="Times New Roman" w:cs="Times New Roman"/>
                <w:b/>
                <w:sz w:val="23"/>
                <w:szCs w:val="23"/>
                <w:lang w:eastAsia="ru-RU"/>
              </w:rPr>
              <w:t>«Продавец»</w:t>
            </w:r>
          </w:p>
        </w:tc>
        <w:tc>
          <w:tcPr>
            <w:tcW w:w="5528" w:type="dxa"/>
          </w:tcPr>
          <w:p w:rsidR="00B62ACF" w:rsidRPr="00B62ACF" w:rsidRDefault="00B62ACF" w:rsidP="00B62ACF">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p>
          <w:p w:rsidR="00B62ACF" w:rsidRPr="00B62ACF" w:rsidRDefault="00B62ACF" w:rsidP="00B62ACF">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B62ACF">
              <w:rPr>
                <w:rFonts w:ascii="Times New Roman" w:eastAsia="Times New Roman" w:hAnsi="Times New Roman" w:cs="Times New Roman"/>
                <w:b/>
                <w:sz w:val="23"/>
                <w:szCs w:val="23"/>
                <w:lang w:eastAsia="ru-RU"/>
              </w:rPr>
              <w:t>«Покупатель»</w:t>
            </w:r>
          </w:p>
        </w:tc>
      </w:tr>
      <w:tr w:rsidR="00B62ACF" w:rsidRPr="00B62ACF" w:rsidTr="00287B3A">
        <w:tc>
          <w:tcPr>
            <w:tcW w:w="4820" w:type="dxa"/>
          </w:tcPr>
          <w:p w:rsidR="00B62ACF" w:rsidRPr="00B62ACF" w:rsidRDefault="00B62ACF" w:rsidP="00B62ACF">
            <w:pPr>
              <w:widowControl w:val="0"/>
              <w:autoSpaceDE w:val="0"/>
              <w:autoSpaceDN w:val="0"/>
              <w:adjustRightInd w:val="0"/>
              <w:spacing w:after="80" w:line="240" w:lineRule="auto"/>
              <w:jc w:val="center"/>
              <w:rPr>
                <w:rFonts w:ascii="Times New Roman" w:eastAsia="Times New Roman" w:hAnsi="Times New Roman" w:cs="Times New Roman"/>
                <w:i/>
                <w:sz w:val="23"/>
                <w:szCs w:val="23"/>
                <w:lang w:eastAsia="ru-RU"/>
              </w:rPr>
            </w:pPr>
            <w:r w:rsidRPr="00B62ACF">
              <w:rPr>
                <w:rFonts w:ascii="Times New Roman" w:eastAsia="Times New Roman" w:hAnsi="Times New Roman" w:cs="Times New Roman"/>
                <w:i/>
                <w:sz w:val="23"/>
                <w:szCs w:val="23"/>
                <w:lang w:eastAsia="ru-RU"/>
              </w:rPr>
              <w:t>АО «Богучанская ГЭС»</w:t>
            </w:r>
          </w:p>
        </w:tc>
        <w:tc>
          <w:tcPr>
            <w:tcW w:w="5528" w:type="dxa"/>
          </w:tcPr>
          <w:p w:rsidR="00B62ACF" w:rsidRPr="00B62ACF" w:rsidRDefault="00B62ACF" w:rsidP="00B62ACF">
            <w:pPr>
              <w:keepNext/>
              <w:suppressAutoHyphens/>
              <w:spacing w:after="80" w:line="240" w:lineRule="auto"/>
              <w:ind w:firstLine="709"/>
              <w:jc w:val="center"/>
              <w:outlineLvl w:val="0"/>
              <w:rPr>
                <w:rFonts w:ascii="Times New Roman" w:eastAsia="Times New Roman" w:hAnsi="Times New Roman" w:cs="Times New Roman"/>
                <w:i/>
                <w:caps/>
                <w:sz w:val="23"/>
                <w:szCs w:val="23"/>
                <w:lang w:eastAsia="ru-RU"/>
              </w:rPr>
            </w:pPr>
          </w:p>
        </w:tc>
      </w:tr>
      <w:tr w:rsidR="00B62ACF" w:rsidRPr="00B62ACF" w:rsidTr="00287B3A">
        <w:trPr>
          <w:trHeight w:val="4903"/>
        </w:trPr>
        <w:tc>
          <w:tcPr>
            <w:tcW w:w="4820" w:type="dxa"/>
          </w:tcPr>
          <w:p w:rsidR="00B62ACF" w:rsidRPr="00B62ACF" w:rsidRDefault="00B62ACF" w:rsidP="00B62ACF">
            <w:pPr>
              <w:widowControl w:val="0"/>
              <w:tabs>
                <w:tab w:val="left" w:pos="567"/>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B62ACF">
              <w:rPr>
                <w:rFonts w:ascii="Times New Roman" w:eastAsia="Times New Roman" w:hAnsi="Times New Roman" w:cs="Times New Roman"/>
                <w:b/>
                <w:sz w:val="24"/>
                <w:szCs w:val="24"/>
                <w:lang w:eastAsia="ru-RU"/>
              </w:rPr>
              <w:t>Юридический адрес:</w:t>
            </w:r>
            <w:r w:rsidRPr="00B62ACF">
              <w:rPr>
                <w:rFonts w:ascii="Times New Roman" w:eastAsia="Times New Roman" w:hAnsi="Times New Roman" w:cs="Times New Roman"/>
                <w:sz w:val="24"/>
                <w:szCs w:val="24"/>
                <w:lang w:eastAsia="ru-RU"/>
              </w:rPr>
              <w:t xml:space="preserve"> 663491</w:t>
            </w:r>
          </w:p>
          <w:p w:rsidR="00B62ACF" w:rsidRPr="00B62ACF" w:rsidRDefault="00B62ACF" w:rsidP="00B62ACF">
            <w:pPr>
              <w:tabs>
                <w:tab w:val="left" w:pos="567"/>
              </w:tabs>
              <w:suppressAutoHyphens/>
              <w:spacing w:after="0" w:line="240" w:lineRule="auto"/>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Красноярский край, </w:t>
            </w:r>
            <w:proofErr w:type="spellStart"/>
            <w:r w:rsidRPr="00B62ACF">
              <w:rPr>
                <w:rFonts w:ascii="Times New Roman" w:eastAsia="Times New Roman" w:hAnsi="Times New Roman" w:cs="Times New Roman"/>
                <w:sz w:val="24"/>
                <w:szCs w:val="24"/>
                <w:lang w:eastAsia="ru-RU"/>
              </w:rPr>
              <w:t>Кежемский</w:t>
            </w:r>
            <w:proofErr w:type="spellEnd"/>
            <w:r w:rsidRPr="00B62ACF">
              <w:rPr>
                <w:rFonts w:ascii="Times New Roman" w:eastAsia="Times New Roman" w:hAnsi="Times New Roman" w:cs="Times New Roman"/>
                <w:sz w:val="24"/>
                <w:szCs w:val="24"/>
                <w:lang w:eastAsia="ru-RU"/>
              </w:rPr>
              <w:t xml:space="preserve"> район, город</w:t>
            </w:r>
          </w:p>
          <w:p w:rsidR="00B62ACF" w:rsidRPr="00B62ACF" w:rsidRDefault="00B62ACF" w:rsidP="00B62ACF">
            <w:pPr>
              <w:tabs>
                <w:tab w:val="left" w:pos="567"/>
              </w:tabs>
              <w:suppressAutoHyphens/>
              <w:spacing w:after="0" w:line="240" w:lineRule="auto"/>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Кодинск, улица Промышленная, Здание 3</w:t>
            </w:r>
          </w:p>
          <w:p w:rsidR="00B62ACF" w:rsidRPr="00B62ACF" w:rsidRDefault="00B62ACF" w:rsidP="00B62ACF">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B62ACF">
              <w:rPr>
                <w:rFonts w:ascii="Times New Roman" w:eastAsia="Times New Roman" w:hAnsi="Times New Roman" w:cs="Times New Roman"/>
                <w:b/>
                <w:sz w:val="24"/>
                <w:szCs w:val="24"/>
                <w:lang w:eastAsia="ru-RU"/>
              </w:rPr>
              <w:t>Почтовый адрес:</w:t>
            </w:r>
            <w:r w:rsidRPr="00B62ACF">
              <w:rPr>
                <w:rFonts w:ascii="Times New Roman" w:eastAsia="Times New Roman" w:hAnsi="Times New Roman" w:cs="Times New Roman"/>
                <w:sz w:val="24"/>
                <w:szCs w:val="24"/>
                <w:lang w:eastAsia="ru-RU"/>
              </w:rPr>
              <w:t xml:space="preserve"> Россия, 663491, Красноярский край, </w:t>
            </w:r>
            <w:proofErr w:type="spellStart"/>
            <w:r w:rsidRPr="00B62ACF">
              <w:rPr>
                <w:rFonts w:ascii="Times New Roman" w:eastAsia="Times New Roman" w:hAnsi="Times New Roman" w:cs="Times New Roman"/>
                <w:sz w:val="24"/>
                <w:szCs w:val="24"/>
                <w:lang w:eastAsia="ru-RU"/>
              </w:rPr>
              <w:t>Кежемский</w:t>
            </w:r>
            <w:proofErr w:type="spellEnd"/>
            <w:r w:rsidRPr="00B62ACF">
              <w:rPr>
                <w:rFonts w:ascii="Times New Roman" w:eastAsia="Times New Roman" w:hAnsi="Times New Roman" w:cs="Times New Roman"/>
                <w:sz w:val="24"/>
                <w:szCs w:val="24"/>
                <w:lang w:eastAsia="ru-RU"/>
              </w:rPr>
              <w:t xml:space="preserve"> район, г. Кодинск, а/я 132.</w:t>
            </w:r>
          </w:p>
          <w:p w:rsidR="00B62ACF" w:rsidRPr="00B62ACF" w:rsidRDefault="00B62ACF" w:rsidP="00B62ACF">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B62ACF">
              <w:rPr>
                <w:rFonts w:ascii="Times New Roman" w:eastAsia="Times New Roman" w:hAnsi="Times New Roman" w:cs="Times New Roman"/>
                <w:b/>
                <w:sz w:val="24"/>
                <w:szCs w:val="24"/>
                <w:lang w:eastAsia="ru-RU"/>
              </w:rPr>
              <w:t>Тел.</w:t>
            </w:r>
            <w:r w:rsidRPr="00B62ACF">
              <w:rPr>
                <w:rFonts w:ascii="Times New Roman" w:eastAsia="Times New Roman" w:hAnsi="Times New Roman" w:cs="Times New Roman"/>
                <w:sz w:val="24"/>
                <w:szCs w:val="24"/>
                <w:lang w:eastAsia="ru-RU"/>
              </w:rPr>
              <w:t xml:space="preserve"> 8 (39143) 3-10-00, </w:t>
            </w:r>
            <w:r w:rsidRPr="00B62ACF">
              <w:rPr>
                <w:rFonts w:ascii="Times New Roman" w:eastAsia="Times New Roman" w:hAnsi="Times New Roman" w:cs="Times New Roman"/>
                <w:b/>
                <w:sz w:val="24"/>
                <w:szCs w:val="24"/>
                <w:lang w:eastAsia="ru-RU"/>
              </w:rPr>
              <w:t xml:space="preserve">Факс </w:t>
            </w:r>
            <w:r w:rsidRPr="00B62ACF">
              <w:rPr>
                <w:rFonts w:ascii="Times New Roman" w:eastAsia="Times New Roman" w:hAnsi="Times New Roman" w:cs="Times New Roman"/>
                <w:sz w:val="24"/>
                <w:szCs w:val="24"/>
                <w:lang w:eastAsia="ru-RU"/>
              </w:rPr>
              <w:t xml:space="preserve"> 8 (39143) 7-13-96</w:t>
            </w:r>
          </w:p>
          <w:p w:rsidR="00B62ACF" w:rsidRPr="00B62ACF" w:rsidRDefault="00B62ACF" w:rsidP="00B62ACF">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B62ACF">
              <w:rPr>
                <w:rFonts w:ascii="Times New Roman" w:eastAsia="Times New Roman" w:hAnsi="Times New Roman" w:cs="Times New Roman"/>
                <w:b/>
                <w:sz w:val="24"/>
                <w:szCs w:val="24"/>
                <w:lang w:eastAsia="ru-RU"/>
              </w:rPr>
              <w:t>Эл</w:t>
            </w:r>
            <w:proofErr w:type="gramStart"/>
            <w:r w:rsidRPr="00B62ACF">
              <w:rPr>
                <w:rFonts w:ascii="Times New Roman" w:eastAsia="Times New Roman" w:hAnsi="Times New Roman" w:cs="Times New Roman"/>
                <w:b/>
                <w:sz w:val="24"/>
                <w:szCs w:val="24"/>
                <w:lang w:eastAsia="ru-RU"/>
              </w:rPr>
              <w:t>.</w:t>
            </w:r>
            <w:proofErr w:type="gramEnd"/>
            <w:r w:rsidRPr="00B62ACF">
              <w:rPr>
                <w:rFonts w:ascii="Times New Roman" w:eastAsia="Times New Roman" w:hAnsi="Times New Roman" w:cs="Times New Roman"/>
                <w:b/>
                <w:sz w:val="24"/>
                <w:szCs w:val="24"/>
                <w:lang w:eastAsia="ru-RU"/>
              </w:rPr>
              <w:t xml:space="preserve"> </w:t>
            </w:r>
            <w:proofErr w:type="gramStart"/>
            <w:r w:rsidRPr="00B62ACF">
              <w:rPr>
                <w:rFonts w:ascii="Times New Roman" w:eastAsia="Times New Roman" w:hAnsi="Times New Roman" w:cs="Times New Roman"/>
                <w:b/>
                <w:sz w:val="24"/>
                <w:szCs w:val="24"/>
                <w:lang w:eastAsia="ru-RU"/>
              </w:rPr>
              <w:t>п</w:t>
            </w:r>
            <w:proofErr w:type="gramEnd"/>
            <w:r w:rsidRPr="00B62ACF">
              <w:rPr>
                <w:rFonts w:ascii="Times New Roman" w:eastAsia="Times New Roman" w:hAnsi="Times New Roman" w:cs="Times New Roman"/>
                <w:b/>
                <w:sz w:val="24"/>
                <w:szCs w:val="24"/>
                <w:lang w:eastAsia="ru-RU"/>
              </w:rPr>
              <w:t xml:space="preserve">очта: </w:t>
            </w:r>
            <w:r w:rsidRPr="00B62ACF">
              <w:rPr>
                <w:rFonts w:ascii="Times New Roman" w:eastAsia="Times New Roman" w:hAnsi="Times New Roman" w:cs="Times New Roman"/>
                <w:sz w:val="24"/>
                <w:szCs w:val="24"/>
                <w:lang w:eastAsia="ru-RU"/>
              </w:rPr>
              <w:t>boges@boges.ru</w:t>
            </w:r>
          </w:p>
          <w:p w:rsidR="00B62ACF" w:rsidRPr="00B62ACF" w:rsidRDefault="00B62ACF" w:rsidP="00B62ACF">
            <w:pPr>
              <w:widowControl w:val="0"/>
              <w:autoSpaceDE w:val="0"/>
              <w:autoSpaceDN w:val="0"/>
              <w:adjustRightInd w:val="0"/>
              <w:spacing w:after="0" w:line="240" w:lineRule="auto"/>
              <w:ind w:right="-108"/>
              <w:rPr>
                <w:rFonts w:ascii="Times New Roman" w:eastAsia="Times New Roman" w:hAnsi="Times New Roman" w:cs="Times New Roman"/>
                <w:b/>
                <w:sz w:val="24"/>
                <w:szCs w:val="24"/>
                <w:lang w:eastAsia="ru-RU"/>
              </w:rPr>
            </w:pPr>
            <w:r w:rsidRPr="00B62ACF">
              <w:rPr>
                <w:rFonts w:ascii="Times New Roman" w:eastAsia="Times New Roman" w:hAnsi="Times New Roman" w:cs="Times New Roman"/>
                <w:b/>
                <w:sz w:val="24"/>
                <w:szCs w:val="24"/>
                <w:lang w:eastAsia="ru-RU"/>
              </w:rPr>
              <w:t>Банковские реквизиты:</w:t>
            </w:r>
          </w:p>
          <w:p w:rsidR="00B62ACF" w:rsidRPr="00B62ACF" w:rsidRDefault="00B62ACF" w:rsidP="00B62ACF">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ИНН 242 000 25 97 КПП 242001001</w:t>
            </w:r>
          </w:p>
          <w:p w:rsidR="00B62ACF" w:rsidRPr="00B62ACF" w:rsidRDefault="00B62ACF" w:rsidP="00B62ACF">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Расчетный счет: 407</w:t>
            </w:r>
            <w:r w:rsidRPr="00B62ACF">
              <w:rPr>
                <w:rFonts w:ascii="Times New Roman" w:eastAsia="Times New Roman" w:hAnsi="Times New Roman" w:cs="Times New Roman"/>
                <w:sz w:val="24"/>
                <w:szCs w:val="24"/>
                <w:lang w:val="en-US" w:eastAsia="ru-RU"/>
              </w:rPr>
              <w:t> </w:t>
            </w:r>
            <w:r w:rsidRPr="00B62ACF">
              <w:rPr>
                <w:rFonts w:ascii="Times New Roman" w:eastAsia="Times New Roman" w:hAnsi="Times New Roman" w:cs="Times New Roman"/>
                <w:sz w:val="24"/>
                <w:szCs w:val="24"/>
                <w:lang w:eastAsia="ru-RU"/>
              </w:rPr>
              <w:t>028</w:t>
            </w:r>
            <w:r w:rsidRPr="00B62ACF">
              <w:rPr>
                <w:rFonts w:ascii="Times New Roman" w:eastAsia="Times New Roman" w:hAnsi="Times New Roman" w:cs="Times New Roman"/>
                <w:sz w:val="24"/>
                <w:szCs w:val="24"/>
                <w:lang w:val="en-US" w:eastAsia="ru-RU"/>
              </w:rPr>
              <w:t> </w:t>
            </w:r>
            <w:r w:rsidRPr="00B62ACF">
              <w:rPr>
                <w:rFonts w:ascii="Times New Roman" w:eastAsia="Times New Roman" w:hAnsi="Times New Roman" w:cs="Times New Roman"/>
                <w:sz w:val="24"/>
                <w:szCs w:val="24"/>
                <w:lang w:eastAsia="ru-RU"/>
              </w:rPr>
              <w:t>106 152 754 31 545</w:t>
            </w:r>
            <w:r w:rsidRPr="00B62ACF">
              <w:rPr>
                <w:rFonts w:ascii="Times New Roman" w:eastAsia="Times New Roman" w:hAnsi="Times New Roman" w:cs="Times New Roman"/>
                <w:sz w:val="24"/>
                <w:szCs w:val="24"/>
                <w:lang w:val="en-US" w:eastAsia="ru-RU"/>
              </w:rPr>
              <w:t> </w:t>
            </w:r>
          </w:p>
          <w:p w:rsidR="00B62ACF" w:rsidRPr="00B62ACF" w:rsidRDefault="00B62ACF" w:rsidP="00B62ACF">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КРАСНОЯРСКОЕ ОТДЕЛЕНИЕ N 8646 ПАО СБЕРБАНК</w:t>
            </w:r>
          </w:p>
          <w:p w:rsidR="00B62ACF" w:rsidRPr="00B62ACF" w:rsidRDefault="00B62ACF" w:rsidP="00B62ACF">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Корсчет: 301 018 105 000 000 00 060 </w:t>
            </w:r>
          </w:p>
          <w:p w:rsidR="00B62ACF" w:rsidRPr="00B62ACF" w:rsidRDefault="00B62ACF" w:rsidP="00B62ACF">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БИК 044 525 060 </w:t>
            </w:r>
          </w:p>
          <w:p w:rsidR="00B62ACF" w:rsidRPr="00B62ACF" w:rsidRDefault="00B62ACF" w:rsidP="00B62ACF">
            <w:pPr>
              <w:autoSpaceDE w:val="0"/>
              <w:autoSpaceDN w:val="0"/>
              <w:adjustRightInd w:val="0"/>
              <w:spacing w:after="80" w:line="240" w:lineRule="auto"/>
              <w:ind w:right="-108"/>
              <w:rPr>
                <w:rFonts w:ascii="Times New Roman" w:eastAsia="Times New Roman" w:hAnsi="Times New Roman" w:cs="Times New Roman"/>
                <w:sz w:val="23"/>
                <w:szCs w:val="23"/>
                <w:lang w:eastAsia="ru-RU"/>
              </w:rPr>
            </w:pPr>
          </w:p>
        </w:tc>
        <w:tc>
          <w:tcPr>
            <w:tcW w:w="5528" w:type="dxa"/>
          </w:tcPr>
          <w:p w:rsidR="00B62ACF" w:rsidRPr="00B62ACF" w:rsidRDefault="00B62ACF" w:rsidP="00B62ACF">
            <w:pPr>
              <w:keepNext/>
              <w:tabs>
                <w:tab w:val="left" w:pos="1245"/>
              </w:tabs>
              <w:suppressAutoHyphens/>
              <w:spacing w:after="80" w:line="240" w:lineRule="auto"/>
              <w:jc w:val="both"/>
              <w:outlineLvl w:val="2"/>
              <w:rPr>
                <w:rFonts w:ascii="Times New Roman" w:eastAsia="Times New Roman" w:hAnsi="Times New Roman" w:cs="Times New Roman"/>
                <w:sz w:val="23"/>
                <w:szCs w:val="23"/>
                <w:lang w:eastAsia="ru-RU"/>
              </w:rPr>
            </w:pPr>
            <w:r w:rsidRPr="00B62ACF">
              <w:rPr>
                <w:rFonts w:ascii="Times New Roman" w:eastAsia="Times New Roman" w:hAnsi="Times New Roman" w:cs="Times New Roman"/>
                <w:b/>
                <w:sz w:val="23"/>
                <w:szCs w:val="23"/>
                <w:lang w:eastAsia="ru-RU"/>
              </w:rPr>
              <w:t>Юридический адрес:</w:t>
            </w:r>
            <w:r w:rsidRPr="00B62ACF">
              <w:rPr>
                <w:rFonts w:ascii="Times New Roman" w:eastAsia="Times New Roman" w:hAnsi="Times New Roman" w:cs="Times New Roman"/>
                <w:sz w:val="23"/>
                <w:szCs w:val="23"/>
                <w:lang w:eastAsia="ru-RU"/>
              </w:rPr>
              <w:t xml:space="preserve"> </w:t>
            </w:r>
          </w:p>
          <w:p w:rsidR="00B62ACF" w:rsidRPr="00B62ACF" w:rsidRDefault="00B62ACF" w:rsidP="00B62ACF">
            <w:pPr>
              <w:keepNext/>
              <w:tabs>
                <w:tab w:val="left" w:pos="1245"/>
              </w:tabs>
              <w:suppressAutoHyphens/>
              <w:spacing w:after="80" w:line="240" w:lineRule="auto"/>
              <w:jc w:val="both"/>
              <w:outlineLvl w:val="2"/>
              <w:rPr>
                <w:rFonts w:ascii="Times New Roman" w:eastAsia="Times New Roman" w:hAnsi="Times New Roman" w:cs="Times New Roman"/>
                <w:sz w:val="23"/>
                <w:szCs w:val="23"/>
                <w:lang w:eastAsia="ru-RU"/>
              </w:rPr>
            </w:pPr>
            <w:r w:rsidRPr="00B62ACF">
              <w:rPr>
                <w:rFonts w:ascii="Times New Roman" w:eastAsia="Times New Roman" w:hAnsi="Times New Roman" w:cs="Times New Roman"/>
                <w:b/>
                <w:sz w:val="23"/>
                <w:szCs w:val="23"/>
                <w:lang w:eastAsia="ru-RU"/>
              </w:rPr>
              <w:t xml:space="preserve">Почтовый адрес: </w:t>
            </w:r>
          </w:p>
          <w:p w:rsidR="00B62ACF" w:rsidRPr="00B62ACF" w:rsidRDefault="00B62ACF" w:rsidP="00B62ACF">
            <w:pPr>
              <w:widowControl w:val="0"/>
              <w:suppressAutoHyphens/>
              <w:autoSpaceDE w:val="0"/>
              <w:autoSpaceDN w:val="0"/>
              <w:adjustRightInd w:val="0"/>
              <w:spacing w:after="80" w:line="240" w:lineRule="auto"/>
              <w:rPr>
                <w:rFonts w:ascii="Times New Roman" w:eastAsia="Times New Roman" w:hAnsi="Times New Roman" w:cs="Times New Roman"/>
                <w:sz w:val="23"/>
                <w:szCs w:val="23"/>
                <w:lang w:eastAsia="ru-RU"/>
              </w:rPr>
            </w:pPr>
            <w:r w:rsidRPr="00B62ACF">
              <w:rPr>
                <w:rFonts w:ascii="Times New Roman" w:eastAsia="Times New Roman" w:hAnsi="Times New Roman" w:cs="Times New Roman"/>
                <w:b/>
                <w:sz w:val="23"/>
                <w:szCs w:val="23"/>
                <w:lang w:eastAsia="ru-RU"/>
              </w:rPr>
              <w:t>Эл</w:t>
            </w:r>
            <w:proofErr w:type="gramStart"/>
            <w:r w:rsidRPr="00B62ACF">
              <w:rPr>
                <w:rFonts w:ascii="Times New Roman" w:eastAsia="Times New Roman" w:hAnsi="Times New Roman" w:cs="Times New Roman"/>
                <w:b/>
                <w:sz w:val="23"/>
                <w:szCs w:val="23"/>
                <w:lang w:eastAsia="ru-RU"/>
              </w:rPr>
              <w:t>.</w:t>
            </w:r>
            <w:proofErr w:type="gramEnd"/>
            <w:r w:rsidRPr="00B62ACF">
              <w:rPr>
                <w:rFonts w:ascii="Times New Roman" w:eastAsia="Times New Roman" w:hAnsi="Times New Roman" w:cs="Times New Roman"/>
                <w:b/>
                <w:sz w:val="23"/>
                <w:szCs w:val="23"/>
                <w:lang w:eastAsia="ru-RU"/>
              </w:rPr>
              <w:t xml:space="preserve"> </w:t>
            </w:r>
            <w:proofErr w:type="gramStart"/>
            <w:r w:rsidRPr="00B62ACF">
              <w:rPr>
                <w:rFonts w:ascii="Times New Roman" w:eastAsia="Times New Roman" w:hAnsi="Times New Roman" w:cs="Times New Roman"/>
                <w:b/>
                <w:sz w:val="23"/>
                <w:szCs w:val="23"/>
                <w:lang w:eastAsia="ru-RU"/>
              </w:rPr>
              <w:t>п</w:t>
            </w:r>
            <w:proofErr w:type="gramEnd"/>
            <w:r w:rsidRPr="00B62ACF">
              <w:rPr>
                <w:rFonts w:ascii="Times New Roman" w:eastAsia="Times New Roman" w:hAnsi="Times New Roman" w:cs="Times New Roman"/>
                <w:b/>
                <w:sz w:val="23"/>
                <w:szCs w:val="23"/>
                <w:lang w:eastAsia="ru-RU"/>
              </w:rPr>
              <w:t xml:space="preserve">очта: </w:t>
            </w:r>
          </w:p>
          <w:p w:rsidR="00B62ACF" w:rsidRPr="00B62ACF" w:rsidRDefault="00B62ACF" w:rsidP="00B62ACF">
            <w:pPr>
              <w:widowControl w:val="0"/>
              <w:suppressAutoHyphens/>
              <w:autoSpaceDE w:val="0"/>
              <w:autoSpaceDN w:val="0"/>
              <w:adjustRightInd w:val="0"/>
              <w:spacing w:after="80" w:line="240" w:lineRule="auto"/>
              <w:jc w:val="both"/>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 xml:space="preserve">ИНН  </w:t>
            </w:r>
          </w:p>
          <w:p w:rsidR="00B62ACF" w:rsidRPr="00B62ACF" w:rsidRDefault="00B62ACF" w:rsidP="00B62ACF">
            <w:pPr>
              <w:widowControl w:val="0"/>
              <w:suppressAutoHyphens/>
              <w:autoSpaceDE w:val="0"/>
              <w:autoSpaceDN w:val="0"/>
              <w:adjustRightInd w:val="0"/>
              <w:spacing w:after="80" w:line="240" w:lineRule="auto"/>
              <w:jc w:val="both"/>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 xml:space="preserve">КПП </w:t>
            </w:r>
          </w:p>
          <w:p w:rsidR="00B62ACF" w:rsidRPr="00B62ACF" w:rsidRDefault="00B62ACF" w:rsidP="00B62ACF">
            <w:pPr>
              <w:widowControl w:val="0"/>
              <w:suppressAutoHyphens/>
              <w:autoSpaceDE w:val="0"/>
              <w:autoSpaceDN w:val="0"/>
              <w:adjustRightInd w:val="0"/>
              <w:spacing w:after="80" w:line="240" w:lineRule="auto"/>
              <w:jc w:val="both"/>
              <w:rPr>
                <w:rFonts w:ascii="Times New Roman" w:eastAsia="Times New Roman" w:hAnsi="Times New Roman" w:cs="Times New Roman"/>
                <w:b/>
                <w:sz w:val="23"/>
                <w:szCs w:val="23"/>
                <w:lang w:eastAsia="ru-RU"/>
              </w:rPr>
            </w:pPr>
            <w:r w:rsidRPr="00B62ACF">
              <w:rPr>
                <w:rFonts w:ascii="Times New Roman" w:eastAsia="Times New Roman" w:hAnsi="Times New Roman" w:cs="Times New Roman"/>
                <w:b/>
                <w:sz w:val="23"/>
                <w:szCs w:val="23"/>
                <w:lang w:eastAsia="ru-RU"/>
              </w:rPr>
              <w:t>Банковские реквизиты:</w:t>
            </w:r>
          </w:p>
          <w:p w:rsidR="00B62ACF" w:rsidRPr="00B62ACF" w:rsidRDefault="00B62ACF" w:rsidP="00B62ACF">
            <w:pPr>
              <w:widowControl w:val="0"/>
              <w:suppressAutoHyphens/>
              <w:autoSpaceDE w:val="0"/>
              <w:autoSpaceDN w:val="0"/>
              <w:adjustRightInd w:val="0"/>
              <w:spacing w:after="80" w:line="240" w:lineRule="auto"/>
              <w:rPr>
                <w:rFonts w:ascii="Times New Roman" w:eastAsia="Times New Roman" w:hAnsi="Times New Roman" w:cs="Times New Roman"/>
                <w:sz w:val="23"/>
                <w:szCs w:val="23"/>
                <w:lang w:eastAsia="ru-RU"/>
              </w:rPr>
            </w:pPr>
          </w:p>
        </w:tc>
      </w:tr>
      <w:tr w:rsidR="00B62ACF" w:rsidRPr="00B62ACF" w:rsidTr="00287B3A">
        <w:trPr>
          <w:trHeight w:val="476"/>
        </w:trPr>
        <w:tc>
          <w:tcPr>
            <w:tcW w:w="4820" w:type="dxa"/>
          </w:tcPr>
          <w:p w:rsidR="00B62ACF" w:rsidRPr="00B62ACF" w:rsidRDefault="00B62ACF" w:rsidP="00B62ACF">
            <w:pPr>
              <w:widowControl w:val="0"/>
              <w:autoSpaceDE w:val="0"/>
              <w:autoSpaceDN w:val="0"/>
              <w:adjustRightInd w:val="0"/>
              <w:spacing w:after="80" w:line="240" w:lineRule="atLeast"/>
              <w:rPr>
                <w:rFonts w:ascii="Times New Roman" w:eastAsia="Times New Roman" w:hAnsi="Times New Roman" w:cs="Times New Roman"/>
                <w:b/>
                <w:sz w:val="23"/>
                <w:szCs w:val="23"/>
                <w:lang w:eastAsia="ru-RU"/>
              </w:rPr>
            </w:pPr>
            <w:r w:rsidRPr="00B62ACF">
              <w:rPr>
                <w:rFonts w:ascii="Times New Roman" w:eastAsia="Times New Roman" w:hAnsi="Times New Roman" w:cs="Times New Roman"/>
                <w:b/>
                <w:sz w:val="23"/>
                <w:szCs w:val="23"/>
                <w:lang w:eastAsia="ru-RU"/>
              </w:rPr>
              <w:t xml:space="preserve">_____________________ </w:t>
            </w:r>
          </w:p>
        </w:tc>
        <w:tc>
          <w:tcPr>
            <w:tcW w:w="5528" w:type="dxa"/>
          </w:tcPr>
          <w:p w:rsidR="00B62ACF" w:rsidRPr="00B62ACF" w:rsidRDefault="00B62ACF" w:rsidP="00B62ACF">
            <w:pPr>
              <w:widowControl w:val="0"/>
              <w:autoSpaceDE w:val="0"/>
              <w:autoSpaceDN w:val="0"/>
              <w:adjustRightInd w:val="0"/>
              <w:spacing w:after="80" w:line="240" w:lineRule="auto"/>
              <w:rPr>
                <w:rFonts w:ascii="Times New Roman" w:eastAsia="Times New Roman" w:hAnsi="Times New Roman" w:cs="Times New Roman"/>
                <w:b/>
                <w:sz w:val="23"/>
                <w:szCs w:val="23"/>
                <w:lang w:eastAsia="ru-RU"/>
              </w:rPr>
            </w:pPr>
            <w:r w:rsidRPr="00B62ACF">
              <w:rPr>
                <w:rFonts w:ascii="Times New Roman" w:eastAsia="Times New Roman" w:hAnsi="Times New Roman" w:cs="Times New Roman"/>
                <w:b/>
                <w:sz w:val="23"/>
                <w:szCs w:val="23"/>
                <w:lang w:eastAsia="ru-RU"/>
              </w:rPr>
              <w:t xml:space="preserve">_______________________ </w:t>
            </w:r>
          </w:p>
        </w:tc>
      </w:tr>
      <w:tr w:rsidR="00B62ACF" w:rsidRPr="00B62ACF" w:rsidTr="00287B3A">
        <w:trPr>
          <w:trHeight w:val="420"/>
        </w:trPr>
        <w:tc>
          <w:tcPr>
            <w:tcW w:w="4820" w:type="dxa"/>
          </w:tcPr>
          <w:p w:rsidR="00B62ACF" w:rsidRPr="00B62ACF" w:rsidRDefault="00B62ACF" w:rsidP="00B62ACF">
            <w:pPr>
              <w:widowControl w:val="0"/>
              <w:autoSpaceDE w:val="0"/>
              <w:autoSpaceDN w:val="0"/>
              <w:adjustRightInd w:val="0"/>
              <w:spacing w:after="80" w:line="240" w:lineRule="atLeast"/>
              <w:rPr>
                <w:rFonts w:ascii="Times New Roman" w:eastAsia="Times New Roman" w:hAnsi="Times New Roman" w:cs="Times New Roman"/>
                <w:b/>
                <w:i/>
                <w:sz w:val="23"/>
                <w:szCs w:val="23"/>
                <w:lang w:eastAsia="ru-RU"/>
              </w:rPr>
            </w:pPr>
            <w:r w:rsidRPr="00B62ACF">
              <w:rPr>
                <w:rFonts w:ascii="Times New Roman" w:eastAsia="Times New Roman" w:hAnsi="Times New Roman" w:cs="Times New Roman"/>
                <w:b/>
                <w:i/>
                <w:sz w:val="23"/>
                <w:szCs w:val="23"/>
                <w:lang w:eastAsia="ru-RU"/>
              </w:rPr>
              <w:t>«_____» _______________20___г.</w:t>
            </w:r>
          </w:p>
        </w:tc>
        <w:tc>
          <w:tcPr>
            <w:tcW w:w="5528" w:type="dxa"/>
          </w:tcPr>
          <w:p w:rsidR="00B62ACF" w:rsidRPr="00B62ACF" w:rsidRDefault="00B62ACF" w:rsidP="00B62ACF">
            <w:pPr>
              <w:widowControl w:val="0"/>
              <w:autoSpaceDE w:val="0"/>
              <w:autoSpaceDN w:val="0"/>
              <w:adjustRightInd w:val="0"/>
              <w:spacing w:after="80" w:line="240" w:lineRule="auto"/>
              <w:rPr>
                <w:rFonts w:ascii="Times New Roman" w:eastAsia="Times New Roman" w:hAnsi="Times New Roman" w:cs="Times New Roman"/>
                <w:b/>
                <w:i/>
                <w:sz w:val="23"/>
                <w:szCs w:val="23"/>
                <w:lang w:eastAsia="ru-RU"/>
              </w:rPr>
            </w:pPr>
            <w:r w:rsidRPr="00B62ACF">
              <w:rPr>
                <w:rFonts w:ascii="Times New Roman" w:eastAsia="Times New Roman" w:hAnsi="Times New Roman" w:cs="Times New Roman"/>
                <w:b/>
                <w:i/>
                <w:sz w:val="23"/>
                <w:szCs w:val="23"/>
                <w:lang w:eastAsia="ru-RU"/>
              </w:rPr>
              <w:t>«_____» _______________20____г.</w:t>
            </w:r>
          </w:p>
        </w:tc>
      </w:tr>
    </w:tbl>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tbl>
      <w:tblPr>
        <w:tblW w:w="3705" w:type="dxa"/>
        <w:jc w:val="right"/>
        <w:tblLook w:val="04A0" w:firstRow="1" w:lastRow="0" w:firstColumn="1" w:lastColumn="0" w:noHBand="0" w:noVBand="1"/>
      </w:tblPr>
      <w:tblGrid>
        <w:gridCol w:w="3705"/>
      </w:tblGrid>
      <w:tr w:rsidR="00B62ACF" w:rsidRPr="00B62ACF" w:rsidTr="00287B3A">
        <w:trPr>
          <w:trHeight w:val="324"/>
          <w:jc w:val="right"/>
        </w:trPr>
        <w:tc>
          <w:tcPr>
            <w:tcW w:w="3705" w:type="dxa"/>
            <w:tcBorders>
              <w:top w:val="nil"/>
              <w:left w:val="nil"/>
              <w:bottom w:val="nil"/>
              <w:right w:val="nil"/>
            </w:tcBorders>
            <w:shd w:val="clear" w:color="auto" w:fill="auto"/>
            <w:vAlign w:val="center"/>
            <w:hideMark/>
          </w:tcPr>
          <w:p w:rsidR="00B62ACF" w:rsidRPr="00B62ACF" w:rsidRDefault="00B62ACF" w:rsidP="00B62ACF">
            <w:pPr>
              <w:spacing w:after="80" w:line="240" w:lineRule="auto"/>
              <w:rPr>
                <w:rFonts w:ascii="Times New Roman" w:eastAsia="Times New Roman" w:hAnsi="Times New Roman" w:cs="Times New Roman"/>
                <w:bCs/>
                <w:sz w:val="23"/>
                <w:szCs w:val="23"/>
                <w:lang w:eastAsia="ru-RU"/>
              </w:rPr>
            </w:pPr>
            <w:r w:rsidRPr="00B62ACF">
              <w:rPr>
                <w:rFonts w:ascii="Times New Roman" w:eastAsia="Times New Roman" w:hAnsi="Times New Roman" w:cs="Times New Roman"/>
                <w:bCs/>
                <w:sz w:val="23"/>
                <w:szCs w:val="23"/>
                <w:lang w:eastAsia="ru-RU"/>
              </w:rPr>
              <w:t>Приложение №3</w:t>
            </w:r>
          </w:p>
        </w:tc>
      </w:tr>
      <w:tr w:rsidR="00B62ACF" w:rsidRPr="00B62ACF" w:rsidTr="00287B3A">
        <w:trPr>
          <w:trHeight w:val="413"/>
          <w:jc w:val="right"/>
        </w:trPr>
        <w:tc>
          <w:tcPr>
            <w:tcW w:w="3705" w:type="dxa"/>
            <w:tcBorders>
              <w:top w:val="nil"/>
              <w:left w:val="nil"/>
              <w:bottom w:val="nil"/>
              <w:right w:val="nil"/>
            </w:tcBorders>
            <w:shd w:val="clear" w:color="auto" w:fill="auto"/>
            <w:noWrap/>
            <w:vAlign w:val="center"/>
            <w:hideMark/>
          </w:tcPr>
          <w:p w:rsidR="00B62ACF" w:rsidRPr="00B62ACF" w:rsidRDefault="00B62ACF" w:rsidP="00B62ACF">
            <w:pPr>
              <w:spacing w:after="80" w:line="240" w:lineRule="auto"/>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 xml:space="preserve">к Договору купли-продажи </w:t>
            </w:r>
          </w:p>
        </w:tc>
      </w:tr>
      <w:tr w:rsidR="00B62ACF" w:rsidRPr="00B62ACF" w:rsidTr="00287B3A">
        <w:trPr>
          <w:trHeight w:val="290"/>
          <w:jc w:val="right"/>
        </w:trPr>
        <w:tc>
          <w:tcPr>
            <w:tcW w:w="3705" w:type="dxa"/>
            <w:tcBorders>
              <w:top w:val="nil"/>
              <w:left w:val="nil"/>
              <w:bottom w:val="nil"/>
              <w:right w:val="nil"/>
            </w:tcBorders>
            <w:shd w:val="clear" w:color="auto" w:fill="auto"/>
            <w:vAlign w:val="center"/>
            <w:hideMark/>
          </w:tcPr>
          <w:p w:rsidR="00B62ACF" w:rsidRPr="00B62ACF" w:rsidRDefault="00B62ACF" w:rsidP="00B62ACF">
            <w:pPr>
              <w:spacing w:after="80" w:line="240" w:lineRule="auto"/>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№__________________</w:t>
            </w:r>
          </w:p>
        </w:tc>
      </w:tr>
      <w:tr w:rsidR="00B62ACF" w:rsidRPr="00B62ACF" w:rsidTr="00287B3A">
        <w:trPr>
          <w:trHeight w:val="281"/>
          <w:jc w:val="right"/>
        </w:trPr>
        <w:tc>
          <w:tcPr>
            <w:tcW w:w="3705" w:type="dxa"/>
            <w:tcBorders>
              <w:top w:val="nil"/>
              <w:left w:val="nil"/>
              <w:bottom w:val="nil"/>
              <w:right w:val="nil"/>
            </w:tcBorders>
            <w:shd w:val="clear" w:color="auto" w:fill="auto"/>
            <w:noWrap/>
            <w:vAlign w:val="bottom"/>
            <w:hideMark/>
          </w:tcPr>
          <w:p w:rsidR="00B62ACF" w:rsidRPr="00B62ACF" w:rsidRDefault="00B62ACF" w:rsidP="00B62ACF">
            <w:pPr>
              <w:spacing w:after="80" w:line="240" w:lineRule="auto"/>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от _______________   20___г.</w:t>
            </w:r>
          </w:p>
        </w:tc>
      </w:tr>
    </w:tbl>
    <w:p w:rsidR="00B62ACF" w:rsidRPr="00B62ACF" w:rsidRDefault="00B62ACF" w:rsidP="00B62ACF">
      <w:pPr>
        <w:tabs>
          <w:tab w:val="left" w:pos="567"/>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62ACF" w:rsidRPr="00B62ACF" w:rsidRDefault="00B62ACF" w:rsidP="00B62ACF">
      <w:p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62ACF">
        <w:rPr>
          <w:rFonts w:ascii="Times New Roman" w:eastAsia="Times New Roman" w:hAnsi="Times New Roman" w:cs="Times New Roman"/>
          <w:b/>
          <w:sz w:val="24"/>
          <w:szCs w:val="24"/>
          <w:lang w:eastAsia="ru-RU"/>
        </w:rPr>
        <w:t xml:space="preserve">Проект договора </w:t>
      </w:r>
      <w:r w:rsidRPr="00B62ACF">
        <w:rPr>
          <w:rFonts w:ascii="Times New Roman" w:eastAsia="Times New Roman" w:hAnsi="Times New Roman" w:cs="Times New Roman"/>
          <w:b/>
          <w:bCs/>
          <w:sz w:val="24"/>
          <w:szCs w:val="24"/>
          <w:lang w:eastAsia="ru-RU"/>
        </w:rPr>
        <w:t>аренды имущества</w:t>
      </w:r>
    </w:p>
    <w:p w:rsidR="00B62ACF" w:rsidRPr="00B62ACF" w:rsidRDefault="00B62ACF" w:rsidP="00B62ACF">
      <w:pPr>
        <w:tabs>
          <w:tab w:val="left" w:pos="56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2ACF" w:rsidRPr="00B62ACF" w:rsidRDefault="00B62ACF" w:rsidP="00B62ACF">
      <w:pPr>
        <w:tabs>
          <w:tab w:val="left" w:pos="56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г. Кодинск</w:t>
      </w:r>
      <w:r w:rsidRPr="00B62ACF">
        <w:rPr>
          <w:rFonts w:ascii="Times New Roman" w:eastAsia="Times New Roman" w:hAnsi="Times New Roman" w:cs="Times New Roman"/>
          <w:sz w:val="24"/>
          <w:szCs w:val="24"/>
          <w:lang w:eastAsia="ru-RU"/>
        </w:rPr>
        <w:tab/>
      </w:r>
      <w:r w:rsidRPr="00B62ACF">
        <w:rPr>
          <w:rFonts w:ascii="Times New Roman" w:eastAsia="Times New Roman" w:hAnsi="Times New Roman" w:cs="Times New Roman"/>
          <w:sz w:val="24"/>
          <w:szCs w:val="24"/>
          <w:lang w:eastAsia="ru-RU"/>
        </w:rPr>
        <w:tab/>
      </w:r>
      <w:r w:rsidRPr="00B62ACF">
        <w:rPr>
          <w:rFonts w:ascii="Times New Roman" w:eastAsia="Times New Roman" w:hAnsi="Times New Roman" w:cs="Times New Roman"/>
          <w:sz w:val="24"/>
          <w:szCs w:val="24"/>
          <w:lang w:eastAsia="ru-RU"/>
        </w:rPr>
        <w:tab/>
      </w:r>
      <w:r w:rsidRPr="00B62ACF">
        <w:rPr>
          <w:rFonts w:ascii="Times New Roman" w:eastAsia="Times New Roman" w:hAnsi="Times New Roman" w:cs="Times New Roman"/>
          <w:sz w:val="24"/>
          <w:szCs w:val="24"/>
          <w:lang w:eastAsia="ru-RU"/>
        </w:rPr>
        <w:tab/>
      </w:r>
      <w:r w:rsidRPr="00B62ACF">
        <w:rPr>
          <w:rFonts w:ascii="Times New Roman" w:eastAsia="Times New Roman" w:hAnsi="Times New Roman" w:cs="Times New Roman"/>
          <w:sz w:val="24"/>
          <w:szCs w:val="24"/>
          <w:lang w:eastAsia="ru-RU"/>
        </w:rPr>
        <w:tab/>
      </w:r>
      <w:r w:rsidRPr="00B62ACF">
        <w:rPr>
          <w:rFonts w:ascii="Times New Roman" w:eastAsia="Times New Roman" w:hAnsi="Times New Roman" w:cs="Times New Roman"/>
          <w:sz w:val="24"/>
          <w:szCs w:val="24"/>
          <w:lang w:eastAsia="ru-RU"/>
        </w:rPr>
        <w:tab/>
        <w:t xml:space="preserve">                                     </w:t>
      </w:r>
      <w:r w:rsidRPr="00B62ACF">
        <w:rPr>
          <w:rFonts w:ascii="Times New Roman" w:eastAsia="Times New Roman" w:hAnsi="Times New Roman" w:cs="Times New Roman"/>
          <w:sz w:val="26"/>
          <w:szCs w:val="26"/>
          <w:lang w:eastAsia="ru-RU"/>
        </w:rPr>
        <w:t xml:space="preserve">«___» ________ </w:t>
      </w:r>
      <w:r w:rsidRPr="00B62ACF">
        <w:rPr>
          <w:rFonts w:ascii="Times New Roman" w:eastAsia="Times New Roman" w:hAnsi="Times New Roman" w:cs="Times New Roman"/>
          <w:sz w:val="26"/>
          <w:szCs w:val="26"/>
          <w:u w:val="single"/>
          <w:lang w:eastAsia="ru-RU"/>
        </w:rPr>
        <w:t>20  г.</w:t>
      </w:r>
    </w:p>
    <w:p w:rsidR="00B62ACF" w:rsidRPr="00B62ACF" w:rsidRDefault="00B62ACF" w:rsidP="00B62ACF">
      <w:pPr>
        <w:tabs>
          <w:tab w:val="left" w:pos="567"/>
        </w:tabs>
        <w:suppressAutoHyphens/>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B62ACF" w:rsidRPr="00B62ACF" w:rsidRDefault="00B62ACF" w:rsidP="00B62ACF">
      <w:pPr>
        <w:tabs>
          <w:tab w:val="left" w:pos="567"/>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b/>
          <w:i/>
          <w:sz w:val="24"/>
          <w:szCs w:val="24"/>
          <w:lang w:eastAsia="ru-RU"/>
        </w:rPr>
        <w:t>______________________________________________________</w:t>
      </w:r>
      <w:r w:rsidRPr="00B62ACF">
        <w:rPr>
          <w:rFonts w:ascii="Times New Roman" w:eastAsia="Times New Roman" w:hAnsi="Times New Roman" w:cs="Times New Roman"/>
          <w:sz w:val="24"/>
          <w:szCs w:val="24"/>
          <w:lang w:eastAsia="ru-RU"/>
        </w:rPr>
        <w:t xml:space="preserve"> именуемое в дальнейшем </w:t>
      </w:r>
      <w:r w:rsidRPr="00B62ACF">
        <w:rPr>
          <w:rFonts w:ascii="Times New Roman" w:eastAsia="Times New Roman" w:hAnsi="Times New Roman" w:cs="Times New Roman"/>
          <w:b/>
          <w:sz w:val="24"/>
          <w:szCs w:val="24"/>
          <w:lang w:eastAsia="ru-RU"/>
        </w:rPr>
        <w:t>«Арендодатель»</w:t>
      </w:r>
      <w:r w:rsidRPr="00B62ACF">
        <w:rPr>
          <w:rFonts w:ascii="Times New Roman" w:eastAsia="Times New Roman" w:hAnsi="Times New Roman" w:cs="Times New Roman"/>
          <w:sz w:val="24"/>
          <w:szCs w:val="24"/>
          <w:lang w:eastAsia="ru-RU"/>
        </w:rPr>
        <w:t xml:space="preserve">,  в лице </w:t>
      </w:r>
      <w:r w:rsidRPr="00B62ACF">
        <w:rPr>
          <w:rFonts w:ascii="Times New Roman" w:eastAsia="Times New Roman" w:hAnsi="Times New Roman" w:cs="Times New Roman"/>
          <w:iCs/>
          <w:sz w:val="24"/>
          <w:szCs w:val="24"/>
          <w:lang w:eastAsia="ru-RU"/>
        </w:rPr>
        <w:t>________________________________________________, действующего на основании _________________________________________,</w:t>
      </w:r>
      <w:r w:rsidRPr="00B62ACF">
        <w:rPr>
          <w:rFonts w:ascii="Times New Roman" w:eastAsia="Times New Roman" w:hAnsi="Times New Roman" w:cs="Times New Roman"/>
          <w:sz w:val="24"/>
          <w:szCs w:val="24"/>
          <w:lang w:eastAsia="ru-RU"/>
        </w:rPr>
        <w:t xml:space="preserve"> с одной стороны, и </w:t>
      </w:r>
      <w:r w:rsidRPr="00B62ACF">
        <w:rPr>
          <w:rFonts w:ascii="Times New Roman" w:eastAsia="Times New Roman" w:hAnsi="Times New Roman" w:cs="Times New Roman"/>
          <w:b/>
          <w:i/>
          <w:sz w:val="24"/>
          <w:szCs w:val="24"/>
          <w:lang w:eastAsia="ru-RU"/>
        </w:rPr>
        <w:t>Акционерное общество «Богучанская ГЭС»,</w:t>
      </w:r>
      <w:r w:rsidRPr="00B62ACF">
        <w:rPr>
          <w:rFonts w:ascii="Times New Roman" w:eastAsia="Times New Roman" w:hAnsi="Times New Roman" w:cs="Times New Roman"/>
          <w:sz w:val="24"/>
          <w:szCs w:val="24"/>
          <w:lang w:eastAsia="ru-RU"/>
        </w:rPr>
        <w:t xml:space="preserve"> именуемое в дальнейшем «Арендатор», в лице _______________________________________________________________________________, действующего на основании _________________________________________________с другой стороны, заключили настоящий Договор о нижеследующем:</w:t>
      </w:r>
    </w:p>
    <w:p w:rsidR="00B62ACF" w:rsidRPr="00B62ACF" w:rsidRDefault="00B62ACF" w:rsidP="00B62ACF">
      <w:pPr>
        <w:numPr>
          <w:ilvl w:val="0"/>
          <w:numId w:val="22"/>
        </w:numPr>
        <w:tabs>
          <w:tab w:val="left" w:pos="567"/>
        </w:tabs>
        <w:suppressAutoHyphens/>
        <w:autoSpaceDE w:val="0"/>
        <w:autoSpaceDN w:val="0"/>
        <w:adjustRightInd w:val="0"/>
        <w:spacing w:before="240" w:after="120" w:line="240" w:lineRule="auto"/>
        <w:ind w:firstLine="851"/>
        <w:jc w:val="center"/>
        <w:rPr>
          <w:rFonts w:ascii="Times New Roman" w:eastAsia="Times New Roman" w:hAnsi="Times New Roman" w:cs="Times New Roman"/>
          <w:b/>
          <w:bCs/>
          <w:caps/>
          <w:sz w:val="24"/>
          <w:szCs w:val="24"/>
          <w:lang w:eastAsia="ru-RU"/>
        </w:rPr>
      </w:pPr>
      <w:r w:rsidRPr="00B62ACF">
        <w:rPr>
          <w:rFonts w:ascii="Times New Roman" w:eastAsia="Times New Roman" w:hAnsi="Times New Roman" w:cs="Times New Roman"/>
          <w:b/>
          <w:bCs/>
          <w:caps/>
          <w:sz w:val="24"/>
          <w:szCs w:val="24"/>
          <w:lang w:eastAsia="ru-RU"/>
        </w:rPr>
        <w:t>Предмет договора</w:t>
      </w:r>
    </w:p>
    <w:p w:rsidR="00B62ACF" w:rsidRPr="00B62ACF" w:rsidRDefault="00B62ACF" w:rsidP="00B62ACF">
      <w:pPr>
        <w:tabs>
          <w:tab w:val="left" w:pos="1276"/>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1.1. Арендодатель обязуется предоставить, а Арендатор обязуется принять за плату во временное владение и пользование, нежилые помещения (далее – Имущество):</w:t>
      </w:r>
    </w:p>
    <w:p w:rsidR="00B62ACF" w:rsidRPr="00B62ACF" w:rsidRDefault="00B62ACF" w:rsidP="00B62ACF">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roofErr w:type="gramStart"/>
      <w:r w:rsidRPr="00B62ACF">
        <w:rPr>
          <w:rFonts w:ascii="Times New Roman" w:eastAsia="Geneva" w:hAnsi="Times New Roman" w:cs="Times New Roman"/>
          <w:noProof/>
          <w:sz w:val="24"/>
          <w:szCs w:val="24"/>
        </w:rPr>
        <w:t>Часть помещения электрощитовой площадью 4 кв.м., расположенной на первом этаже, а также часть кровли площадью 11 кв.м. по периметру кровли здания (схема расположения помещений указана в Приложении №1 к Договору) в нежилом трехэтажном панельном здании Административно-бытового корпуса объединенной базы №</w:t>
      </w:r>
      <w:r w:rsidRPr="00B62ACF">
        <w:rPr>
          <w:rFonts w:ascii="Times New Roman" w:eastAsia="Times New Roman" w:hAnsi="Times New Roman" w:cs="Times New Roman"/>
          <w:sz w:val="24"/>
          <w:szCs w:val="24"/>
          <w:lang w:eastAsia="ru-RU"/>
        </w:rPr>
        <w:t xml:space="preserve"> 2 (далее - Здание), инв.№61000006, общей площадью 8886,0 </w:t>
      </w:r>
      <w:proofErr w:type="spellStart"/>
      <w:r w:rsidRPr="00B62ACF">
        <w:rPr>
          <w:rFonts w:ascii="Times New Roman" w:eastAsia="Times New Roman" w:hAnsi="Times New Roman" w:cs="Times New Roman"/>
          <w:sz w:val="24"/>
          <w:szCs w:val="24"/>
          <w:lang w:eastAsia="ru-RU"/>
        </w:rPr>
        <w:t>кв.м</w:t>
      </w:r>
      <w:proofErr w:type="spellEnd"/>
      <w:r w:rsidRPr="00B62ACF">
        <w:rPr>
          <w:rFonts w:ascii="Times New Roman" w:eastAsia="Times New Roman" w:hAnsi="Times New Roman" w:cs="Times New Roman"/>
          <w:sz w:val="24"/>
          <w:szCs w:val="24"/>
          <w:lang w:eastAsia="ru-RU"/>
        </w:rPr>
        <w:t>.</w:t>
      </w:r>
      <w:proofErr w:type="gramEnd"/>
    </w:p>
    <w:p w:rsidR="00B62ACF" w:rsidRPr="00B62ACF" w:rsidRDefault="00B62ACF" w:rsidP="00B62ACF">
      <w:pPr>
        <w:widowControl w:val="0"/>
        <w:tabs>
          <w:tab w:val="left" w:pos="0"/>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Здание расположено по адресу: Красноярский край, </w:t>
      </w:r>
      <w:proofErr w:type="spellStart"/>
      <w:r w:rsidRPr="00B62ACF">
        <w:rPr>
          <w:rFonts w:ascii="Times New Roman" w:eastAsia="Times New Roman" w:hAnsi="Times New Roman" w:cs="Times New Roman"/>
          <w:sz w:val="24"/>
          <w:szCs w:val="24"/>
          <w:lang w:eastAsia="ru-RU"/>
        </w:rPr>
        <w:t>Кежемский</w:t>
      </w:r>
      <w:proofErr w:type="spellEnd"/>
      <w:r w:rsidRPr="00B62ACF">
        <w:rPr>
          <w:rFonts w:ascii="Times New Roman" w:eastAsia="Times New Roman" w:hAnsi="Times New Roman" w:cs="Times New Roman"/>
          <w:sz w:val="24"/>
          <w:szCs w:val="24"/>
          <w:lang w:eastAsia="ru-RU"/>
        </w:rPr>
        <w:t xml:space="preserve"> район, г. Кодинск, </w:t>
      </w:r>
      <w:proofErr w:type="spellStart"/>
      <w:r w:rsidRPr="00B62ACF">
        <w:rPr>
          <w:rFonts w:ascii="Times New Roman" w:eastAsia="Times New Roman" w:hAnsi="Times New Roman" w:cs="Times New Roman"/>
          <w:sz w:val="24"/>
          <w:szCs w:val="24"/>
          <w:lang w:eastAsia="ru-RU"/>
        </w:rPr>
        <w:t>стройбаза</w:t>
      </w:r>
      <w:proofErr w:type="spellEnd"/>
      <w:r w:rsidRPr="00B62ACF">
        <w:rPr>
          <w:rFonts w:ascii="Times New Roman" w:eastAsia="Times New Roman" w:hAnsi="Times New Roman" w:cs="Times New Roman"/>
          <w:sz w:val="24"/>
          <w:szCs w:val="24"/>
          <w:lang w:eastAsia="ru-RU"/>
        </w:rPr>
        <w:t xml:space="preserve"> левого берега, принадлежит Арендодателю на основании Договора купли-продажи №_______________________________. </w:t>
      </w:r>
    </w:p>
    <w:p w:rsidR="00B62ACF" w:rsidRPr="00B62ACF" w:rsidRDefault="00B62ACF" w:rsidP="00B62ACF">
      <w:pPr>
        <w:tabs>
          <w:tab w:val="left" w:pos="0"/>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Здание расположено на земельном участке, принадлежащем __________________________ </w:t>
      </w:r>
      <w:proofErr w:type="gramStart"/>
      <w:r w:rsidRPr="00B62ACF">
        <w:rPr>
          <w:rFonts w:ascii="Times New Roman" w:eastAsia="Times New Roman" w:hAnsi="Times New Roman" w:cs="Times New Roman"/>
          <w:sz w:val="24"/>
          <w:szCs w:val="24"/>
          <w:lang w:eastAsia="ru-RU"/>
        </w:rPr>
        <w:t>по</w:t>
      </w:r>
      <w:proofErr w:type="gramEnd"/>
      <w:r w:rsidRPr="00B62ACF">
        <w:rPr>
          <w:rFonts w:ascii="Times New Roman" w:eastAsia="Times New Roman" w:hAnsi="Times New Roman" w:cs="Times New Roman"/>
          <w:sz w:val="24"/>
          <w:szCs w:val="24"/>
          <w:lang w:eastAsia="ru-RU"/>
        </w:rPr>
        <w:t xml:space="preserve"> _________________________, </w:t>
      </w:r>
      <w:proofErr w:type="gramStart"/>
      <w:r w:rsidRPr="00B62ACF">
        <w:rPr>
          <w:rFonts w:ascii="Times New Roman" w:eastAsia="Times New Roman" w:hAnsi="Times New Roman" w:cs="Times New Roman"/>
          <w:sz w:val="24"/>
          <w:szCs w:val="24"/>
          <w:lang w:eastAsia="ru-RU"/>
        </w:rPr>
        <w:t>на</w:t>
      </w:r>
      <w:proofErr w:type="gramEnd"/>
      <w:r w:rsidRPr="00B62ACF">
        <w:rPr>
          <w:rFonts w:ascii="Times New Roman" w:eastAsia="Times New Roman" w:hAnsi="Times New Roman" w:cs="Times New Roman"/>
          <w:sz w:val="24"/>
          <w:szCs w:val="24"/>
          <w:lang w:eastAsia="ru-RU"/>
        </w:rPr>
        <w:t xml:space="preserve"> основании ____________________________________________, кадастровый номер 24:20:0817001:562. </w:t>
      </w:r>
    </w:p>
    <w:p w:rsidR="00B62ACF" w:rsidRPr="00B62ACF" w:rsidRDefault="00B62ACF" w:rsidP="00B62ACF">
      <w:pPr>
        <w:tabs>
          <w:tab w:val="left" w:pos="0"/>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1.2. Имущество будет использоваться Арендатором для эксплуатации, обслуживания объекта безопасности «ЛСО 1 этап. Устройство управления ВАУ по радиоканалу с квитированием с 4 усилительными блоками 200 Вт» и оповещения Арендодателя в случае аварийной ситуации на Богучанской ГЭС.</w:t>
      </w:r>
    </w:p>
    <w:p w:rsidR="00B62ACF" w:rsidRPr="00B62ACF" w:rsidRDefault="00B62ACF" w:rsidP="00B62ACF">
      <w:pPr>
        <w:numPr>
          <w:ilvl w:val="1"/>
          <w:numId w:val="16"/>
        </w:numPr>
        <w:tabs>
          <w:tab w:val="left" w:pos="0"/>
          <w:tab w:val="left" w:pos="1276"/>
        </w:tabs>
        <w:suppressAutoHyphens/>
        <w:autoSpaceDE w:val="0"/>
        <w:autoSpaceDN w:val="0"/>
        <w:adjustRightInd w:val="0"/>
        <w:spacing w:before="120" w:after="0" w:line="240" w:lineRule="auto"/>
        <w:ind w:firstLine="851"/>
        <w:contextualSpacing/>
        <w:jc w:val="both"/>
        <w:rPr>
          <w:rFonts w:ascii="Geneva CY" w:eastAsia="Geneva" w:hAnsi="Geneva CY" w:cs="Times New Roman"/>
          <w:sz w:val="24"/>
          <w:szCs w:val="24"/>
        </w:rPr>
      </w:pPr>
      <w:r w:rsidRPr="00B62ACF">
        <w:rPr>
          <w:rFonts w:ascii="Geneva CY" w:eastAsia="Calibri" w:hAnsi="Geneva CY" w:cs="Times New Roman"/>
          <w:sz w:val="24"/>
          <w:szCs w:val="24"/>
        </w:rPr>
        <w:t>Имущество</w:t>
      </w:r>
      <w:r w:rsidRPr="00B62ACF">
        <w:rPr>
          <w:rFonts w:ascii="Geneva CY" w:eastAsia="Geneva" w:hAnsi="Geneva CY" w:cs="Times New Roman"/>
          <w:sz w:val="24"/>
          <w:szCs w:val="24"/>
        </w:rPr>
        <w:t xml:space="preserve"> сдаётся в аренду сроком на 5 лет, с "__"___________ ____ г. по "__"___________ ____ г. (включительно).</w:t>
      </w:r>
    </w:p>
    <w:p w:rsidR="00B62ACF" w:rsidRPr="00B62ACF" w:rsidRDefault="00B62ACF" w:rsidP="00B62ACF">
      <w:pPr>
        <w:numPr>
          <w:ilvl w:val="1"/>
          <w:numId w:val="16"/>
        </w:numPr>
        <w:tabs>
          <w:tab w:val="left" w:pos="0"/>
          <w:tab w:val="left" w:pos="1276"/>
        </w:tabs>
        <w:suppressAutoHyphens/>
        <w:spacing w:before="120" w:after="0" w:line="240" w:lineRule="auto"/>
        <w:ind w:firstLine="851"/>
        <w:contextualSpacing/>
        <w:jc w:val="both"/>
        <w:rPr>
          <w:rFonts w:ascii="Geneva CY" w:eastAsia="Geneva" w:hAnsi="Geneva CY" w:cs="Times New Roman"/>
          <w:sz w:val="24"/>
          <w:szCs w:val="24"/>
        </w:rPr>
      </w:pPr>
      <w:r w:rsidRPr="00B62ACF">
        <w:rPr>
          <w:rFonts w:ascii="Geneva CY" w:eastAsia="Geneva" w:hAnsi="Geneva CY" w:cs="Times New Roman"/>
          <w:sz w:val="24"/>
          <w:szCs w:val="24"/>
        </w:rPr>
        <w:t>Стороны должны обеспечить государственную регистрацию Договора аренды в уполномоченном органе по государственной регистрации прав. Все необходимые для государственной регистрации Договора документы должны быть представлены в форме электронных документов в регистрирующий орган в течение ___ рабочих дней с момента подписания Договора.</w:t>
      </w:r>
    </w:p>
    <w:p w:rsidR="00B62ACF" w:rsidRPr="00B62ACF" w:rsidRDefault="00B62ACF" w:rsidP="00B62ACF">
      <w:pPr>
        <w:tabs>
          <w:tab w:val="left" w:pos="1276"/>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Расходы по государственной регистрации настоящего Договора, изменений и дополнений к нему несут Стороны в равных долях.</w:t>
      </w:r>
    </w:p>
    <w:p w:rsidR="00B62ACF" w:rsidRPr="00B62ACF" w:rsidRDefault="00B62ACF" w:rsidP="00B62ACF">
      <w:pPr>
        <w:numPr>
          <w:ilvl w:val="0"/>
          <w:numId w:val="19"/>
        </w:numPr>
        <w:tabs>
          <w:tab w:val="left" w:pos="567"/>
          <w:tab w:val="left" w:pos="709"/>
        </w:tabs>
        <w:suppressAutoHyphens/>
        <w:autoSpaceDE w:val="0"/>
        <w:autoSpaceDN w:val="0"/>
        <w:adjustRightInd w:val="0"/>
        <w:spacing w:before="240" w:after="120" w:line="240" w:lineRule="auto"/>
        <w:ind w:left="357" w:firstLine="851"/>
        <w:jc w:val="center"/>
        <w:rPr>
          <w:rFonts w:ascii="Times New Roman" w:eastAsia="Times New Roman" w:hAnsi="Times New Roman" w:cs="Times New Roman"/>
          <w:b/>
          <w:bCs/>
          <w:caps/>
          <w:sz w:val="24"/>
          <w:szCs w:val="24"/>
          <w:lang w:eastAsia="ru-RU"/>
        </w:rPr>
      </w:pPr>
      <w:r w:rsidRPr="00B62ACF">
        <w:rPr>
          <w:rFonts w:ascii="Times New Roman" w:eastAsia="Times New Roman" w:hAnsi="Times New Roman" w:cs="Times New Roman"/>
          <w:b/>
          <w:bCs/>
          <w:caps/>
          <w:sz w:val="24"/>
          <w:szCs w:val="24"/>
          <w:lang w:eastAsia="ru-RU"/>
        </w:rPr>
        <w:t>Обязанности сторон</w:t>
      </w:r>
    </w:p>
    <w:p w:rsidR="00B62ACF" w:rsidRPr="00B62ACF" w:rsidRDefault="00B62ACF" w:rsidP="00B62ACF">
      <w:pPr>
        <w:numPr>
          <w:ilvl w:val="1"/>
          <w:numId w:val="19"/>
        </w:numPr>
        <w:tabs>
          <w:tab w:val="left" w:pos="567"/>
          <w:tab w:val="left" w:pos="709"/>
          <w:tab w:val="left" w:pos="1276"/>
        </w:tabs>
        <w:suppressAutoHyphens/>
        <w:autoSpaceDE w:val="0"/>
        <w:autoSpaceDN w:val="0"/>
        <w:adjustRightInd w:val="0"/>
        <w:spacing w:before="120" w:after="0" w:line="240" w:lineRule="auto"/>
        <w:ind w:firstLine="851"/>
        <w:jc w:val="both"/>
        <w:rPr>
          <w:rFonts w:ascii="Times New Roman" w:eastAsia="Times New Roman" w:hAnsi="Times New Roman" w:cs="Times New Roman"/>
          <w:i/>
          <w:iCs/>
          <w:sz w:val="24"/>
          <w:szCs w:val="24"/>
          <w:lang w:eastAsia="ru-RU"/>
        </w:rPr>
      </w:pPr>
      <w:r w:rsidRPr="00B62ACF">
        <w:rPr>
          <w:rFonts w:ascii="Times New Roman" w:eastAsia="Times New Roman" w:hAnsi="Times New Roman" w:cs="Times New Roman"/>
          <w:i/>
          <w:iCs/>
          <w:sz w:val="24"/>
          <w:szCs w:val="24"/>
          <w:lang w:eastAsia="ru-RU"/>
        </w:rPr>
        <w:t>Арендодатель обязуется:</w:t>
      </w:r>
    </w:p>
    <w:p w:rsidR="00B62ACF" w:rsidRPr="00B62ACF" w:rsidRDefault="00B62ACF" w:rsidP="00B62ACF">
      <w:pPr>
        <w:widowControl w:val="0"/>
        <w:numPr>
          <w:ilvl w:val="2"/>
          <w:numId w:val="19"/>
        </w:numPr>
        <w:tabs>
          <w:tab w:val="clear" w:pos="720"/>
          <w:tab w:val="num" w:pos="-142"/>
          <w:tab w:val="left" w:pos="567"/>
          <w:tab w:val="left" w:pos="709"/>
          <w:tab w:val="left" w:pos="1418"/>
        </w:tabs>
        <w:suppressAutoHyphens/>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Предоставить во владение и пользование Арендатора Имущество, указанное в пункте 1.1. настоящего Договора, в состоянии, пригодном для его </w:t>
      </w:r>
      <w:r w:rsidRPr="00B62ACF">
        <w:rPr>
          <w:rFonts w:ascii="Times New Roman" w:eastAsia="Times New Roman" w:hAnsi="Times New Roman" w:cs="Times New Roman"/>
          <w:sz w:val="24"/>
          <w:szCs w:val="24"/>
          <w:lang w:eastAsia="ru-RU"/>
        </w:rPr>
        <w:lastRenderedPageBreak/>
        <w:t>использования по назначению. Передача Имущества осуществляется в десятидневный срок с момента подписания настоящего Договора, путем фактического предоставления Арендатору Имущества и подписания Договора.</w:t>
      </w:r>
    </w:p>
    <w:p w:rsidR="00B62ACF" w:rsidRPr="00B62ACF" w:rsidRDefault="00B62ACF" w:rsidP="00B62ACF">
      <w:pPr>
        <w:widowControl w:val="0"/>
        <w:numPr>
          <w:ilvl w:val="2"/>
          <w:numId w:val="19"/>
        </w:numPr>
        <w:tabs>
          <w:tab w:val="num" w:pos="-142"/>
          <w:tab w:val="left" w:pos="567"/>
          <w:tab w:val="left" w:pos="1418"/>
        </w:tabs>
        <w:suppressAutoHyphens/>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Своевременно предъявлять Арендатору платежные документы для оплаты аренды.</w:t>
      </w:r>
    </w:p>
    <w:p w:rsidR="00B62ACF" w:rsidRPr="00B62ACF" w:rsidRDefault="00B62ACF" w:rsidP="00B62ACF">
      <w:pPr>
        <w:widowControl w:val="0"/>
        <w:numPr>
          <w:ilvl w:val="2"/>
          <w:numId w:val="19"/>
        </w:numPr>
        <w:tabs>
          <w:tab w:val="left" w:pos="567"/>
          <w:tab w:val="left" w:pos="1418"/>
        </w:tabs>
        <w:suppressAutoHyphens/>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Обеспечивать беспрепятственный доступ к Имуществу сотрудникам, транспорту Арендатора, а также любым другим лицам по указанию Арендатора.</w:t>
      </w:r>
    </w:p>
    <w:p w:rsidR="00B62ACF" w:rsidRPr="00B62ACF" w:rsidRDefault="00B62ACF" w:rsidP="00B62ACF">
      <w:pPr>
        <w:widowControl w:val="0"/>
        <w:numPr>
          <w:ilvl w:val="2"/>
          <w:numId w:val="19"/>
        </w:numPr>
        <w:tabs>
          <w:tab w:val="left" w:pos="567"/>
          <w:tab w:val="left" w:pos="1418"/>
        </w:tabs>
        <w:suppressAutoHyphens/>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Обеспечить бесперебойную подачу электроэнергии к оборудованию Арендатора.</w:t>
      </w:r>
    </w:p>
    <w:p w:rsidR="00B62ACF" w:rsidRPr="00B62ACF" w:rsidRDefault="00B62ACF" w:rsidP="00B62ACF">
      <w:pPr>
        <w:widowControl w:val="0"/>
        <w:numPr>
          <w:ilvl w:val="2"/>
          <w:numId w:val="19"/>
        </w:numPr>
        <w:tabs>
          <w:tab w:val="num" w:pos="-142"/>
          <w:tab w:val="left" w:pos="567"/>
          <w:tab w:val="left" w:pos="1418"/>
        </w:tabs>
        <w:suppressAutoHyphens/>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По окончании срока аренды принять Имущество.</w:t>
      </w:r>
    </w:p>
    <w:p w:rsidR="00B62ACF" w:rsidRPr="00B62ACF" w:rsidRDefault="00B62ACF" w:rsidP="00B62ACF">
      <w:pPr>
        <w:numPr>
          <w:ilvl w:val="1"/>
          <w:numId w:val="19"/>
        </w:numPr>
        <w:tabs>
          <w:tab w:val="num" w:pos="-142"/>
          <w:tab w:val="left" w:pos="567"/>
          <w:tab w:val="left" w:pos="1276"/>
        </w:tabs>
        <w:suppressAutoHyphens/>
        <w:autoSpaceDE w:val="0"/>
        <w:autoSpaceDN w:val="0"/>
        <w:adjustRightInd w:val="0"/>
        <w:spacing w:before="120" w:after="0" w:line="240" w:lineRule="auto"/>
        <w:ind w:firstLine="851"/>
        <w:jc w:val="both"/>
        <w:rPr>
          <w:rFonts w:ascii="Times New Roman" w:eastAsia="Times New Roman" w:hAnsi="Times New Roman" w:cs="Times New Roman"/>
          <w:i/>
          <w:iCs/>
          <w:sz w:val="24"/>
          <w:szCs w:val="24"/>
          <w:lang w:eastAsia="ru-RU"/>
        </w:rPr>
      </w:pPr>
      <w:r w:rsidRPr="00B62ACF">
        <w:rPr>
          <w:rFonts w:ascii="Times New Roman" w:eastAsia="Times New Roman" w:hAnsi="Times New Roman" w:cs="Times New Roman"/>
          <w:i/>
          <w:iCs/>
          <w:sz w:val="24"/>
          <w:szCs w:val="24"/>
          <w:lang w:eastAsia="ru-RU"/>
        </w:rPr>
        <w:t>Арендодатель имеет право:</w:t>
      </w:r>
    </w:p>
    <w:p w:rsidR="00B62ACF" w:rsidRPr="00B62ACF" w:rsidRDefault="00B62ACF" w:rsidP="00B62ACF">
      <w:pPr>
        <w:numPr>
          <w:ilvl w:val="2"/>
          <w:numId w:val="21"/>
        </w:numPr>
        <w:tabs>
          <w:tab w:val="num" w:pos="-142"/>
          <w:tab w:val="num" w:pos="426"/>
          <w:tab w:val="left" w:pos="567"/>
        </w:tabs>
        <w:suppressAutoHyphens/>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С предварительного уведомления Арендатора не менее чем за 2 часа осматривать Имущество в сопровождении представителя Арендатора, для </w:t>
      </w:r>
      <w:proofErr w:type="gramStart"/>
      <w:r w:rsidRPr="00B62ACF">
        <w:rPr>
          <w:rFonts w:ascii="Times New Roman" w:eastAsia="Times New Roman" w:hAnsi="Times New Roman" w:cs="Times New Roman"/>
          <w:sz w:val="24"/>
          <w:szCs w:val="24"/>
          <w:lang w:eastAsia="ru-RU"/>
        </w:rPr>
        <w:t>контроля за</w:t>
      </w:r>
      <w:proofErr w:type="gramEnd"/>
      <w:r w:rsidRPr="00B62ACF">
        <w:rPr>
          <w:rFonts w:ascii="Times New Roman" w:eastAsia="Times New Roman" w:hAnsi="Times New Roman" w:cs="Times New Roman"/>
          <w:sz w:val="24"/>
          <w:szCs w:val="24"/>
          <w:lang w:eastAsia="ru-RU"/>
        </w:rPr>
        <w:t xml:space="preserve"> надлежащим исполнением Арендатором условий настоящего Договора. В случаях аварий и иных происшествий, могущих повлиять на состояние объектов недвижимости или угрожающих жизни людей, допускается осмотр Арендодателем объектов недвижимости без предварительного уведомления и согласия с Арендатором. При этом такие действия Арендодателя не должны препятствовать нормальной работе Арендатора.</w:t>
      </w:r>
    </w:p>
    <w:p w:rsidR="00B62ACF" w:rsidRPr="00B62ACF" w:rsidRDefault="00B62ACF" w:rsidP="00B62ACF">
      <w:pPr>
        <w:numPr>
          <w:ilvl w:val="2"/>
          <w:numId w:val="21"/>
        </w:numPr>
        <w:tabs>
          <w:tab w:val="num" w:pos="-142"/>
          <w:tab w:val="num" w:pos="426"/>
          <w:tab w:val="left" w:pos="567"/>
        </w:tabs>
        <w:suppressAutoHyphens/>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Арендная плата устанавливается один раз и перерасчету не подлежит.</w:t>
      </w:r>
      <w:r w:rsidRPr="00B62ACF">
        <w:rPr>
          <w:rFonts w:ascii="Times New Roman" w:eastAsia="Times New Roman" w:hAnsi="Times New Roman" w:cs="Times New Roman"/>
          <w:i/>
          <w:sz w:val="24"/>
          <w:szCs w:val="24"/>
          <w:lang w:eastAsia="ru-RU"/>
        </w:rPr>
        <w:t xml:space="preserve"> </w:t>
      </w:r>
    </w:p>
    <w:p w:rsidR="00B62ACF" w:rsidRPr="00B62ACF" w:rsidRDefault="00B62ACF" w:rsidP="00B62ACF">
      <w:pPr>
        <w:numPr>
          <w:ilvl w:val="1"/>
          <w:numId w:val="20"/>
        </w:numPr>
        <w:tabs>
          <w:tab w:val="num" w:pos="-142"/>
          <w:tab w:val="left" w:pos="567"/>
          <w:tab w:val="left" w:pos="1276"/>
        </w:tabs>
        <w:suppressAutoHyphens/>
        <w:autoSpaceDE w:val="0"/>
        <w:autoSpaceDN w:val="0"/>
        <w:adjustRightInd w:val="0"/>
        <w:spacing w:before="120" w:after="0" w:line="240" w:lineRule="auto"/>
        <w:ind w:firstLine="851"/>
        <w:jc w:val="both"/>
        <w:rPr>
          <w:rFonts w:ascii="Times New Roman" w:eastAsia="Times New Roman" w:hAnsi="Times New Roman" w:cs="Times New Roman"/>
          <w:i/>
          <w:iCs/>
          <w:sz w:val="24"/>
          <w:szCs w:val="24"/>
          <w:lang w:eastAsia="ru-RU"/>
        </w:rPr>
      </w:pPr>
      <w:r w:rsidRPr="00B62ACF">
        <w:rPr>
          <w:rFonts w:ascii="Times New Roman" w:eastAsia="Times New Roman" w:hAnsi="Times New Roman" w:cs="Times New Roman"/>
          <w:i/>
          <w:iCs/>
          <w:sz w:val="24"/>
          <w:szCs w:val="24"/>
          <w:lang w:eastAsia="ru-RU"/>
        </w:rPr>
        <w:t>Арендатор обязуется:</w:t>
      </w:r>
    </w:p>
    <w:p w:rsidR="00B62ACF" w:rsidRPr="00B62ACF" w:rsidRDefault="00B62ACF" w:rsidP="00B62ACF">
      <w:pPr>
        <w:numPr>
          <w:ilvl w:val="2"/>
          <w:numId w:val="20"/>
        </w:numPr>
        <w:tabs>
          <w:tab w:val="clear" w:pos="720"/>
          <w:tab w:val="num" w:pos="-142"/>
          <w:tab w:val="left" w:pos="567"/>
          <w:tab w:val="left" w:pos="709"/>
        </w:tabs>
        <w:suppressAutoHyphens/>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Использовать Имущество исключительно по его прямому назначению в соответствии с п. 1.2 настоящего договора.</w:t>
      </w:r>
    </w:p>
    <w:p w:rsidR="00B62ACF" w:rsidRPr="00B62ACF" w:rsidRDefault="00B62ACF" w:rsidP="00B62ACF">
      <w:pPr>
        <w:numPr>
          <w:ilvl w:val="2"/>
          <w:numId w:val="20"/>
        </w:numPr>
        <w:tabs>
          <w:tab w:val="clear" w:pos="720"/>
          <w:tab w:val="num" w:pos="-142"/>
          <w:tab w:val="left" w:pos="567"/>
          <w:tab w:val="left" w:pos="709"/>
        </w:tabs>
        <w:suppressAutoHyphens/>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Производить арендные платежи в срок и в размере, предусмотренные разделом 3 настоящего договора. </w:t>
      </w:r>
    </w:p>
    <w:p w:rsidR="00B62ACF" w:rsidRPr="00B62ACF" w:rsidRDefault="00B62ACF" w:rsidP="00B62ACF">
      <w:pPr>
        <w:numPr>
          <w:ilvl w:val="2"/>
          <w:numId w:val="20"/>
        </w:numPr>
        <w:tabs>
          <w:tab w:val="num" w:pos="-142"/>
          <w:tab w:val="left" w:pos="567"/>
          <w:tab w:val="left" w:pos="1560"/>
        </w:tabs>
        <w:suppressAutoHyphens/>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При обнаружении признаков аварийного состояния, электротехнического и прочего оборудования немедленно сообщать об этом Арендодателю.</w:t>
      </w:r>
    </w:p>
    <w:p w:rsidR="00B62ACF" w:rsidRPr="00B62ACF" w:rsidRDefault="00B62ACF" w:rsidP="00B62ACF">
      <w:pPr>
        <w:numPr>
          <w:ilvl w:val="2"/>
          <w:numId w:val="20"/>
        </w:numPr>
        <w:tabs>
          <w:tab w:val="num" w:pos="-142"/>
          <w:tab w:val="left" w:pos="567"/>
          <w:tab w:val="left" w:pos="1560"/>
        </w:tabs>
        <w:suppressAutoHyphens/>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Не проводить реконструкции Имущества и других капитальных ремонтных работ в отношении Имущества.</w:t>
      </w:r>
    </w:p>
    <w:p w:rsidR="00B62ACF" w:rsidRPr="00B62ACF" w:rsidRDefault="00B62ACF" w:rsidP="00B62ACF">
      <w:pPr>
        <w:numPr>
          <w:ilvl w:val="2"/>
          <w:numId w:val="20"/>
        </w:numPr>
        <w:tabs>
          <w:tab w:val="num" w:pos="-142"/>
          <w:tab w:val="left" w:pos="567"/>
          <w:tab w:val="left" w:pos="1560"/>
        </w:tabs>
        <w:suppressAutoHyphens/>
        <w:autoSpaceDE w:val="0"/>
        <w:autoSpaceDN w:val="0"/>
        <w:adjustRightInd w:val="0"/>
        <w:spacing w:before="120"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Уведомить Арендодателя об изменении реквизитов (ИНН, юридический адрес, изменение организационно-правовой формы, переименование, банковские реквизиты и т.п.) в течение 14 дней с момента таких изменений.</w:t>
      </w:r>
    </w:p>
    <w:p w:rsidR="00B62ACF" w:rsidRPr="00B62ACF" w:rsidRDefault="00B62ACF" w:rsidP="00B62ACF">
      <w:pPr>
        <w:numPr>
          <w:ilvl w:val="0"/>
          <w:numId w:val="20"/>
        </w:numPr>
        <w:tabs>
          <w:tab w:val="num" w:pos="-142"/>
          <w:tab w:val="left" w:pos="567"/>
        </w:tabs>
        <w:suppressAutoHyphens/>
        <w:autoSpaceDE w:val="0"/>
        <w:autoSpaceDN w:val="0"/>
        <w:adjustRightInd w:val="0"/>
        <w:spacing w:before="240" w:after="120" w:line="240" w:lineRule="auto"/>
        <w:ind w:firstLine="851"/>
        <w:contextualSpacing/>
        <w:jc w:val="center"/>
        <w:rPr>
          <w:rFonts w:ascii="Times New Roman" w:eastAsia="Geneva" w:hAnsi="Times New Roman" w:cs="Times New Roman"/>
          <w:b/>
          <w:bCs/>
          <w:caps/>
          <w:noProof/>
          <w:sz w:val="24"/>
          <w:szCs w:val="24"/>
        </w:rPr>
      </w:pPr>
      <w:r w:rsidRPr="00B62ACF">
        <w:rPr>
          <w:rFonts w:ascii="Times New Roman" w:eastAsia="Geneva" w:hAnsi="Times New Roman" w:cs="Times New Roman"/>
          <w:b/>
          <w:bCs/>
          <w:caps/>
          <w:noProof/>
          <w:sz w:val="24"/>
          <w:szCs w:val="24"/>
        </w:rPr>
        <w:t>Расчеты</w:t>
      </w:r>
    </w:p>
    <w:p w:rsidR="00B62ACF" w:rsidRPr="00B62ACF" w:rsidRDefault="00B62ACF" w:rsidP="00B62ACF">
      <w:pPr>
        <w:tabs>
          <w:tab w:val="num" w:pos="-142"/>
          <w:tab w:val="left" w:pos="851"/>
          <w:tab w:val="left" w:pos="1134"/>
        </w:tabs>
        <w:spacing w:after="0" w:line="240" w:lineRule="auto"/>
        <w:ind w:firstLine="851"/>
        <w:jc w:val="both"/>
        <w:rPr>
          <w:rFonts w:ascii="Times New Roman" w:eastAsia="Times New Roman" w:hAnsi="Times New Roman" w:cs="Times New Roman"/>
          <w:color w:val="000000"/>
          <w:sz w:val="24"/>
          <w:szCs w:val="24"/>
          <w:lang w:eastAsia="ru-RU"/>
        </w:rPr>
      </w:pPr>
      <w:r w:rsidRPr="00B62ACF">
        <w:rPr>
          <w:rFonts w:ascii="Times New Roman" w:eastAsia="Times New Roman" w:hAnsi="Times New Roman" w:cs="Times New Roman"/>
          <w:color w:val="000000"/>
          <w:sz w:val="24"/>
          <w:szCs w:val="24"/>
          <w:lang w:eastAsia="ru-RU"/>
        </w:rPr>
        <w:t xml:space="preserve">3.1. </w:t>
      </w:r>
      <w:proofErr w:type="gramStart"/>
      <w:r w:rsidRPr="00B62ACF">
        <w:rPr>
          <w:rFonts w:ascii="Times New Roman" w:eastAsia="Times New Roman" w:hAnsi="Times New Roman" w:cs="Times New Roman"/>
          <w:color w:val="000000"/>
          <w:sz w:val="24"/>
          <w:szCs w:val="24"/>
          <w:lang w:eastAsia="ru-RU"/>
        </w:rPr>
        <w:t>Стороны договорились, что сумма арендной платы за Имущество, выплачиваемая Арендодателю по настоящему договору за использование Арендатором Имущества, составляет: 5 000 (Пять тысяч) рублей 00 копеек, в том числе НДС по ставке, предусмотренной действующим законодательством РФ, из расчета 1 000 (Одна тысяча) рублей 00 копеек в год, в том числе НДС 22 %, цена является окончательной и изменению не подлежит.</w:t>
      </w:r>
      <w:proofErr w:type="gramEnd"/>
    </w:p>
    <w:p w:rsidR="00B62ACF" w:rsidRPr="00B62ACF" w:rsidRDefault="00B62ACF" w:rsidP="00B62ACF">
      <w:pPr>
        <w:tabs>
          <w:tab w:val="num" w:pos="-142"/>
          <w:tab w:val="left" w:pos="851"/>
          <w:tab w:val="left" w:pos="1134"/>
        </w:tabs>
        <w:spacing w:after="0" w:line="240" w:lineRule="auto"/>
        <w:ind w:firstLine="851"/>
        <w:jc w:val="both"/>
        <w:rPr>
          <w:rFonts w:ascii="Times New Roman" w:eastAsia="Times New Roman" w:hAnsi="Times New Roman" w:cs="Times New Roman"/>
          <w:color w:val="000000"/>
          <w:sz w:val="24"/>
          <w:szCs w:val="24"/>
          <w:lang w:eastAsia="ru-RU"/>
        </w:rPr>
      </w:pPr>
      <w:r w:rsidRPr="00B62ACF">
        <w:rPr>
          <w:rFonts w:ascii="Times New Roman" w:eastAsia="Times New Roman" w:hAnsi="Times New Roman" w:cs="Times New Roman"/>
          <w:color w:val="000000"/>
          <w:sz w:val="24"/>
          <w:szCs w:val="24"/>
          <w:lang w:eastAsia="ru-RU"/>
        </w:rPr>
        <w:t>3.2. Размер арендной платы, указанной в п. 3.1. настоящего договора является окончательным, изменению не подлежит, и включает в себя все платежи, которые Арендатор обязан уплатить Арендодателю в связи с использованием Имущества в целях, указанных в п.1.2. настоящего договора, за весь срок аренды (5 лет) без учета пролонгаций.</w:t>
      </w:r>
    </w:p>
    <w:p w:rsidR="00B62ACF" w:rsidRPr="00B62ACF" w:rsidRDefault="00B62ACF" w:rsidP="00B62ACF">
      <w:pPr>
        <w:tabs>
          <w:tab w:val="num" w:pos="-142"/>
          <w:tab w:val="left" w:pos="851"/>
          <w:tab w:val="left" w:pos="1134"/>
        </w:tabs>
        <w:spacing w:after="0" w:line="240" w:lineRule="auto"/>
        <w:ind w:firstLine="851"/>
        <w:jc w:val="both"/>
        <w:rPr>
          <w:rFonts w:ascii="Times New Roman" w:eastAsia="Times New Roman" w:hAnsi="Times New Roman" w:cs="Times New Roman"/>
          <w:color w:val="000000"/>
          <w:sz w:val="24"/>
          <w:szCs w:val="24"/>
          <w:lang w:eastAsia="ru-RU"/>
        </w:rPr>
      </w:pPr>
      <w:r w:rsidRPr="00B62ACF">
        <w:rPr>
          <w:rFonts w:ascii="Times New Roman" w:eastAsia="Times New Roman" w:hAnsi="Times New Roman" w:cs="Times New Roman"/>
          <w:color w:val="000000"/>
          <w:sz w:val="24"/>
          <w:szCs w:val="24"/>
          <w:lang w:eastAsia="ru-RU"/>
        </w:rPr>
        <w:t>3.3. Обязанность Арендатора по оплате арендной платы за использование Имущества возникает с момента получения от Арендодателя счета и счета-фактуры за текущий период (год).</w:t>
      </w:r>
    </w:p>
    <w:p w:rsidR="00B62ACF" w:rsidRPr="00B62ACF" w:rsidRDefault="00B62ACF" w:rsidP="00B62ACF">
      <w:pPr>
        <w:tabs>
          <w:tab w:val="num" w:pos="-142"/>
          <w:tab w:val="left" w:pos="851"/>
          <w:tab w:val="left" w:pos="1134"/>
        </w:tabs>
        <w:spacing w:after="0" w:line="240" w:lineRule="auto"/>
        <w:ind w:firstLine="851"/>
        <w:jc w:val="both"/>
        <w:rPr>
          <w:rFonts w:ascii="Times New Roman" w:eastAsia="Times New Roman" w:hAnsi="Times New Roman" w:cs="Times New Roman"/>
          <w:color w:val="000000"/>
          <w:sz w:val="24"/>
          <w:szCs w:val="24"/>
          <w:lang w:eastAsia="ru-RU"/>
        </w:rPr>
      </w:pPr>
      <w:r w:rsidRPr="00B62ACF">
        <w:rPr>
          <w:rFonts w:ascii="Times New Roman" w:eastAsia="Times New Roman" w:hAnsi="Times New Roman" w:cs="Times New Roman"/>
          <w:color w:val="000000"/>
          <w:sz w:val="24"/>
          <w:szCs w:val="24"/>
          <w:lang w:eastAsia="ru-RU"/>
        </w:rPr>
        <w:t xml:space="preserve">3.4. В течение 10 рабочих дней с момента получения от Арендодателя счета и счета-фактуры, Арендатор перечисляет на расчетный счет Арендодателя сумму арендной платы за </w:t>
      </w:r>
      <w:r w:rsidRPr="00B62ACF">
        <w:rPr>
          <w:rFonts w:ascii="Times New Roman" w:eastAsia="Times New Roman" w:hAnsi="Times New Roman" w:cs="Times New Roman"/>
          <w:color w:val="000000"/>
          <w:sz w:val="24"/>
          <w:szCs w:val="24"/>
          <w:lang w:eastAsia="ru-RU"/>
        </w:rPr>
        <w:lastRenderedPageBreak/>
        <w:t>текущий год в размере 1 000 (одна тысяча) рублей, в том числе</w:t>
      </w:r>
      <w:r w:rsidRPr="00B62ACF">
        <w:rPr>
          <w:rFonts w:ascii="Times New Roman" w:eastAsia="Times New Roman" w:hAnsi="Times New Roman" w:cs="Times New Roman"/>
          <w:sz w:val="26"/>
          <w:szCs w:val="26"/>
          <w:lang w:eastAsia="ru-RU"/>
        </w:rPr>
        <w:t xml:space="preserve"> </w:t>
      </w:r>
      <w:r w:rsidRPr="00B62ACF">
        <w:rPr>
          <w:rFonts w:ascii="Times New Roman" w:eastAsia="Times New Roman" w:hAnsi="Times New Roman" w:cs="Times New Roman"/>
          <w:color w:val="000000"/>
          <w:sz w:val="24"/>
          <w:szCs w:val="24"/>
          <w:lang w:eastAsia="ru-RU"/>
        </w:rPr>
        <w:t>НДС 22 %, цена является окончательной и изменению не подлежит.</w:t>
      </w:r>
    </w:p>
    <w:p w:rsidR="00B62ACF" w:rsidRPr="00B62ACF" w:rsidRDefault="00B62ACF" w:rsidP="00B62ACF">
      <w:pPr>
        <w:tabs>
          <w:tab w:val="num" w:pos="-142"/>
          <w:tab w:val="left" w:pos="851"/>
          <w:tab w:val="left" w:pos="1134"/>
        </w:tabs>
        <w:spacing w:after="0" w:line="240" w:lineRule="auto"/>
        <w:ind w:firstLine="851"/>
        <w:jc w:val="both"/>
        <w:rPr>
          <w:rFonts w:ascii="Times New Roman" w:eastAsia="Times New Roman" w:hAnsi="Times New Roman" w:cs="Times New Roman"/>
          <w:color w:val="000000"/>
          <w:sz w:val="24"/>
          <w:szCs w:val="24"/>
          <w:lang w:eastAsia="ru-RU"/>
        </w:rPr>
      </w:pPr>
      <w:r w:rsidRPr="00B62ACF">
        <w:rPr>
          <w:rFonts w:ascii="Times New Roman" w:eastAsia="Times New Roman" w:hAnsi="Times New Roman" w:cs="Times New Roman"/>
          <w:color w:val="000000"/>
          <w:sz w:val="24"/>
          <w:szCs w:val="24"/>
          <w:lang w:eastAsia="ru-RU"/>
        </w:rPr>
        <w:t xml:space="preserve">3.5. В отношении передачи Имущества, являющегося предметом настоящего договора, от Арендодателя Арендатору, настоящий договор имеет силу передаточного </w:t>
      </w:r>
      <w:proofErr w:type="gramStart"/>
      <w:r w:rsidRPr="00B62ACF">
        <w:rPr>
          <w:rFonts w:ascii="Times New Roman" w:eastAsia="Times New Roman" w:hAnsi="Times New Roman" w:cs="Times New Roman"/>
          <w:color w:val="000000"/>
          <w:sz w:val="24"/>
          <w:szCs w:val="24"/>
          <w:lang w:eastAsia="ru-RU"/>
        </w:rPr>
        <w:t>акта</w:t>
      </w:r>
      <w:proofErr w:type="gramEnd"/>
      <w:r w:rsidRPr="00B62ACF">
        <w:rPr>
          <w:rFonts w:ascii="Times New Roman" w:eastAsia="Times New Roman" w:hAnsi="Times New Roman" w:cs="Times New Roman"/>
          <w:color w:val="000000"/>
          <w:sz w:val="24"/>
          <w:szCs w:val="24"/>
          <w:lang w:eastAsia="ru-RU"/>
        </w:rPr>
        <w:t xml:space="preserve"> и Имущество считается переданным с момента его подписания.</w:t>
      </w:r>
    </w:p>
    <w:p w:rsidR="00B62ACF" w:rsidRPr="00B62ACF" w:rsidRDefault="00B62ACF" w:rsidP="00B62ACF">
      <w:pPr>
        <w:tabs>
          <w:tab w:val="num" w:pos="-142"/>
          <w:tab w:val="left" w:pos="851"/>
          <w:tab w:val="left" w:pos="1134"/>
        </w:tabs>
        <w:spacing w:after="0" w:line="240" w:lineRule="auto"/>
        <w:ind w:firstLine="851"/>
        <w:jc w:val="center"/>
        <w:rPr>
          <w:rFonts w:ascii="Times New Roman" w:eastAsia="Times New Roman" w:hAnsi="Times New Roman" w:cs="Times New Roman"/>
          <w:b/>
          <w:bCs/>
          <w:caps/>
          <w:sz w:val="24"/>
          <w:szCs w:val="24"/>
          <w:lang w:eastAsia="ru-RU"/>
        </w:rPr>
      </w:pPr>
      <w:r w:rsidRPr="00B62ACF">
        <w:rPr>
          <w:rFonts w:ascii="Times New Roman" w:eastAsia="Times New Roman" w:hAnsi="Times New Roman" w:cs="Times New Roman"/>
          <w:sz w:val="24"/>
          <w:szCs w:val="24"/>
          <w:lang w:eastAsia="ru-RU"/>
        </w:rPr>
        <w:t xml:space="preserve">4. </w:t>
      </w:r>
      <w:r w:rsidRPr="00B62ACF">
        <w:rPr>
          <w:rFonts w:ascii="Times New Roman" w:eastAsia="Times New Roman" w:hAnsi="Times New Roman" w:cs="Times New Roman"/>
          <w:b/>
          <w:bCs/>
          <w:caps/>
          <w:sz w:val="24"/>
          <w:szCs w:val="24"/>
          <w:lang w:eastAsia="ru-RU"/>
        </w:rPr>
        <w:t>Ответственность сторон</w:t>
      </w:r>
    </w:p>
    <w:p w:rsidR="00B62ACF" w:rsidRPr="00B62ACF" w:rsidRDefault="00B62ACF" w:rsidP="00B62ACF">
      <w:pPr>
        <w:tabs>
          <w:tab w:val="left" w:pos="567"/>
        </w:tabs>
        <w:suppressAutoHyphens/>
        <w:spacing w:after="0" w:line="240" w:lineRule="auto"/>
        <w:ind w:firstLine="851"/>
        <w:jc w:val="both"/>
        <w:rPr>
          <w:rFonts w:ascii="Times New Roman" w:eastAsia="Times New Roman" w:hAnsi="Times New Roman" w:cs="Times New Roman"/>
          <w:color w:val="000000"/>
          <w:sz w:val="24"/>
          <w:szCs w:val="24"/>
          <w:lang w:eastAsia="ru-RU"/>
        </w:rPr>
      </w:pPr>
      <w:r w:rsidRPr="00B62ACF">
        <w:rPr>
          <w:rFonts w:ascii="Times New Roman" w:eastAsia="Times New Roman" w:hAnsi="Times New Roman" w:cs="Times New Roman"/>
          <w:color w:val="000000"/>
          <w:sz w:val="24"/>
          <w:szCs w:val="24"/>
          <w:lang w:eastAsia="ru-RU"/>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w:t>
      </w:r>
    </w:p>
    <w:p w:rsidR="00B62ACF" w:rsidRPr="00B62ACF" w:rsidRDefault="00B62ACF" w:rsidP="00B62ACF">
      <w:pPr>
        <w:tabs>
          <w:tab w:val="left" w:pos="567"/>
        </w:tabs>
        <w:suppressAutoHyphens/>
        <w:spacing w:after="0" w:line="240" w:lineRule="auto"/>
        <w:ind w:firstLine="851"/>
        <w:jc w:val="both"/>
        <w:rPr>
          <w:rFonts w:ascii="Times New Roman" w:eastAsia="Times New Roman" w:hAnsi="Times New Roman" w:cs="Times New Roman"/>
          <w:color w:val="000000"/>
          <w:sz w:val="24"/>
          <w:szCs w:val="24"/>
          <w:lang w:eastAsia="ru-RU"/>
        </w:rPr>
      </w:pPr>
      <w:r w:rsidRPr="00B62ACF">
        <w:rPr>
          <w:rFonts w:ascii="Times New Roman" w:eastAsia="Times New Roman" w:hAnsi="Times New Roman" w:cs="Times New Roman"/>
          <w:color w:val="000000"/>
          <w:sz w:val="24"/>
          <w:szCs w:val="24"/>
          <w:lang w:eastAsia="ru-RU"/>
        </w:rPr>
        <w:t>4.2. Стороны несут имущественную ответственность за неисполнение или ненадлежащее исполнение условий Договора.</w:t>
      </w:r>
    </w:p>
    <w:p w:rsidR="00B62ACF" w:rsidRPr="00B62ACF" w:rsidRDefault="00B62ACF" w:rsidP="00B62ACF">
      <w:pPr>
        <w:tabs>
          <w:tab w:val="left" w:pos="567"/>
        </w:tabs>
        <w:suppressAutoHyphens/>
        <w:autoSpaceDE w:val="0"/>
        <w:autoSpaceDN w:val="0"/>
        <w:adjustRightInd w:val="0"/>
        <w:spacing w:before="240" w:after="120" w:line="240" w:lineRule="auto"/>
        <w:ind w:firstLine="851"/>
        <w:jc w:val="center"/>
        <w:rPr>
          <w:rFonts w:ascii="Times New Roman" w:eastAsia="Times New Roman" w:hAnsi="Times New Roman" w:cs="Times New Roman"/>
          <w:b/>
          <w:bCs/>
          <w:caps/>
          <w:sz w:val="24"/>
          <w:szCs w:val="24"/>
          <w:lang w:eastAsia="ru-RU"/>
        </w:rPr>
      </w:pPr>
      <w:r w:rsidRPr="00B62ACF">
        <w:rPr>
          <w:rFonts w:ascii="Times New Roman" w:eastAsia="Times New Roman" w:hAnsi="Times New Roman" w:cs="Times New Roman"/>
          <w:b/>
          <w:bCs/>
          <w:caps/>
          <w:sz w:val="24"/>
          <w:szCs w:val="24"/>
          <w:lang w:eastAsia="ru-RU"/>
        </w:rPr>
        <w:t>5. Срок действия, порядок изменения и расторжения договора</w:t>
      </w:r>
    </w:p>
    <w:p w:rsidR="00B62ACF" w:rsidRPr="00B62ACF" w:rsidRDefault="00B62ACF" w:rsidP="00B62ACF">
      <w:pPr>
        <w:tabs>
          <w:tab w:val="left" w:pos="567"/>
        </w:tabs>
        <w:suppressAutoHyphens/>
        <w:spacing w:after="0" w:line="240" w:lineRule="auto"/>
        <w:ind w:firstLine="851"/>
        <w:jc w:val="both"/>
        <w:rPr>
          <w:rFonts w:ascii="Times New Roman" w:eastAsia="Times New Roman" w:hAnsi="Times New Roman" w:cs="Times New Roman"/>
          <w:i/>
          <w:sz w:val="24"/>
          <w:szCs w:val="24"/>
          <w:lang w:eastAsia="ru-RU"/>
        </w:rPr>
      </w:pPr>
      <w:r w:rsidRPr="00B62ACF">
        <w:rPr>
          <w:rFonts w:ascii="Times New Roman" w:eastAsia="Times New Roman" w:hAnsi="Times New Roman" w:cs="Times New Roman"/>
          <w:sz w:val="24"/>
          <w:szCs w:val="24"/>
          <w:lang w:eastAsia="ru-RU"/>
        </w:rPr>
        <w:t>5.1. Настоящий Договор вступает в силу и становится обязательным для сторон с момента его подписания.</w:t>
      </w:r>
    </w:p>
    <w:p w:rsidR="00B62ACF" w:rsidRPr="00B62ACF" w:rsidRDefault="00B62ACF" w:rsidP="00B62ACF">
      <w:pPr>
        <w:tabs>
          <w:tab w:val="left" w:pos="567"/>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5.2. По окончании срока аренды Договор считается продленным на тот же срок и на тех же условиях, если не менее чем за месяц до окончания срока аренды Арендатор не заявит о своем отказе от продления Договора.</w:t>
      </w:r>
    </w:p>
    <w:p w:rsidR="00B62ACF" w:rsidRPr="00B62ACF" w:rsidRDefault="00B62ACF" w:rsidP="00B62ACF">
      <w:pPr>
        <w:tabs>
          <w:tab w:val="left" w:pos="567"/>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5.4. Арендатор имеет право досрочно прекратить настоящий Договор в одностороннем внесудебном порядке при условии предварительного письменного уведомления Арендодателя за один месяц. </w:t>
      </w:r>
    </w:p>
    <w:p w:rsidR="00B62ACF" w:rsidRPr="00B62ACF" w:rsidRDefault="00B62ACF" w:rsidP="00B62ACF">
      <w:pPr>
        <w:tabs>
          <w:tab w:val="left" w:pos="567"/>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5.5. Изменение условий договора, его расторжение и прекращение действия допускаются по соглашению сторон. Вносимые дополнения и изменения рассматриваются сторонами в месячный срок и, в случае достижения согласия сторон, оформляются дополнительным соглашением. </w:t>
      </w:r>
    </w:p>
    <w:p w:rsidR="00B62ACF" w:rsidRPr="00B62ACF" w:rsidRDefault="00B62ACF" w:rsidP="00B62ACF">
      <w:pPr>
        <w:tabs>
          <w:tab w:val="left" w:pos="567"/>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5.6. Договор </w:t>
      </w:r>
      <w:proofErr w:type="gramStart"/>
      <w:r w:rsidRPr="00B62ACF">
        <w:rPr>
          <w:rFonts w:ascii="Times New Roman" w:eastAsia="Times New Roman" w:hAnsi="Times New Roman" w:cs="Times New Roman"/>
          <w:sz w:val="24"/>
          <w:szCs w:val="24"/>
          <w:lang w:eastAsia="ru-RU"/>
        </w:rPr>
        <w:t>аренды</w:t>
      </w:r>
      <w:proofErr w:type="gramEnd"/>
      <w:r w:rsidRPr="00B62ACF">
        <w:rPr>
          <w:rFonts w:ascii="Times New Roman" w:eastAsia="Times New Roman" w:hAnsi="Times New Roman" w:cs="Times New Roman"/>
          <w:sz w:val="24"/>
          <w:szCs w:val="24"/>
          <w:lang w:eastAsia="ru-RU"/>
        </w:rPr>
        <w:t xml:space="preserve"> может быть расторгнут Арендодателем в одностороннем порядке в следующих случаях, с обязательным выселением Арендатора с арендованного Имущества:</w:t>
      </w:r>
    </w:p>
    <w:p w:rsidR="00B62ACF" w:rsidRPr="00B62ACF" w:rsidRDefault="00B62ACF" w:rsidP="00B62ACF">
      <w:pPr>
        <w:tabs>
          <w:tab w:val="left" w:pos="567"/>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5.6.1. При использовании Имущества без согласия Арендодателя (полностью или отдельных его помещений) в целях, не соответствующих настоящему Договору.</w:t>
      </w:r>
    </w:p>
    <w:p w:rsidR="00B62ACF" w:rsidRPr="00B62ACF" w:rsidRDefault="00B62ACF" w:rsidP="00B62ACF">
      <w:pPr>
        <w:tabs>
          <w:tab w:val="left" w:pos="567"/>
          <w:tab w:val="num" w:pos="720"/>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5.6.2. Если Арендатор умышленно или по неосторожности существенно ухудшает состояние Имущества. </w:t>
      </w:r>
    </w:p>
    <w:p w:rsidR="00B62ACF" w:rsidRPr="00B62ACF" w:rsidRDefault="00B62ACF" w:rsidP="00B62ACF">
      <w:pPr>
        <w:tabs>
          <w:tab w:val="left" w:pos="567"/>
        </w:tabs>
        <w:suppressAutoHyphens/>
        <w:autoSpaceDE w:val="0"/>
        <w:autoSpaceDN w:val="0"/>
        <w:adjustRightInd w:val="0"/>
        <w:spacing w:before="240" w:after="120" w:line="240" w:lineRule="auto"/>
        <w:ind w:firstLine="851"/>
        <w:jc w:val="center"/>
        <w:rPr>
          <w:rFonts w:ascii="Times New Roman" w:eastAsia="Times New Roman" w:hAnsi="Times New Roman" w:cs="Times New Roman"/>
          <w:b/>
          <w:caps/>
          <w:sz w:val="24"/>
          <w:szCs w:val="24"/>
          <w:lang w:eastAsia="ru-RU"/>
        </w:rPr>
      </w:pPr>
      <w:r w:rsidRPr="00B62ACF">
        <w:rPr>
          <w:rFonts w:ascii="Times New Roman" w:eastAsia="Times New Roman" w:hAnsi="Times New Roman" w:cs="Times New Roman"/>
          <w:b/>
          <w:caps/>
          <w:sz w:val="24"/>
          <w:szCs w:val="24"/>
          <w:lang w:eastAsia="ru-RU"/>
        </w:rPr>
        <w:t>6. Порядок разрешения споров</w:t>
      </w:r>
    </w:p>
    <w:p w:rsidR="00B62ACF" w:rsidRPr="00B62ACF" w:rsidRDefault="00B62ACF" w:rsidP="00B62ACF">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6.1. Все споры, разногласия или требования, возникающие из настоящего Договора или в связи с ним, разрешаются путём проведения переговоров, предъявления друг другу претензий, срок рассмотрения которых – 10 рабочих дней с момента получения без учёта пробега почты. Каждая из Сторон обязуется не обращаться в арбитраж до получения ответа на заявленную надлежащим образом претензию или истечения срока на ответ.</w:t>
      </w:r>
    </w:p>
    <w:p w:rsidR="00B62ACF" w:rsidRPr="00B62ACF" w:rsidRDefault="00B62ACF" w:rsidP="00B62ACF">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6.2. 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B62ACF" w:rsidRPr="00B62ACF" w:rsidRDefault="00B62ACF" w:rsidP="00B62ACF">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p>
    <w:p w:rsidR="00B62ACF" w:rsidRPr="00B62ACF" w:rsidRDefault="00B62ACF" w:rsidP="00B62ACF">
      <w:pPr>
        <w:tabs>
          <w:tab w:val="left" w:pos="567"/>
        </w:tabs>
        <w:suppressAutoHyphens/>
        <w:spacing w:after="0" w:line="240" w:lineRule="auto"/>
        <w:ind w:firstLine="851"/>
        <w:jc w:val="center"/>
        <w:rPr>
          <w:rFonts w:ascii="Times New Roman" w:eastAsia="Times New Roman" w:hAnsi="Times New Roman" w:cs="Times New Roman"/>
          <w:b/>
          <w:sz w:val="24"/>
          <w:szCs w:val="24"/>
          <w:lang w:eastAsia="ru-RU"/>
        </w:rPr>
      </w:pPr>
      <w:r w:rsidRPr="00B62ACF">
        <w:rPr>
          <w:rFonts w:ascii="Times New Roman" w:eastAsia="Times New Roman" w:hAnsi="Times New Roman" w:cs="Times New Roman"/>
          <w:b/>
          <w:sz w:val="24"/>
          <w:szCs w:val="24"/>
          <w:lang w:eastAsia="ru-RU"/>
        </w:rPr>
        <w:t>7. КОНФИДЕНЦИАЛЬНОСТЬ</w:t>
      </w:r>
    </w:p>
    <w:p w:rsidR="00B62ACF" w:rsidRPr="00B62ACF" w:rsidRDefault="00B62ACF" w:rsidP="00B62ACF">
      <w:pPr>
        <w:tabs>
          <w:tab w:val="left" w:pos="567"/>
        </w:tabs>
        <w:suppressAutoHyphens/>
        <w:spacing w:after="0" w:line="240" w:lineRule="auto"/>
        <w:ind w:firstLine="851"/>
        <w:rPr>
          <w:rFonts w:ascii="Times New Roman" w:eastAsia="Times New Roman" w:hAnsi="Times New Roman" w:cs="Times New Roman"/>
          <w:b/>
          <w:sz w:val="24"/>
          <w:szCs w:val="24"/>
          <w:lang w:eastAsia="ru-RU"/>
        </w:rPr>
      </w:pPr>
    </w:p>
    <w:p w:rsidR="00B62ACF" w:rsidRPr="00B62ACF" w:rsidRDefault="00B62ACF" w:rsidP="00B62ACF">
      <w:pPr>
        <w:numPr>
          <w:ilvl w:val="1"/>
          <w:numId w:val="29"/>
        </w:numPr>
        <w:tabs>
          <w:tab w:val="left" w:pos="1276"/>
        </w:tabs>
        <w:suppressAutoHyphens/>
        <w:spacing w:before="120" w:after="0" w:line="240" w:lineRule="auto"/>
        <w:ind w:left="0" w:firstLine="851"/>
        <w:jc w:val="both"/>
        <w:rPr>
          <w:rFonts w:ascii="Times New Roman" w:eastAsia="Times New Roman" w:hAnsi="Times New Roman" w:cs="Times New Roman"/>
          <w:sz w:val="24"/>
          <w:szCs w:val="24"/>
          <w:lang w:eastAsia="ru-RU"/>
        </w:rPr>
      </w:pPr>
      <w:proofErr w:type="gramStart"/>
      <w:r w:rsidRPr="00B62ACF">
        <w:rPr>
          <w:rFonts w:ascii="Times New Roman" w:eastAsia="Times New Roman" w:hAnsi="Times New Roman" w:cs="Times New Roman"/>
          <w:sz w:val="24"/>
          <w:szCs w:val="24"/>
          <w:lang w:eastAsia="ru-RU"/>
        </w:rPr>
        <w:t xml:space="preserve">Под конфиденциальной информацией (далее – «Информация») для целей Договора понимается любая информация, передаваемая Арендатором Арендодателю в устной либо документарной форме, в виде электронного файла, в любом другом виде, а также полученная Арендатором самостоятельно в ходе визитов на место выполнения Работ, иную территорию Арендодателя в процессе проведения переговоров, заключения и исполнения Договора, в отношении которой соблюдаются следующие условия: </w:t>
      </w:r>
      <w:proofErr w:type="gramEnd"/>
    </w:p>
    <w:p w:rsidR="00B62ACF" w:rsidRPr="00B62ACF" w:rsidRDefault="00B62ACF" w:rsidP="00B62ACF">
      <w:pPr>
        <w:tabs>
          <w:tab w:val="left" w:pos="1276"/>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lastRenderedPageBreak/>
        <w:t xml:space="preserve">- данная Информация имеет действительную или потенциальную коммерческую ценность для Арендодателя в силу неизвестности ее третьим лицам, в том числе по причине введения в отношении нее режима Коммерческой тайны; </w:t>
      </w:r>
    </w:p>
    <w:p w:rsidR="00B62ACF" w:rsidRPr="00B62ACF" w:rsidRDefault="00B62ACF" w:rsidP="00B62ACF">
      <w:pPr>
        <w:tabs>
          <w:tab w:val="left" w:pos="851"/>
          <w:tab w:val="left" w:pos="1276"/>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данная Информация не относится к категории общедоступной или обязательной к раскрытию Арендодателем в соответствии с законодательством Российской Федерации. </w:t>
      </w:r>
    </w:p>
    <w:p w:rsidR="00B62ACF" w:rsidRPr="00B62ACF" w:rsidRDefault="00B62ACF" w:rsidP="00B62ACF">
      <w:pPr>
        <w:tabs>
          <w:tab w:val="left" w:pos="1134"/>
          <w:tab w:val="left" w:pos="1276"/>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7.2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Арендодателем закупочных процедур. </w:t>
      </w:r>
    </w:p>
    <w:p w:rsidR="00B62ACF" w:rsidRPr="00B62ACF" w:rsidRDefault="00B62ACF" w:rsidP="00B62ACF">
      <w:pPr>
        <w:tabs>
          <w:tab w:val="left" w:pos="1134"/>
          <w:tab w:val="left" w:pos="1276"/>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7.3.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 </w:t>
      </w:r>
    </w:p>
    <w:p w:rsidR="00B62ACF" w:rsidRPr="00B62ACF" w:rsidRDefault="00B62ACF" w:rsidP="00B62ACF">
      <w:pPr>
        <w:numPr>
          <w:ilvl w:val="1"/>
          <w:numId w:val="34"/>
        </w:numPr>
        <w:tabs>
          <w:tab w:val="left" w:pos="851"/>
          <w:tab w:val="left" w:pos="1134"/>
          <w:tab w:val="left" w:pos="1276"/>
        </w:tabs>
        <w:suppressAutoHyphens/>
        <w:spacing w:before="120" w:after="0" w:line="240" w:lineRule="auto"/>
        <w:ind w:left="0" w:firstLine="851"/>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 На документ, содержащий Информацию, Арендодателем может быть нанесен гриф «Коммерческая тайна» с указанием обладателя этой информации. </w:t>
      </w:r>
    </w:p>
    <w:p w:rsidR="00B62ACF" w:rsidRPr="00B62ACF" w:rsidRDefault="00B62ACF" w:rsidP="00B62ACF">
      <w:pPr>
        <w:numPr>
          <w:ilvl w:val="1"/>
          <w:numId w:val="34"/>
        </w:numPr>
        <w:tabs>
          <w:tab w:val="left" w:pos="851"/>
          <w:tab w:val="left" w:pos="1134"/>
          <w:tab w:val="left" w:pos="1276"/>
        </w:tabs>
        <w:suppressAutoHyphens/>
        <w:spacing w:before="120" w:after="0" w:line="240" w:lineRule="auto"/>
        <w:ind w:left="0" w:firstLine="851"/>
        <w:contextualSpacing/>
        <w:jc w:val="both"/>
        <w:rPr>
          <w:rFonts w:ascii="Geneva CY" w:eastAsia="Geneva" w:hAnsi="Geneva CY" w:cs="Times New Roman"/>
          <w:sz w:val="24"/>
          <w:szCs w:val="24"/>
        </w:rPr>
      </w:pPr>
      <w:r w:rsidRPr="00B62ACF">
        <w:rPr>
          <w:rFonts w:ascii="Geneva CY" w:eastAsia="Geneva" w:hAnsi="Geneva CY" w:cs="Times New Roman"/>
          <w:sz w:val="24"/>
          <w:szCs w:val="24"/>
        </w:rPr>
        <w:t xml:space="preserve">Информация может включать в себя, в том числе, но не ограничиваясь: </w:t>
      </w:r>
    </w:p>
    <w:p w:rsidR="00B62ACF" w:rsidRPr="00B62ACF" w:rsidRDefault="00B62ACF" w:rsidP="00B62ACF">
      <w:pPr>
        <w:tabs>
          <w:tab w:val="left" w:pos="993"/>
          <w:tab w:val="left" w:pos="1276"/>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финансовую (бухгалтерскую) отчетность; </w:t>
      </w:r>
    </w:p>
    <w:p w:rsidR="00B62ACF" w:rsidRPr="00B62ACF" w:rsidRDefault="00B62ACF" w:rsidP="00B62ACF">
      <w:pPr>
        <w:tabs>
          <w:tab w:val="left" w:pos="993"/>
          <w:tab w:val="left" w:pos="1276"/>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учетные регистры бухгалтерского учета; </w:t>
      </w:r>
    </w:p>
    <w:p w:rsidR="00B62ACF" w:rsidRPr="00B62ACF" w:rsidRDefault="00B62ACF" w:rsidP="00B62ACF">
      <w:pPr>
        <w:tabs>
          <w:tab w:val="left" w:pos="993"/>
          <w:tab w:val="left" w:pos="1276"/>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бизнес-планы;</w:t>
      </w:r>
    </w:p>
    <w:p w:rsidR="00B62ACF" w:rsidRPr="00B62ACF" w:rsidRDefault="00B62ACF" w:rsidP="00B62ACF">
      <w:pPr>
        <w:tabs>
          <w:tab w:val="left" w:pos="993"/>
          <w:tab w:val="left" w:pos="1276"/>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договоры (соглашения), заключаемые или заключенные непосредственно Арендодателем либо в его пользу, а также информацию и сведения, содержащиеся в данных договорах (соглашениях); </w:t>
      </w:r>
    </w:p>
    <w:p w:rsidR="00B62ACF" w:rsidRPr="00B62ACF" w:rsidRDefault="00B62ACF" w:rsidP="00B62ACF">
      <w:pPr>
        <w:tabs>
          <w:tab w:val="left" w:pos="993"/>
          <w:tab w:val="left" w:pos="1276"/>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сведения о финансовых, правовых, организационных и других взаимоотношениях между Арендодателем и третьими лицами; </w:t>
      </w:r>
    </w:p>
    <w:p w:rsidR="00B62ACF" w:rsidRPr="00B62ACF" w:rsidRDefault="00B62ACF" w:rsidP="00B62ACF">
      <w:pPr>
        <w:tabs>
          <w:tab w:val="left" w:pos="993"/>
          <w:tab w:val="left" w:pos="1276"/>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сведения о находящихся на регистрации товарных знаках Арендодателя, а также об объектах интеллектуальной собственности Арендодателя, сведения о которых не являются опубликованными; </w:t>
      </w:r>
    </w:p>
    <w:p w:rsidR="00B62ACF" w:rsidRPr="00B62ACF" w:rsidRDefault="00B62ACF" w:rsidP="00B62ACF">
      <w:pPr>
        <w:tabs>
          <w:tab w:val="left" w:pos="993"/>
          <w:tab w:val="left" w:pos="1276"/>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сведения </w:t>
      </w:r>
      <w:proofErr w:type="gramStart"/>
      <w:r w:rsidRPr="00B62ACF">
        <w:rPr>
          <w:rFonts w:ascii="Times New Roman" w:eastAsia="Times New Roman" w:hAnsi="Times New Roman" w:cs="Times New Roman"/>
          <w:sz w:val="24"/>
          <w:szCs w:val="24"/>
          <w:lang w:eastAsia="ru-RU"/>
        </w:rPr>
        <w:t>о</w:t>
      </w:r>
      <w:proofErr w:type="gramEnd"/>
      <w:r w:rsidRPr="00B62ACF">
        <w:rPr>
          <w:rFonts w:ascii="Times New Roman" w:eastAsia="Times New Roman" w:hAnsi="Times New Roman" w:cs="Times New Roman"/>
          <w:sz w:val="24"/>
          <w:szCs w:val="24"/>
          <w:lang w:eastAsia="ru-RU"/>
        </w:rPr>
        <w:t xml:space="preserve"> Исполнителях, поставщиках оборудования и материалов, а также о покупателях продукции Арендодателя и их аффилированных лицах; </w:t>
      </w:r>
    </w:p>
    <w:p w:rsidR="00B62ACF" w:rsidRPr="00B62ACF" w:rsidRDefault="00B62ACF" w:rsidP="00B62ACF">
      <w:pPr>
        <w:tabs>
          <w:tab w:val="left" w:pos="993"/>
          <w:tab w:val="left" w:pos="1276"/>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сведения об объемах производства и / или реализации продукции и услуг Арендодателя или его аффилированных лиц; </w:t>
      </w:r>
    </w:p>
    <w:p w:rsidR="00B62ACF" w:rsidRPr="00B62ACF" w:rsidRDefault="00B62ACF" w:rsidP="00B62ACF">
      <w:pPr>
        <w:tabs>
          <w:tab w:val="left" w:pos="993"/>
          <w:tab w:val="left" w:pos="1276"/>
        </w:tabs>
        <w:suppressAutoHyphens/>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материалы обобщения, анализа, оценки, иных действий по обработке вышеуказанной информации и документов. </w:t>
      </w:r>
    </w:p>
    <w:p w:rsidR="00B62ACF" w:rsidRPr="00B62ACF" w:rsidRDefault="00B62ACF" w:rsidP="00B62ACF">
      <w:pPr>
        <w:numPr>
          <w:ilvl w:val="1"/>
          <w:numId w:val="34"/>
        </w:numPr>
        <w:tabs>
          <w:tab w:val="left" w:pos="1134"/>
          <w:tab w:val="left" w:pos="1276"/>
        </w:tabs>
        <w:suppressAutoHyphens/>
        <w:spacing w:before="120" w:after="0" w:line="240" w:lineRule="auto"/>
        <w:ind w:left="0"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Арендатор обязан, </w:t>
      </w:r>
      <w:proofErr w:type="gramStart"/>
      <w:r w:rsidRPr="00B62ACF">
        <w:rPr>
          <w:rFonts w:ascii="Times New Roman" w:eastAsia="Times New Roman" w:hAnsi="Times New Roman" w:cs="Times New Roman"/>
          <w:sz w:val="24"/>
          <w:szCs w:val="24"/>
          <w:lang w:eastAsia="ru-RU"/>
        </w:rPr>
        <w:t>безусловно</w:t>
      </w:r>
      <w:proofErr w:type="gramEnd"/>
      <w:r w:rsidRPr="00B62ACF">
        <w:rPr>
          <w:rFonts w:ascii="Times New Roman" w:eastAsia="Times New Roman" w:hAnsi="Times New Roman" w:cs="Times New Roman"/>
          <w:sz w:val="24"/>
          <w:szCs w:val="24"/>
          <w:lang w:eastAsia="ru-RU"/>
        </w:rPr>
        <w:t xml:space="preserve">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  </w:t>
      </w:r>
    </w:p>
    <w:p w:rsidR="00B62ACF" w:rsidRPr="00B62ACF" w:rsidRDefault="00B62ACF" w:rsidP="00B62ACF">
      <w:pPr>
        <w:numPr>
          <w:ilvl w:val="2"/>
          <w:numId w:val="31"/>
        </w:numPr>
        <w:tabs>
          <w:tab w:val="left" w:pos="1134"/>
          <w:tab w:val="left" w:pos="1276"/>
        </w:tabs>
        <w:suppressAutoHyphens/>
        <w:spacing w:before="120" w:after="0" w:line="240" w:lineRule="auto"/>
        <w:ind w:left="0"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Арендодателя, за исключением случаев, предусмотренных законодательством Российской Федерации и пунктом 7.6.7. Договора; </w:t>
      </w:r>
    </w:p>
    <w:p w:rsidR="00B62ACF" w:rsidRPr="00B62ACF" w:rsidRDefault="00B62ACF" w:rsidP="00B62ACF">
      <w:pPr>
        <w:numPr>
          <w:ilvl w:val="2"/>
          <w:numId w:val="31"/>
        </w:numPr>
        <w:tabs>
          <w:tab w:val="left" w:pos="1134"/>
          <w:tab w:val="left" w:pos="1276"/>
        </w:tabs>
        <w:suppressAutoHyphens/>
        <w:spacing w:before="120" w:after="0" w:line="240" w:lineRule="auto"/>
        <w:ind w:left="0"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принимать меры предосторожности, обычно используемые для защиты такого рода информации в деловом обороте, при </w:t>
      </w:r>
      <w:proofErr w:type="gramStart"/>
      <w:r w:rsidRPr="00B62ACF">
        <w:rPr>
          <w:rFonts w:ascii="Times New Roman" w:eastAsia="Times New Roman" w:hAnsi="Times New Roman" w:cs="Times New Roman"/>
          <w:sz w:val="24"/>
          <w:szCs w:val="24"/>
          <w:lang w:eastAsia="ru-RU"/>
        </w:rPr>
        <w:t>этом</w:t>
      </w:r>
      <w:proofErr w:type="gramEnd"/>
      <w:r w:rsidRPr="00B62ACF">
        <w:rPr>
          <w:rFonts w:ascii="Times New Roman" w:eastAsia="Times New Roman" w:hAnsi="Times New Roman" w:cs="Times New Roman"/>
          <w:sz w:val="24"/>
          <w:szCs w:val="24"/>
          <w:lang w:eastAsia="ru-RU"/>
        </w:rPr>
        <w:t xml:space="preserve"> если Арендатором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Арендатор обязан использовать в отношении защиты Информации, обычно используемые им меры защиты; </w:t>
      </w:r>
    </w:p>
    <w:p w:rsidR="00B62ACF" w:rsidRPr="00B62ACF" w:rsidRDefault="00B62ACF" w:rsidP="00B62ACF">
      <w:pPr>
        <w:numPr>
          <w:ilvl w:val="2"/>
          <w:numId w:val="31"/>
        </w:numPr>
        <w:tabs>
          <w:tab w:val="left" w:pos="1134"/>
          <w:tab w:val="left" w:pos="1276"/>
        </w:tabs>
        <w:suppressAutoHyphens/>
        <w:spacing w:before="120" w:after="0" w:line="240" w:lineRule="auto"/>
        <w:ind w:left="0"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использовать Информацию исключительно для целей, для которых она была предоставлена;</w:t>
      </w:r>
    </w:p>
    <w:p w:rsidR="00B62ACF" w:rsidRPr="00B62ACF" w:rsidRDefault="00B62ACF" w:rsidP="00B62ACF">
      <w:pPr>
        <w:numPr>
          <w:ilvl w:val="2"/>
          <w:numId w:val="31"/>
        </w:numPr>
        <w:tabs>
          <w:tab w:val="left" w:pos="1134"/>
          <w:tab w:val="left" w:pos="1276"/>
        </w:tabs>
        <w:suppressAutoHyphens/>
        <w:spacing w:before="120" w:after="0" w:line="240" w:lineRule="auto"/>
        <w:ind w:left="0"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не осуществлять действий (бездействия), результатом которых может быть несанкционированное раскрытие Информации третьим лицам;</w:t>
      </w:r>
    </w:p>
    <w:p w:rsidR="00B62ACF" w:rsidRPr="00B62ACF" w:rsidRDefault="00B62ACF" w:rsidP="00B62ACF">
      <w:pPr>
        <w:numPr>
          <w:ilvl w:val="2"/>
          <w:numId w:val="31"/>
        </w:numPr>
        <w:tabs>
          <w:tab w:val="left" w:pos="1134"/>
          <w:tab w:val="left" w:pos="1276"/>
        </w:tabs>
        <w:suppressAutoHyphens/>
        <w:spacing w:before="120" w:after="0" w:line="240" w:lineRule="auto"/>
        <w:ind w:left="0"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Арендодателя, а также обеспечить содействие, которое потребует Арендодатель для предотвращения такого несанкционированного раскрытия;</w:t>
      </w:r>
    </w:p>
    <w:p w:rsidR="00B62ACF" w:rsidRPr="00B62ACF" w:rsidRDefault="00B62ACF" w:rsidP="00B62ACF">
      <w:pPr>
        <w:numPr>
          <w:ilvl w:val="2"/>
          <w:numId w:val="31"/>
        </w:numPr>
        <w:tabs>
          <w:tab w:val="left" w:pos="1134"/>
          <w:tab w:val="left" w:pos="1276"/>
        </w:tabs>
        <w:suppressAutoHyphens/>
        <w:spacing w:before="120" w:after="0" w:line="240" w:lineRule="auto"/>
        <w:ind w:left="0"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lastRenderedPageBreak/>
        <w:t xml:space="preserve">по требованию Арендодателя уничтожить всю Информацию, которую будет невозможно передать Арендодателю по его запросу или которая будет находиться на технических средствах Арендатора. При этом Арендодатель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B62ACF" w:rsidRPr="00B62ACF" w:rsidRDefault="00B62ACF" w:rsidP="00B62ACF">
      <w:pPr>
        <w:numPr>
          <w:ilvl w:val="2"/>
          <w:numId w:val="31"/>
        </w:numPr>
        <w:tabs>
          <w:tab w:val="left" w:pos="1134"/>
          <w:tab w:val="left" w:pos="1276"/>
        </w:tabs>
        <w:suppressAutoHyphens/>
        <w:spacing w:before="120" w:after="0" w:line="240" w:lineRule="auto"/>
        <w:ind w:left="0"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B62ACF">
        <w:rPr>
          <w:rFonts w:ascii="Times New Roman" w:eastAsia="Times New Roman" w:hAnsi="Times New Roman" w:cs="Times New Roman"/>
          <w:sz w:val="24"/>
          <w:szCs w:val="24"/>
          <w:lang w:eastAsia="ru-RU"/>
        </w:rPr>
        <w:t>за</w:t>
      </w:r>
      <w:proofErr w:type="gramEnd"/>
      <w:r w:rsidRPr="00B62ACF">
        <w:rPr>
          <w:rFonts w:ascii="Times New Roman" w:eastAsia="Times New Roman" w:hAnsi="Times New Roman" w:cs="Times New Roman"/>
          <w:sz w:val="24"/>
          <w:szCs w:val="24"/>
          <w:lang w:eastAsia="ru-RU"/>
        </w:rPr>
        <w:t xml:space="preserve"> свои собственные;</w:t>
      </w:r>
    </w:p>
    <w:p w:rsidR="00B62ACF" w:rsidRPr="00B62ACF" w:rsidRDefault="00B62ACF" w:rsidP="00B62ACF">
      <w:pPr>
        <w:numPr>
          <w:ilvl w:val="2"/>
          <w:numId w:val="31"/>
        </w:numPr>
        <w:tabs>
          <w:tab w:val="left" w:pos="1134"/>
          <w:tab w:val="left" w:pos="1276"/>
        </w:tabs>
        <w:suppressAutoHyphens/>
        <w:spacing w:before="120" w:after="0" w:line="240" w:lineRule="auto"/>
        <w:ind w:left="0"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не разглашать третьим лицам факты передачи или получения Информации. </w:t>
      </w:r>
    </w:p>
    <w:p w:rsidR="00B62ACF" w:rsidRPr="00B62ACF" w:rsidRDefault="00B62ACF" w:rsidP="00B62ACF">
      <w:pPr>
        <w:numPr>
          <w:ilvl w:val="1"/>
          <w:numId w:val="31"/>
        </w:numPr>
        <w:tabs>
          <w:tab w:val="left" w:pos="1276"/>
        </w:tabs>
        <w:suppressAutoHyphens/>
        <w:spacing w:before="120" w:after="0" w:line="240" w:lineRule="auto"/>
        <w:ind w:left="0"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Арендатор, нарушивший условия настоящего раздела Договора, возмещает Арендодателю убытки, вызванные таким нарушением, в течение 10 (десяти) календарных дней </w:t>
      </w:r>
      <w:proofErr w:type="gramStart"/>
      <w:r w:rsidRPr="00B62ACF">
        <w:rPr>
          <w:rFonts w:ascii="Times New Roman" w:eastAsia="Times New Roman" w:hAnsi="Times New Roman" w:cs="Times New Roman"/>
          <w:sz w:val="24"/>
          <w:szCs w:val="24"/>
          <w:lang w:eastAsia="ru-RU"/>
        </w:rPr>
        <w:t>с даты получения</w:t>
      </w:r>
      <w:proofErr w:type="gramEnd"/>
      <w:r w:rsidRPr="00B62ACF">
        <w:rPr>
          <w:rFonts w:ascii="Times New Roman" w:eastAsia="Times New Roman" w:hAnsi="Times New Roman" w:cs="Times New Roman"/>
          <w:sz w:val="24"/>
          <w:szCs w:val="24"/>
          <w:lang w:eastAsia="ru-RU"/>
        </w:rPr>
        <w:t xml:space="preserve"> соответствующего письменного требования Арендодателя. </w:t>
      </w:r>
    </w:p>
    <w:p w:rsidR="00B62ACF" w:rsidRPr="00B62ACF" w:rsidRDefault="00B62ACF" w:rsidP="00B62ACF">
      <w:pPr>
        <w:numPr>
          <w:ilvl w:val="1"/>
          <w:numId w:val="31"/>
        </w:numPr>
        <w:tabs>
          <w:tab w:val="left" w:pos="1276"/>
        </w:tabs>
        <w:suppressAutoHyphens/>
        <w:spacing w:before="120" w:after="0" w:line="240" w:lineRule="auto"/>
        <w:ind w:left="0"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Условия защиты Информации, представляемой Арендатором Арендодателю, могут быть дополнительно урегулированы отдельно заключаемым Сторонами соглашением.</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center"/>
        <w:rPr>
          <w:rFonts w:ascii="Times New Roman" w:eastAsia="Times New Roman" w:hAnsi="Times New Roman" w:cs="Times New Roman"/>
          <w:sz w:val="24"/>
          <w:szCs w:val="24"/>
          <w:lang w:eastAsia="ru-RU"/>
        </w:rPr>
      </w:pPr>
      <w:r w:rsidRPr="00B62ACF">
        <w:rPr>
          <w:rFonts w:ascii="Times New Roman" w:eastAsia="Times New Roman" w:hAnsi="Times New Roman" w:cs="Times New Roman"/>
          <w:b/>
          <w:sz w:val="24"/>
          <w:szCs w:val="24"/>
          <w:lang w:eastAsia="ru-RU"/>
        </w:rPr>
        <w:t>8. АНТИКОРРУПЦИОННАЯ ОГОВОРКА</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center"/>
        <w:rPr>
          <w:rFonts w:ascii="Times New Roman" w:eastAsia="Times New Roman" w:hAnsi="Times New Roman" w:cs="Times New Roman"/>
          <w:b/>
          <w:sz w:val="24"/>
          <w:szCs w:val="24"/>
          <w:lang w:eastAsia="ru-RU"/>
        </w:rPr>
      </w:pP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8.1.</w:t>
      </w:r>
      <w:r w:rsidRPr="00B62ACF">
        <w:rPr>
          <w:rFonts w:ascii="Times New Roman" w:eastAsia="Times New Roman" w:hAnsi="Times New Roman" w:cs="Times New Roman"/>
          <w:sz w:val="24"/>
          <w:szCs w:val="24"/>
          <w:lang w:eastAsia="ru-RU"/>
        </w:rPr>
        <w:tab/>
        <w:t xml:space="preserve"> </w:t>
      </w:r>
      <w:proofErr w:type="gramStart"/>
      <w:r w:rsidRPr="00B62ACF">
        <w:rPr>
          <w:rFonts w:ascii="Times New Roman" w:eastAsia="Times New Roman" w:hAnsi="Times New Roman" w:cs="Times New Roman"/>
          <w:sz w:val="24"/>
          <w:szCs w:val="24"/>
          <w:lang w:eastAsia="ru-RU"/>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roofErr w:type="gramEnd"/>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8.2. </w:t>
      </w:r>
      <w:r w:rsidRPr="00B62ACF">
        <w:rPr>
          <w:rFonts w:ascii="Times New Roman" w:eastAsia="Times New Roman" w:hAnsi="Times New Roman" w:cs="Times New Roman"/>
          <w:sz w:val="24"/>
          <w:szCs w:val="24"/>
          <w:lang w:eastAsia="ru-RU"/>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8.3. </w:t>
      </w:r>
      <w:r w:rsidRPr="00B62ACF">
        <w:rPr>
          <w:rFonts w:ascii="Times New Roman" w:eastAsia="Times New Roman" w:hAnsi="Times New Roman" w:cs="Times New Roman"/>
          <w:sz w:val="24"/>
          <w:szCs w:val="24"/>
          <w:lang w:eastAsia="ru-RU"/>
        </w:rPr>
        <w:tab/>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B62ACF">
        <w:rPr>
          <w:rFonts w:ascii="Times New Roman" w:eastAsia="Times New Roman" w:hAnsi="Times New Roman" w:cs="Times New Roman"/>
          <w:sz w:val="24"/>
          <w:szCs w:val="24"/>
          <w:lang w:eastAsia="ru-RU"/>
        </w:rPr>
        <w:t>с даты получения</w:t>
      </w:r>
      <w:proofErr w:type="gramEnd"/>
      <w:r w:rsidRPr="00B62ACF">
        <w:rPr>
          <w:rFonts w:ascii="Times New Roman" w:eastAsia="Times New Roman" w:hAnsi="Times New Roman" w:cs="Times New Roman"/>
          <w:sz w:val="24"/>
          <w:szCs w:val="24"/>
          <w:lang w:eastAsia="ru-RU"/>
        </w:rPr>
        <w:t xml:space="preserve"> письменного уведомления.</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8.4. </w:t>
      </w:r>
      <w:r w:rsidRPr="00B62ACF">
        <w:rPr>
          <w:rFonts w:ascii="Times New Roman" w:eastAsia="Times New Roman" w:hAnsi="Times New Roman" w:cs="Times New Roman"/>
          <w:sz w:val="24"/>
          <w:szCs w:val="24"/>
          <w:lang w:eastAsia="ru-RU"/>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8.5. </w:t>
      </w:r>
      <w:r w:rsidRPr="00B62ACF">
        <w:rPr>
          <w:rFonts w:ascii="Times New Roman" w:eastAsia="Times New Roman" w:hAnsi="Times New Roman" w:cs="Times New Roman"/>
          <w:sz w:val="24"/>
          <w:szCs w:val="24"/>
          <w:lang w:eastAsia="ru-RU"/>
        </w:rPr>
        <w:tab/>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8.6. </w:t>
      </w:r>
      <w:r w:rsidRPr="00B62ACF">
        <w:rPr>
          <w:rFonts w:ascii="Times New Roman" w:eastAsia="Times New Roman" w:hAnsi="Times New Roman" w:cs="Times New Roman"/>
          <w:sz w:val="24"/>
          <w:szCs w:val="24"/>
          <w:lang w:eastAsia="ru-RU"/>
        </w:rPr>
        <w:tab/>
        <w:t>Дополнения, изменения и расторжение Договора действительны, если они совершены в письменной форме и подписаны уполномоченными представителями обеих Сторон.</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8.7.</w:t>
      </w:r>
      <w:r w:rsidRPr="00B62ACF">
        <w:rPr>
          <w:rFonts w:ascii="Times New Roman" w:eastAsia="Times New Roman" w:hAnsi="Times New Roman" w:cs="Times New Roman"/>
          <w:sz w:val="24"/>
          <w:szCs w:val="24"/>
          <w:lang w:eastAsia="ru-RU"/>
        </w:rPr>
        <w:tab/>
        <w:t xml:space="preserve"> Если после заключения Договора изменится цель или объем оценки, вид </w:t>
      </w:r>
      <w:r w:rsidRPr="00B62ACF">
        <w:rPr>
          <w:rFonts w:ascii="Times New Roman" w:eastAsia="Times New Roman" w:hAnsi="Times New Roman" w:cs="Times New Roman"/>
          <w:sz w:val="24"/>
          <w:szCs w:val="24"/>
          <w:lang w:eastAsia="ru-RU"/>
        </w:rPr>
        <w:lastRenderedPageBreak/>
        <w:t xml:space="preserve">оцениваемой стоимости, форма отчетов и другие условия Договора, то стоимость Договора и (или) сроки изменяются соответственно на стоимость дополнительных услуг и (или) время их проведения, о чем Стороны подписывают дополнительное соглашение к Договору. </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8.8. </w:t>
      </w:r>
      <w:r w:rsidRPr="00B62ACF">
        <w:rPr>
          <w:rFonts w:ascii="Times New Roman" w:eastAsia="Times New Roman" w:hAnsi="Times New Roman" w:cs="Times New Roman"/>
          <w:sz w:val="24"/>
          <w:szCs w:val="24"/>
          <w:lang w:eastAsia="ru-RU"/>
        </w:rPr>
        <w:tab/>
        <w:t>Стороны подтверждают, что все условия настоящего Договора являются для Сторон существенными.</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8.9.</w:t>
      </w:r>
      <w:r w:rsidRPr="00B62ACF">
        <w:rPr>
          <w:rFonts w:ascii="Times New Roman" w:eastAsia="Times New Roman" w:hAnsi="Times New Roman" w:cs="Times New Roman"/>
          <w:sz w:val="24"/>
          <w:szCs w:val="24"/>
          <w:lang w:eastAsia="ru-RU"/>
        </w:rPr>
        <w:tab/>
        <w:t xml:space="preserve"> Каналы связи Линии доверия АО «Богучанская ГЭС»: </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8.10.</w:t>
      </w:r>
      <w:r w:rsidRPr="00B62ACF">
        <w:rPr>
          <w:rFonts w:ascii="Times New Roman" w:eastAsia="Times New Roman" w:hAnsi="Times New Roman" w:cs="Times New Roman"/>
          <w:sz w:val="24"/>
          <w:szCs w:val="24"/>
          <w:lang w:eastAsia="ru-RU"/>
        </w:rPr>
        <w:tab/>
        <w:t>Электронная почта: ld@boges.ru.</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8.11.</w:t>
      </w:r>
      <w:r w:rsidRPr="00B62ACF">
        <w:rPr>
          <w:rFonts w:ascii="Times New Roman" w:eastAsia="Times New Roman" w:hAnsi="Times New Roman" w:cs="Times New Roman"/>
          <w:sz w:val="24"/>
          <w:szCs w:val="24"/>
          <w:lang w:eastAsia="ru-RU"/>
        </w:rPr>
        <w:tab/>
        <w:t>Специальная форма «обратной связи», размещенная на официальном сайте Общества в сети интернет: http://www.boges.ru/ (далее перейти по ссылке «Линия доверия» и заполнить поля специальной формы «обратной связи»);</w:t>
      </w:r>
    </w:p>
    <w:p w:rsidR="00B62ACF" w:rsidRPr="00B62ACF" w:rsidRDefault="00B62ACF" w:rsidP="00B62ACF">
      <w:pPr>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8.12.</w:t>
      </w:r>
      <w:r w:rsidRPr="00B62ACF">
        <w:rPr>
          <w:rFonts w:ascii="Times New Roman" w:eastAsia="Times New Roman" w:hAnsi="Times New Roman" w:cs="Times New Roman"/>
          <w:sz w:val="24"/>
          <w:szCs w:val="24"/>
          <w:lang w:eastAsia="ru-RU"/>
        </w:rPr>
        <w:tab/>
        <w:t>Телефонный автоответчик (необходимо позвонить по телефону +7(39143) 3-13-25 (круглосуточно), дождаться сигнала о начале записи и оставить устное обращение).</w:t>
      </w:r>
    </w:p>
    <w:p w:rsidR="00B62ACF" w:rsidRPr="00B62ACF" w:rsidRDefault="00B62ACF" w:rsidP="00B62ACF">
      <w:pPr>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B62ACF" w:rsidRPr="00B62ACF" w:rsidRDefault="00B62ACF" w:rsidP="00B62ACF">
      <w:pPr>
        <w:tabs>
          <w:tab w:val="left" w:pos="567"/>
        </w:tabs>
        <w:suppressAutoHyphens/>
        <w:autoSpaceDE w:val="0"/>
        <w:autoSpaceDN w:val="0"/>
        <w:adjustRightInd w:val="0"/>
        <w:spacing w:before="240" w:after="120" w:line="240" w:lineRule="auto"/>
        <w:ind w:firstLine="851"/>
        <w:jc w:val="center"/>
        <w:rPr>
          <w:rFonts w:ascii="Times New Roman" w:eastAsia="Times New Roman" w:hAnsi="Times New Roman" w:cs="Times New Roman"/>
          <w:b/>
          <w:bCs/>
          <w:caps/>
          <w:sz w:val="24"/>
          <w:szCs w:val="24"/>
          <w:lang w:eastAsia="ru-RU"/>
        </w:rPr>
      </w:pPr>
      <w:r w:rsidRPr="00B62ACF">
        <w:rPr>
          <w:rFonts w:ascii="Times New Roman" w:eastAsia="Times New Roman" w:hAnsi="Times New Roman" w:cs="Times New Roman"/>
          <w:b/>
          <w:bCs/>
          <w:caps/>
          <w:sz w:val="24"/>
          <w:szCs w:val="24"/>
          <w:lang w:eastAsia="ru-RU"/>
        </w:rPr>
        <w:t>9. Заключительная часть</w:t>
      </w:r>
    </w:p>
    <w:p w:rsidR="00B62ACF" w:rsidRPr="00B62ACF" w:rsidRDefault="00B62ACF" w:rsidP="00B62ACF">
      <w:pPr>
        <w:tabs>
          <w:tab w:val="left" w:pos="567"/>
          <w:tab w:val="left" w:pos="851"/>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9.1. Настоящий договор составлен в двух экземплярах, имеющих одинаковую юридическую силу, по одному экземпляру для каждой из сторон.</w:t>
      </w:r>
    </w:p>
    <w:p w:rsidR="00B62ACF" w:rsidRPr="00B62ACF" w:rsidRDefault="00B62ACF" w:rsidP="00B62ACF">
      <w:pPr>
        <w:tabs>
          <w:tab w:val="left" w:pos="567"/>
          <w:tab w:val="left" w:pos="851"/>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Реорганизация Арендодателя, а также переход права собственности на Имущество к другому лицу не являются основанием для изменения или расторжения настоящего Договора.</w:t>
      </w:r>
    </w:p>
    <w:p w:rsidR="00B62ACF" w:rsidRPr="00B62ACF" w:rsidRDefault="00B62ACF" w:rsidP="00B62ACF">
      <w:pPr>
        <w:tabs>
          <w:tab w:val="left" w:pos="567"/>
          <w:tab w:val="left" w:pos="851"/>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9.2. Данный документ является полным текстом договора, и после его заключения любые иные ранее имевшиеся договоренности, соглашения и заявления Сторон устного или письменного характера, все предшествующие переговоры и переписка, противоречащие условиям настоящего договора, теряют свою юридическую силу.</w:t>
      </w:r>
    </w:p>
    <w:p w:rsidR="00B62ACF" w:rsidRPr="00B62ACF" w:rsidRDefault="00B62ACF" w:rsidP="00B62ACF">
      <w:pPr>
        <w:tabs>
          <w:tab w:val="left" w:pos="567"/>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9.3. Все уведомления и сообщения, направляемые в соответствии с Договором или в связи с ним, должны быть составлены в письменной форме и будут считаться поданными надлежащим образом, если они посланы заказным письмом, по телетайпу, телефаксу или доставлены лично по юридическим адресам сторон.</w:t>
      </w:r>
    </w:p>
    <w:p w:rsidR="00B62ACF" w:rsidRPr="00B62ACF" w:rsidRDefault="00B62ACF" w:rsidP="00B62ACF">
      <w:pPr>
        <w:tabs>
          <w:tab w:val="left" w:pos="567"/>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9.4.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предусмотренное Договором уведомление или платеж не были произведены надлежащим образом.</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9.5. Датой направления почтового уведомления или сообщения считается дата почтового ведомства, отправления о принятии письма или телеграммы или дата направления, уведомления или сообщения по телетайпу, телеграфу, или дата вручения личного уведомления или сообщения стороне, или дата соответствующей публикации.</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9.6.</w:t>
      </w:r>
      <w:r w:rsidRPr="00B62ACF">
        <w:rPr>
          <w:rFonts w:ascii="Arial" w:eastAsia="Times New Roman" w:hAnsi="Arial" w:cs="Arial"/>
          <w:sz w:val="20"/>
          <w:szCs w:val="20"/>
          <w:lang w:eastAsia="ru-RU"/>
        </w:rPr>
        <w:t xml:space="preserve"> </w:t>
      </w:r>
      <w:r w:rsidRPr="00B62ACF">
        <w:rPr>
          <w:rFonts w:ascii="Times New Roman" w:eastAsia="Times New Roman" w:hAnsi="Times New Roman" w:cs="Times New Roman"/>
          <w:sz w:val="24"/>
          <w:szCs w:val="24"/>
          <w:lang w:eastAsia="ru-RU"/>
        </w:rPr>
        <w:t>Неотъемлемой частью настоящего договора является:</w:t>
      </w:r>
    </w:p>
    <w:p w:rsidR="00B62ACF" w:rsidRPr="00B62ACF" w:rsidRDefault="00B62ACF" w:rsidP="00B62ACF">
      <w:pPr>
        <w:widowControl w:val="0"/>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Приложение №1 «АБК 2. Схема расположения ЛСО, первый этаж и кровля».</w:t>
      </w:r>
    </w:p>
    <w:p w:rsidR="00B62ACF" w:rsidRPr="00B62ACF" w:rsidRDefault="00B62ACF" w:rsidP="00B62ACF">
      <w:pPr>
        <w:tabs>
          <w:tab w:val="left" w:pos="709"/>
          <w:tab w:val="left" w:pos="851"/>
          <w:tab w:val="num" w:pos="92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B62ACF" w:rsidRPr="00B62ACF" w:rsidRDefault="00B62ACF" w:rsidP="00B62ACF">
      <w:pPr>
        <w:tabs>
          <w:tab w:val="left" w:pos="567"/>
        </w:tabs>
        <w:suppressAutoHyphens/>
        <w:autoSpaceDE w:val="0"/>
        <w:autoSpaceDN w:val="0"/>
        <w:adjustRightInd w:val="0"/>
        <w:spacing w:before="240" w:after="120" w:line="240" w:lineRule="auto"/>
        <w:ind w:firstLine="851"/>
        <w:jc w:val="center"/>
        <w:rPr>
          <w:rFonts w:ascii="Times New Roman" w:eastAsia="Times New Roman" w:hAnsi="Times New Roman" w:cs="Times New Roman"/>
          <w:b/>
          <w:bCs/>
          <w:caps/>
          <w:sz w:val="24"/>
          <w:szCs w:val="24"/>
          <w:lang w:eastAsia="ru-RU"/>
        </w:rPr>
      </w:pPr>
      <w:r w:rsidRPr="00B62ACF">
        <w:rPr>
          <w:rFonts w:ascii="Times New Roman" w:eastAsia="Times New Roman" w:hAnsi="Times New Roman" w:cs="Times New Roman"/>
          <w:b/>
          <w:bCs/>
          <w:caps/>
          <w:sz w:val="24"/>
          <w:szCs w:val="24"/>
          <w:lang w:eastAsia="ru-RU"/>
        </w:rPr>
        <w:t>10. Адреса и платежные реквизиты сторон</w:t>
      </w:r>
    </w:p>
    <w:tbl>
      <w:tblPr>
        <w:tblW w:w="9781" w:type="dxa"/>
        <w:tblInd w:w="108" w:type="dxa"/>
        <w:tblLayout w:type="fixed"/>
        <w:tblLook w:val="0000" w:firstRow="0" w:lastRow="0" w:firstColumn="0" w:lastColumn="0" w:noHBand="0" w:noVBand="0"/>
      </w:tblPr>
      <w:tblGrid>
        <w:gridCol w:w="4820"/>
        <w:gridCol w:w="4961"/>
      </w:tblGrid>
      <w:tr w:rsidR="00B62ACF" w:rsidRPr="00B62ACF" w:rsidTr="00287B3A">
        <w:trPr>
          <w:trHeight w:val="80"/>
        </w:trPr>
        <w:tc>
          <w:tcPr>
            <w:tcW w:w="4820" w:type="dxa"/>
          </w:tcPr>
          <w:p w:rsidR="00B62ACF" w:rsidRPr="00B62ACF" w:rsidRDefault="00B62ACF" w:rsidP="00B62ACF">
            <w:pPr>
              <w:tabs>
                <w:tab w:val="left" w:pos="567"/>
                <w:tab w:val="center" w:pos="2497"/>
              </w:tabs>
              <w:suppressAutoHyphens/>
              <w:spacing w:after="0" w:line="240" w:lineRule="atLeast"/>
              <w:ind w:firstLine="851"/>
              <w:jc w:val="both"/>
              <w:rPr>
                <w:rFonts w:ascii="Times New Roman" w:eastAsia="Times New Roman" w:hAnsi="Times New Roman" w:cs="Times New Roman"/>
                <w:b/>
                <w:sz w:val="24"/>
                <w:szCs w:val="24"/>
                <w:lang w:eastAsia="ru-RU"/>
              </w:rPr>
            </w:pPr>
            <w:r w:rsidRPr="00B62ACF">
              <w:rPr>
                <w:rFonts w:ascii="Times New Roman" w:eastAsia="Times New Roman" w:hAnsi="Times New Roman" w:cs="Times New Roman"/>
                <w:b/>
                <w:sz w:val="24"/>
                <w:szCs w:val="24"/>
                <w:lang w:eastAsia="ru-RU"/>
              </w:rPr>
              <w:tab/>
              <w:t>«Арендодатель»</w:t>
            </w:r>
          </w:p>
        </w:tc>
        <w:tc>
          <w:tcPr>
            <w:tcW w:w="4961" w:type="dxa"/>
          </w:tcPr>
          <w:p w:rsidR="00B62ACF" w:rsidRPr="00B62ACF" w:rsidRDefault="00B62ACF" w:rsidP="00B62ACF">
            <w:pPr>
              <w:tabs>
                <w:tab w:val="left" w:pos="567"/>
              </w:tabs>
              <w:suppressAutoHyphens/>
              <w:spacing w:after="0" w:line="240" w:lineRule="atLeast"/>
              <w:ind w:firstLine="851"/>
              <w:jc w:val="center"/>
              <w:rPr>
                <w:rFonts w:ascii="Times New Roman" w:eastAsia="Times New Roman" w:hAnsi="Times New Roman" w:cs="Times New Roman"/>
                <w:b/>
                <w:sz w:val="24"/>
                <w:szCs w:val="24"/>
                <w:lang w:eastAsia="ru-RU"/>
              </w:rPr>
            </w:pPr>
            <w:r w:rsidRPr="00B62ACF">
              <w:rPr>
                <w:rFonts w:ascii="Times New Roman" w:eastAsia="Times New Roman" w:hAnsi="Times New Roman" w:cs="Times New Roman"/>
                <w:b/>
                <w:sz w:val="24"/>
                <w:szCs w:val="24"/>
                <w:lang w:eastAsia="ru-RU"/>
              </w:rPr>
              <w:t>«Арендатор»</w:t>
            </w:r>
          </w:p>
        </w:tc>
      </w:tr>
      <w:tr w:rsidR="00B62ACF" w:rsidRPr="00B62ACF" w:rsidTr="00287B3A">
        <w:trPr>
          <w:trHeight w:val="387"/>
        </w:trPr>
        <w:tc>
          <w:tcPr>
            <w:tcW w:w="4820" w:type="dxa"/>
          </w:tcPr>
          <w:p w:rsidR="00B62ACF" w:rsidRPr="00B62ACF" w:rsidRDefault="00B62ACF" w:rsidP="00B62ACF">
            <w:pPr>
              <w:widowControl w:val="0"/>
              <w:tabs>
                <w:tab w:val="left" w:pos="567"/>
              </w:tabs>
              <w:suppressAutoHyphens/>
              <w:autoSpaceDE w:val="0"/>
              <w:autoSpaceDN w:val="0"/>
              <w:adjustRightInd w:val="0"/>
              <w:spacing w:after="0" w:line="240" w:lineRule="auto"/>
              <w:ind w:firstLine="851"/>
              <w:jc w:val="center"/>
              <w:rPr>
                <w:rFonts w:ascii="Times New Roman" w:eastAsia="Times New Roman" w:hAnsi="Times New Roman" w:cs="Times New Roman"/>
                <w:b/>
                <w:i/>
                <w:sz w:val="24"/>
                <w:szCs w:val="24"/>
                <w:lang w:eastAsia="ru-RU"/>
              </w:rPr>
            </w:pPr>
          </w:p>
          <w:p w:rsidR="00B62ACF" w:rsidRPr="00B62ACF" w:rsidRDefault="00B62ACF" w:rsidP="00B62ACF">
            <w:pPr>
              <w:widowControl w:val="0"/>
              <w:tabs>
                <w:tab w:val="left" w:pos="567"/>
              </w:tabs>
              <w:suppressAutoHyphens/>
              <w:autoSpaceDE w:val="0"/>
              <w:autoSpaceDN w:val="0"/>
              <w:adjustRightInd w:val="0"/>
              <w:spacing w:after="0" w:line="240" w:lineRule="auto"/>
              <w:ind w:firstLine="851"/>
              <w:jc w:val="center"/>
              <w:rPr>
                <w:rFonts w:ascii="Times New Roman" w:eastAsia="Times New Roman" w:hAnsi="Times New Roman" w:cs="Times New Roman"/>
                <w:i/>
                <w:sz w:val="24"/>
                <w:szCs w:val="24"/>
                <w:lang w:eastAsia="ru-RU"/>
              </w:rPr>
            </w:pPr>
          </w:p>
        </w:tc>
        <w:tc>
          <w:tcPr>
            <w:tcW w:w="4961" w:type="dxa"/>
          </w:tcPr>
          <w:p w:rsidR="00B62ACF" w:rsidRPr="00B62ACF" w:rsidRDefault="00B62ACF" w:rsidP="00B62ACF">
            <w:pPr>
              <w:suppressAutoHyphens/>
              <w:spacing w:after="0" w:line="240" w:lineRule="auto"/>
              <w:ind w:firstLine="851"/>
              <w:jc w:val="center"/>
              <w:rPr>
                <w:rFonts w:ascii="Times New Roman" w:eastAsia="Times New Roman" w:hAnsi="Times New Roman" w:cs="Times New Roman"/>
                <w:i/>
                <w:sz w:val="24"/>
                <w:szCs w:val="24"/>
                <w:lang w:eastAsia="ru-RU"/>
              </w:rPr>
            </w:pPr>
            <w:r w:rsidRPr="00B62ACF">
              <w:rPr>
                <w:rFonts w:ascii="Times New Roman" w:eastAsia="Times New Roman" w:hAnsi="Times New Roman" w:cs="Times New Roman"/>
                <w:b/>
                <w:i/>
                <w:sz w:val="24"/>
                <w:szCs w:val="24"/>
                <w:lang w:eastAsia="ru-RU"/>
              </w:rPr>
              <w:t>АО «Богучанская ГЭС»</w:t>
            </w:r>
          </w:p>
        </w:tc>
      </w:tr>
      <w:tr w:rsidR="00B62ACF" w:rsidRPr="00B62ACF" w:rsidTr="00287B3A">
        <w:trPr>
          <w:trHeight w:val="5132"/>
        </w:trPr>
        <w:tc>
          <w:tcPr>
            <w:tcW w:w="4820" w:type="dxa"/>
          </w:tcPr>
          <w:p w:rsidR="00B62ACF" w:rsidRPr="00B62ACF" w:rsidRDefault="00B62ACF" w:rsidP="00B62ACF">
            <w:pPr>
              <w:tabs>
                <w:tab w:val="left" w:pos="567"/>
              </w:tabs>
              <w:suppressAutoHyphens/>
              <w:spacing w:after="0" w:line="240" w:lineRule="auto"/>
              <w:ind w:firstLine="851"/>
              <w:rPr>
                <w:rFonts w:ascii="Times New Roman" w:eastAsia="Times New Roman" w:hAnsi="Times New Roman" w:cs="Times New Roman"/>
                <w:sz w:val="24"/>
                <w:szCs w:val="24"/>
                <w:lang w:eastAsia="ru-RU"/>
              </w:rPr>
            </w:pPr>
          </w:p>
          <w:p w:rsidR="00B62ACF" w:rsidRPr="00B62ACF" w:rsidRDefault="00B62ACF" w:rsidP="00B62ACF">
            <w:pPr>
              <w:tabs>
                <w:tab w:val="left" w:pos="567"/>
              </w:tabs>
              <w:suppressAutoHyphens/>
              <w:spacing w:after="0" w:line="240" w:lineRule="auto"/>
              <w:ind w:firstLine="851"/>
              <w:rPr>
                <w:rFonts w:ascii="Times New Roman" w:eastAsia="Times New Roman" w:hAnsi="Times New Roman" w:cs="Times New Roman"/>
                <w:sz w:val="24"/>
                <w:szCs w:val="24"/>
                <w:lang w:eastAsia="ru-RU"/>
              </w:rPr>
            </w:pPr>
          </w:p>
          <w:p w:rsidR="00B62ACF" w:rsidRPr="00B62ACF" w:rsidRDefault="00B62ACF" w:rsidP="00B62ACF">
            <w:pPr>
              <w:tabs>
                <w:tab w:val="left" w:pos="567"/>
              </w:tabs>
              <w:suppressAutoHyphens/>
              <w:spacing w:after="0" w:line="240" w:lineRule="auto"/>
              <w:ind w:firstLine="851"/>
              <w:rPr>
                <w:rFonts w:ascii="Times New Roman" w:eastAsia="Times New Roman" w:hAnsi="Times New Roman" w:cs="Times New Roman"/>
                <w:sz w:val="24"/>
                <w:szCs w:val="24"/>
                <w:lang w:eastAsia="ru-RU"/>
              </w:rPr>
            </w:pPr>
          </w:p>
        </w:tc>
        <w:tc>
          <w:tcPr>
            <w:tcW w:w="4961" w:type="dxa"/>
          </w:tcPr>
          <w:p w:rsidR="00B62ACF" w:rsidRPr="00B62ACF" w:rsidRDefault="00B62ACF" w:rsidP="00B62ACF">
            <w:pPr>
              <w:widowControl w:val="0"/>
              <w:tabs>
                <w:tab w:val="left" w:pos="567"/>
              </w:tabs>
              <w:suppressAutoHyphens/>
              <w:autoSpaceDE w:val="0"/>
              <w:autoSpaceDN w:val="0"/>
              <w:adjustRightInd w:val="0"/>
              <w:spacing w:after="0" w:line="240" w:lineRule="auto"/>
              <w:ind w:firstLine="851"/>
              <w:rPr>
                <w:rFonts w:ascii="Times New Roman" w:eastAsia="Times New Roman" w:hAnsi="Times New Roman" w:cs="Times New Roman"/>
                <w:sz w:val="23"/>
                <w:szCs w:val="23"/>
                <w:lang w:eastAsia="ru-RU"/>
              </w:rPr>
            </w:pPr>
            <w:r w:rsidRPr="00B62ACF">
              <w:rPr>
                <w:rFonts w:ascii="Times New Roman" w:eastAsia="Times New Roman" w:hAnsi="Times New Roman" w:cs="Times New Roman"/>
                <w:b/>
                <w:sz w:val="23"/>
                <w:szCs w:val="23"/>
                <w:lang w:eastAsia="ru-RU"/>
              </w:rPr>
              <w:t>Юридический адрес:</w:t>
            </w:r>
            <w:r w:rsidRPr="00B62ACF">
              <w:rPr>
                <w:rFonts w:ascii="Times New Roman" w:eastAsia="Times New Roman" w:hAnsi="Times New Roman" w:cs="Times New Roman"/>
                <w:sz w:val="23"/>
                <w:szCs w:val="23"/>
                <w:lang w:eastAsia="ru-RU"/>
              </w:rPr>
              <w:t xml:space="preserve"> 663491</w:t>
            </w:r>
          </w:p>
          <w:p w:rsidR="00B62ACF" w:rsidRPr="00B62ACF" w:rsidRDefault="00B62ACF" w:rsidP="00B62ACF">
            <w:pPr>
              <w:tabs>
                <w:tab w:val="left" w:pos="567"/>
              </w:tabs>
              <w:suppressAutoHyphens/>
              <w:spacing w:after="0" w:line="240" w:lineRule="auto"/>
              <w:ind w:firstLine="851"/>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 xml:space="preserve">Красноярский край, </w:t>
            </w:r>
            <w:proofErr w:type="spellStart"/>
            <w:r w:rsidRPr="00B62ACF">
              <w:rPr>
                <w:rFonts w:ascii="Times New Roman" w:eastAsia="Times New Roman" w:hAnsi="Times New Roman" w:cs="Times New Roman"/>
                <w:sz w:val="23"/>
                <w:szCs w:val="23"/>
                <w:lang w:eastAsia="ru-RU"/>
              </w:rPr>
              <w:t>Кежемский</w:t>
            </w:r>
            <w:proofErr w:type="spellEnd"/>
            <w:r w:rsidRPr="00B62ACF">
              <w:rPr>
                <w:rFonts w:ascii="Times New Roman" w:eastAsia="Times New Roman" w:hAnsi="Times New Roman" w:cs="Times New Roman"/>
                <w:sz w:val="23"/>
                <w:szCs w:val="23"/>
                <w:lang w:eastAsia="ru-RU"/>
              </w:rPr>
              <w:t xml:space="preserve"> район, город</w:t>
            </w:r>
          </w:p>
          <w:p w:rsidR="00B62ACF" w:rsidRPr="00B62ACF" w:rsidRDefault="00B62ACF" w:rsidP="00B62ACF">
            <w:pPr>
              <w:tabs>
                <w:tab w:val="left" w:pos="567"/>
              </w:tabs>
              <w:suppressAutoHyphens/>
              <w:spacing w:after="0" w:line="240" w:lineRule="auto"/>
              <w:ind w:firstLine="851"/>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Кодинск, улица Промышленная, Здание 3</w:t>
            </w:r>
          </w:p>
          <w:p w:rsidR="00B62ACF" w:rsidRPr="00B62ACF" w:rsidRDefault="00B62ACF" w:rsidP="00B62ACF">
            <w:pPr>
              <w:widowControl w:val="0"/>
              <w:autoSpaceDE w:val="0"/>
              <w:autoSpaceDN w:val="0"/>
              <w:adjustRightInd w:val="0"/>
              <w:spacing w:after="0" w:line="240" w:lineRule="auto"/>
              <w:ind w:right="-108" w:firstLine="851"/>
              <w:rPr>
                <w:rFonts w:ascii="Times New Roman" w:eastAsia="Times New Roman" w:hAnsi="Times New Roman" w:cs="Times New Roman"/>
                <w:sz w:val="23"/>
                <w:szCs w:val="23"/>
                <w:lang w:eastAsia="ru-RU"/>
              </w:rPr>
            </w:pPr>
            <w:r w:rsidRPr="00B62ACF">
              <w:rPr>
                <w:rFonts w:ascii="Times New Roman" w:eastAsia="Times New Roman" w:hAnsi="Times New Roman" w:cs="Times New Roman"/>
                <w:b/>
                <w:sz w:val="23"/>
                <w:szCs w:val="23"/>
                <w:lang w:eastAsia="ru-RU"/>
              </w:rPr>
              <w:t>Почтовый адрес:</w:t>
            </w:r>
            <w:r w:rsidRPr="00B62ACF">
              <w:rPr>
                <w:rFonts w:ascii="Times New Roman" w:eastAsia="Times New Roman" w:hAnsi="Times New Roman" w:cs="Times New Roman"/>
                <w:sz w:val="23"/>
                <w:szCs w:val="23"/>
                <w:lang w:eastAsia="ru-RU"/>
              </w:rPr>
              <w:t xml:space="preserve"> 663491, Красноярский край, </w:t>
            </w:r>
            <w:proofErr w:type="spellStart"/>
            <w:r w:rsidRPr="00B62ACF">
              <w:rPr>
                <w:rFonts w:ascii="Times New Roman" w:eastAsia="Times New Roman" w:hAnsi="Times New Roman" w:cs="Times New Roman"/>
                <w:sz w:val="23"/>
                <w:szCs w:val="23"/>
                <w:lang w:eastAsia="ru-RU"/>
              </w:rPr>
              <w:t>Кежемский</w:t>
            </w:r>
            <w:proofErr w:type="spellEnd"/>
            <w:r w:rsidRPr="00B62ACF">
              <w:rPr>
                <w:rFonts w:ascii="Times New Roman" w:eastAsia="Times New Roman" w:hAnsi="Times New Roman" w:cs="Times New Roman"/>
                <w:sz w:val="23"/>
                <w:szCs w:val="23"/>
                <w:lang w:eastAsia="ru-RU"/>
              </w:rPr>
              <w:t xml:space="preserve"> район, г. Кодинск, а/я 132.</w:t>
            </w:r>
          </w:p>
          <w:p w:rsidR="00B62ACF" w:rsidRPr="00B62ACF" w:rsidRDefault="00B62ACF" w:rsidP="00B62ACF">
            <w:pPr>
              <w:widowControl w:val="0"/>
              <w:autoSpaceDE w:val="0"/>
              <w:autoSpaceDN w:val="0"/>
              <w:adjustRightInd w:val="0"/>
              <w:spacing w:after="0" w:line="240" w:lineRule="auto"/>
              <w:ind w:right="-108" w:firstLine="851"/>
              <w:rPr>
                <w:rFonts w:ascii="Times New Roman" w:eastAsia="Times New Roman" w:hAnsi="Times New Roman" w:cs="Times New Roman"/>
                <w:sz w:val="23"/>
                <w:szCs w:val="23"/>
                <w:lang w:eastAsia="ru-RU"/>
              </w:rPr>
            </w:pPr>
            <w:r w:rsidRPr="00B62ACF">
              <w:rPr>
                <w:rFonts w:ascii="Times New Roman" w:eastAsia="Times New Roman" w:hAnsi="Times New Roman" w:cs="Times New Roman"/>
                <w:b/>
                <w:sz w:val="23"/>
                <w:szCs w:val="23"/>
                <w:lang w:eastAsia="ru-RU"/>
              </w:rPr>
              <w:t>Тел.</w:t>
            </w:r>
            <w:r w:rsidRPr="00B62ACF">
              <w:rPr>
                <w:rFonts w:ascii="Times New Roman" w:eastAsia="Times New Roman" w:hAnsi="Times New Roman" w:cs="Times New Roman"/>
                <w:sz w:val="23"/>
                <w:szCs w:val="23"/>
                <w:lang w:eastAsia="ru-RU"/>
              </w:rPr>
              <w:t xml:space="preserve"> 8 (39143) 3-10-00, </w:t>
            </w:r>
            <w:r w:rsidRPr="00B62ACF">
              <w:rPr>
                <w:rFonts w:ascii="Times New Roman" w:eastAsia="Times New Roman" w:hAnsi="Times New Roman" w:cs="Times New Roman"/>
                <w:b/>
                <w:sz w:val="23"/>
                <w:szCs w:val="23"/>
                <w:lang w:eastAsia="ru-RU"/>
              </w:rPr>
              <w:t xml:space="preserve">Факс </w:t>
            </w:r>
            <w:r w:rsidRPr="00B62ACF">
              <w:rPr>
                <w:rFonts w:ascii="Times New Roman" w:eastAsia="Times New Roman" w:hAnsi="Times New Roman" w:cs="Times New Roman"/>
                <w:sz w:val="23"/>
                <w:szCs w:val="23"/>
                <w:lang w:eastAsia="ru-RU"/>
              </w:rPr>
              <w:t xml:space="preserve"> 8 (39143) 7-13-96</w:t>
            </w:r>
          </w:p>
          <w:p w:rsidR="00B62ACF" w:rsidRPr="00B62ACF" w:rsidRDefault="00B62ACF" w:rsidP="00B62ACF">
            <w:pPr>
              <w:widowControl w:val="0"/>
              <w:autoSpaceDE w:val="0"/>
              <w:autoSpaceDN w:val="0"/>
              <w:adjustRightInd w:val="0"/>
              <w:spacing w:after="0" w:line="240" w:lineRule="auto"/>
              <w:ind w:right="-108" w:firstLine="851"/>
              <w:rPr>
                <w:rFonts w:ascii="Times New Roman" w:eastAsia="Times New Roman" w:hAnsi="Times New Roman" w:cs="Times New Roman"/>
                <w:sz w:val="23"/>
                <w:szCs w:val="23"/>
                <w:lang w:eastAsia="ru-RU"/>
              </w:rPr>
            </w:pPr>
            <w:r w:rsidRPr="00B62ACF">
              <w:rPr>
                <w:rFonts w:ascii="Times New Roman" w:eastAsia="Times New Roman" w:hAnsi="Times New Roman" w:cs="Times New Roman"/>
                <w:b/>
                <w:sz w:val="23"/>
                <w:szCs w:val="23"/>
                <w:lang w:eastAsia="ru-RU"/>
              </w:rPr>
              <w:t>Эл</w:t>
            </w:r>
            <w:proofErr w:type="gramStart"/>
            <w:r w:rsidRPr="00B62ACF">
              <w:rPr>
                <w:rFonts w:ascii="Times New Roman" w:eastAsia="Times New Roman" w:hAnsi="Times New Roman" w:cs="Times New Roman"/>
                <w:b/>
                <w:sz w:val="23"/>
                <w:szCs w:val="23"/>
                <w:lang w:eastAsia="ru-RU"/>
              </w:rPr>
              <w:t>.</w:t>
            </w:r>
            <w:proofErr w:type="gramEnd"/>
            <w:r w:rsidRPr="00B62ACF">
              <w:rPr>
                <w:rFonts w:ascii="Times New Roman" w:eastAsia="Times New Roman" w:hAnsi="Times New Roman" w:cs="Times New Roman"/>
                <w:b/>
                <w:sz w:val="23"/>
                <w:szCs w:val="23"/>
                <w:lang w:eastAsia="ru-RU"/>
              </w:rPr>
              <w:t xml:space="preserve"> </w:t>
            </w:r>
            <w:proofErr w:type="gramStart"/>
            <w:r w:rsidRPr="00B62ACF">
              <w:rPr>
                <w:rFonts w:ascii="Times New Roman" w:eastAsia="Times New Roman" w:hAnsi="Times New Roman" w:cs="Times New Roman"/>
                <w:b/>
                <w:sz w:val="23"/>
                <w:szCs w:val="23"/>
                <w:lang w:eastAsia="ru-RU"/>
              </w:rPr>
              <w:t>п</w:t>
            </w:r>
            <w:proofErr w:type="gramEnd"/>
            <w:r w:rsidRPr="00B62ACF">
              <w:rPr>
                <w:rFonts w:ascii="Times New Roman" w:eastAsia="Times New Roman" w:hAnsi="Times New Roman" w:cs="Times New Roman"/>
                <w:b/>
                <w:sz w:val="23"/>
                <w:szCs w:val="23"/>
                <w:lang w:eastAsia="ru-RU"/>
              </w:rPr>
              <w:t xml:space="preserve">очта: </w:t>
            </w:r>
            <w:r w:rsidRPr="00B62ACF">
              <w:rPr>
                <w:rFonts w:ascii="Times New Roman" w:eastAsia="Times New Roman" w:hAnsi="Times New Roman" w:cs="Times New Roman"/>
                <w:sz w:val="23"/>
                <w:szCs w:val="23"/>
                <w:lang w:eastAsia="ru-RU"/>
              </w:rPr>
              <w:t>boges@boges.ru</w:t>
            </w:r>
          </w:p>
          <w:p w:rsidR="00B62ACF" w:rsidRPr="00B62ACF" w:rsidRDefault="00B62ACF" w:rsidP="00B62ACF">
            <w:pPr>
              <w:widowControl w:val="0"/>
              <w:autoSpaceDE w:val="0"/>
              <w:autoSpaceDN w:val="0"/>
              <w:adjustRightInd w:val="0"/>
              <w:spacing w:after="0" w:line="240" w:lineRule="auto"/>
              <w:ind w:right="-108" w:firstLine="851"/>
              <w:rPr>
                <w:rFonts w:ascii="Times New Roman" w:eastAsia="Times New Roman" w:hAnsi="Times New Roman" w:cs="Times New Roman"/>
                <w:b/>
                <w:sz w:val="23"/>
                <w:szCs w:val="23"/>
                <w:lang w:eastAsia="ru-RU"/>
              </w:rPr>
            </w:pPr>
            <w:r w:rsidRPr="00B62ACF">
              <w:rPr>
                <w:rFonts w:ascii="Times New Roman" w:eastAsia="Times New Roman" w:hAnsi="Times New Roman" w:cs="Times New Roman"/>
                <w:b/>
                <w:sz w:val="23"/>
                <w:szCs w:val="23"/>
                <w:lang w:eastAsia="ru-RU"/>
              </w:rPr>
              <w:t>Банковские реквизиты:</w:t>
            </w:r>
          </w:p>
          <w:p w:rsidR="00B62ACF" w:rsidRPr="00B62ACF" w:rsidRDefault="00B62ACF" w:rsidP="00B62ACF">
            <w:pPr>
              <w:autoSpaceDE w:val="0"/>
              <w:autoSpaceDN w:val="0"/>
              <w:adjustRightInd w:val="0"/>
              <w:spacing w:after="0" w:line="240" w:lineRule="auto"/>
              <w:ind w:right="-108" w:firstLine="851"/>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ИНН 242 000 25 97 КПП 242001001</w:t>
            </w:r>
          </w:p>
          <w:p w:rsidR="00B62ACF" w:rsidRPr="00B62ACF" w:rsidRDefault="00B62ACF" w:rsidP="00B62ACF">
            <w:pPr>
              <w:autoSpaceDE w:val="0"/>
              <w:autoSpaceDN w:val="0"/>
              <w:adjustRightInd w:val="0"/>
              <w:spacing w:after="0" w:line="240" w:lineRule="auto"/>
              <w:ind w:right="-108" w:firstLine="851"/>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Расчетный счет: 407 028 102 313 400 12 151</w:t>
            </w:r>
          </w:p>
          <w:p w:rsidR="00B62ACF" w:rsidRPr="00B62ACF" w:rsidRDefault="00B62ACF" w:rsidP="00B62ACF">
            <w:pPr>
              <w:autoSpaceDE w:val="0"/>
              <w:autoSpaceDN w:val="0"/>
              <w:adjustRightInd w:val="0"/>
              <w:spacing w:after="0" w:line="240" w:lineRule="auto"/>
              <w:ind w:right="-108" w:firstLine="851"/>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 xml:space="preserve">КРАСНОЯРСКОЕ ОТДЕЛЕНИЕ N 8646 ПАО СБЕРБАНК </w:t>
            </w:r>
          </w:p>
          <w:p w:rsidR="00B62ACF" w:rsidRPr="00B62ACF" w:rsidRDefault="00B62ACF" w:rsidP="00B62ACF">
            <w:pPr>
              <w:autoSpaceDE w:val="0"/>
              <w:autoSpaceDN w:val="0"/>
              <w:adjustRightInd w:val="0"/>
              <w:spacing w:after="0" w:line="240" w:lineRule="auto"/>
              <w:ind w:right="-108" w:firstLine="851"/>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Корсчет: 301 018 108 000 000 00 627</w:t>
            </w:r>
          </w:p>
          <w:p w:rsidR="00B62ACF" w:rsidRPr="00B62ACF" w:rsidRDefault="00B62ACF" w:rsidP="00B62ACF">
            <w:pPr>
              <w:autoSpaceDE w:val="0"/>
              <w:autoSpaceDN w:val="0"/>
              <w:adjustRightInd w:val="0"/>
              <w:spacing w:after="0" w:line="240" w:lineRule="auto"/>
              <w:ind w:right="-108" w:firstLine="851"/>
              <w:rPr>
                <w:rFonts w:ascii="Times New Roman" w:eastAsia="Times New Roman" w:hAnsi="Times New Roman" w:cs="Times New Roman"/>
                <w:sz w:val="23"/>
                <w:szCs w:val="23"/>
                <w:lang w:eastAsia="ru-RU"/>
              </w:rPr>
            </w:pPr>
            <w:r w:rsidRPr="00B62ACF">
              <w:rPr>
                <w:rFonts w:ascii="Times New Roman" w:eastAsia="Times New Roman" w:hAnsi="Times New Roman" w:cs="Times New Roman"/>
                <w:sz w:val="23"/>
                <w:szCs w:val="23"/>
                <w:lang w:eastAsia="ru-RU"/>
              </w:rPr>
              <w:t>БИК 040 407 627</w:t>
            </w:r>
          </w:p>
          <w:p w:rsidR="00B62ACF" w:rsidRPr="00B62ACF" w:rsidRDefault="00B62ACF" w:rsidP="00B62AC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tc>
      </w:tr>
      <w:tr w:rsidR="00B62ACF" w:rsidRPr="00B62ACF" w:rsidTr="00287B3A">
        <w:trPr>
          <w:trHeight w:val="349"/>
        </w:trPr>
        <w:tc>
          <w:tcPr>
            <w:tcW w:w="4820" w:type="dxa"/>
          </w:tcPr>
          <w:p w:rsidR="00B62ACF" w:rsidRPr="00B62ACF" w:rsidRDefault="00B62ACF" w:rsidP="00B62ACF">
            <w:pPr>
              <w:tabs>
                <w:tab w:val="left" w:pos="567"/>
              </w:tabs>
              <w:suppressAutoHyphens/>
              <w:spacing w:after="0" w:line="240" w:lineRule="atLeast"/>
              <w:ind w:firstLine="851"/>
              <w:jc w:val="both"/>
              <w:rPr>
                <w:rFonts w:ascii="Times New Roman" w:eastAsia="Times New Roman" w:hAnsi="Times New Roman" w:cs="Times New Roman"/>
                <w:b/>
                <w:sz w:val="24"/>
                <w:szCs w:val="24"/>
                <w:lang w:eastAsia="ru-RU"/>
              </w:rPr>
            </w:pPr>
          </w:p>
        </w:tc>
        <w:tc>
          <w:tcPr>
            <w:tcW w:w="4961" w:type="dxa"/>
          </w:tcPr>
          <w:p w:rsidR="00B62ACF" w:rsidRPr="00B62ACF" w:rsidRDefault="00B62ACF" w:rsidP="00B62ACF">
            <w:pPr>
              <w:keepNext/>
              <w:tabs>
                <w:tab w:val="left" w:pos="567"/>
              </w:tabs>
              <w:suppressAutoHyphens/>
              <w:spacing w:after="0" w:line="240" w:lineRule="auto"/>
              <w:ind w:firstLine="851"/>
              <w:outlineLvl w:val="2"/>
              <w:rPr>
                <w:rFonts w:ascii="Times New Roman" w:eastAsia="Times New Roman" w:hAnsi="Times New Roman" w:cs="Times New Roman"/>
                <w:sz w:val="24"/>
                <w:szCs w:val="24"/>
                <w:lang w:eastAsia="ru-RU"/>
              </w:rPr>
            </w:pPr>
          </w:p>
        </w:tc>
      </w:tr>
      <w:tr w:rsidR="00B62ACF" w:rsidRPr="00B62ACF" w:rsidTr="00287B3A">
        <w:trPr>
          <w:trHeight w:val="349"/>
        </w:trPr>
        <w:tc>
          <w:tcPr>
            <w:tcW w:w="4820" w:type="dxa"/>
          </w:tcPr>
          <w:p w:rsidR="00B62ACF" w:rsidRPr="00B62ACF" w:rsidRDefault="00B62ACF" w:rsidP="00B62ACF">
            <w:pPr>
              <w:tabs>
                <w:tab w:val="left" w:pos="567"/>
              </w:tabs>
              <w:suppressAutoHyphens/>
              <w:spacing w:after="0" w:line="240" w:lineRule="atLeast"/>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«_____»___________________20__ г.</w:t>
            </w:r>
          </w:p>
        </w:tc>
        <w:tc>
          <w:tcPr>
            <w:tcW w:w="4961" w:type="dxa"/>
          </w:tcPr>
          <w:p w:rsidR="00B62ACF" w:rsidRPr="00B62ACF" w:rsidRDefault="00B62ACF" w:rsidP="00B62ACF">
            <w:pPr>
              <w:keepNext/>
              <w:tabs>
                <w:tab w:val="left" w:pos="567"/>
              </w:tabs>
              <w:suppressAutoHyphens/>
              <w:spacing w:after="0" w:line="240" w:lineRule="auto"/>
              <w:outlineLvl w:val="2"/>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«_____»___________________20__ г.</w:t>
            </w:r>
          </w:p>
        </w:tc>
      </w:tr>
    </w:tbl>
    <w:p w:rsidR="00B62ACF" w:rsidRPr="00B62ACF" w:rsidRDefault="00B62ACF" w:rsidP="00B62ACF">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2ACF" w:rsidRPr="00B62ACF" w:rsidRDefault="00B62ACF" w:rsidP="00B62ACF">
      <w:pPr>
        <w:tabs>
          <w:tab w:val="left" w:pos="3371"/>
        </w:tabs>
        <w:spacing w:after="0" w:line="240" w:lineRule="auto"/>
        <w:rPr>
          <w:rFonts w:ascii="Times New Roman" w:eastAsia="Times New Roman" w:hAnsi="Times New Roman" w:cs="Times New Roman"/>
          <w:sz w:val="20"/>
          <w:szCs w:val="20"/>
          <w:lang w:eastAsia="ru-RU"/>
        </w:rPr>
        <w:sectPr w:rsidR="00B62ACF" w:rsidRPr="00B62ACF" w:rsidSect="00557890">
          <w:footerReference w:type="default" r:id="rId6"/>
          <w:pgSz w:w="11906" w:h="16838"/>
          <w:pgMar w:top="851" w:right="849" w:bottom="1134" w:left="1134" w:header="720" w:footer="142" w:gutter="0"/>
          <w:cols w:space="720"/>
        </w:sectPr>
      </w:pPr>
    </w:p>
    <w:p w:rsidR="00B62ACF" w:rsidRPr="00B62ACF" w:rsidRDefault="00B62ACF" w:rsidP="00B62ACF">
      <w:pPr>
        <w:spacing w:after="0" w:line="240" w:lineRule="auto"/>
        <w:ind w:firstLine="5580"/>
        <w:jc w:val="right"/>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lastRenderedPageBreak/>
        <w:t>Приложение № 1</w:t>
      </w:r>
    </w:p>
    <w:p w:rsidR="00B62ACF" w:rsidRPr="00B62ACF" w:rsidRDefault="00B62ACF" w:rsidP="00B62ACF">
      <w:pPr>
        <w:spacing w:after="0" w:line="240" w:lineRule="auto"/>
        <w:ind w:firstLine="5580"/>
        <w:jc w:val="right"/>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к договору аренды имущества</w:t>
      </w:r>
    </w:p>
    <w:p w:rsidR="00B62ACF" w:rsidRPr="00B62ACF" w:rsidRDefault="00B62ACF" w:rsidP="00B62ACF">
      <w:pPr>
        <w:spacing w:after="0" w:line="240" w:lineRule="auto"/>
        <w:ind w:firstLine="5580"/>
        <w:jc w:val="right"/>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w:t>
      </w:r>
      <w:r w:rsidRPr="00B62ACF">
        <w:rPr>
          <w:rFonts w:ascii="Times New Roman" w:eastAsia="Times New Roman" w:hAnsi="Times New Roman" w:cs="Times New Roman"/>
          <w:sz w:val="24"/>
          <w:szCs w:val="24"/>
          <w:u w:val="single"/>
          <w:lang w:eastAsia="ru-RU"/>
        </w:rPr>
        <w:t xml:space="preserve">______________  </w:t>
      </w:r>
      <w:r w:rsidRPr="00B62ACF">
        <w:rPr>
          <w:rFonts w:ascii="Times New Roman" w:eastAsia="Times New Roman" w:hAnsi="Times New Roman" w:cs="Times New Roman"/>
          <w:i/>
          <w:sz w:val="24"/>
          <w:szCs w:val="24"/>
          <w:u w:val="single"/>
          <w:lang w:eastAsia="ru-RU"/>
        </w:rPr>
        <w:t xml:space="preserve">  </w:t>
      </w:r>
      <w:r w:rsidRPr="00B62ACF">
        <w:rPr>
          <w:rFonts w:ascii="Times New Roman" w:eastAsia="Times New Roman" w:hAnsi="Times New Roman" w:cs="Times New Roman"/>
          <w:sz w:val="24"/>
          <w:szCs w:val="24"/>
          <w:lang w:eastAsia="ru-RU"/>
        </w:rPr>
        <w:t>от «__»______2024 г.</w:t>
      </w:r>
    </w:p>
    <w:p w:rsidR="00B62ACF" w:rsidRPr="00B62ACF" w:rsidRDefault="00B62ACF" w:rsidP="00B62ACF">
      <w:pPr>
        <w:spacing w:after="0" w:line="240" w:lineRule="auto"/>
        <w:ind w:firstLine="5580"/>
        <w:jc w:val="right"/>
        <w:rPr>
          <w:rFonts w:ascii="Times New Roman" w:eastAsia="Times New Roman" w:hAnsi="Times New Roman" w:cs="Times New Roman"/>
          <w:sz w:val="24"/>
          <w:szCs w:val="24"/>
          <w:lang w:eastAsia="ru-RU"/>
        </w:rPr>
      </w:pPr>
    </w:p>
    <w:p w:rsidR="00B62ACF" w:rsidRPr="00B62ACF" w:rsidDel="00932BC5" w:rsidRDefault="00B62ACF" w:rsidP="00B62ACF">
      <w:pPr>
        <w:spacing w:after="0" w:line="240" w:lineRule="auto"/>
        <w:jc w:val="center"/>
        <w:rPr>
          <w:rFonts w:ascii="Times New Roman" w:eastAsia="Times New Roman" w:hAnsi="Times New Roman" w:cs="Times New Roman"/>
          <w:lang w:eastAsia="ru-RU"/>
        </w:rPr>
      </w:pPr>
      <w:r w:rsidRPr="00B62ACF">
        <w:rPr>
          <w:rFonts w:ascii="Times New Roman" w:eastAsia="Times New Roman" w:hAnsi="Times New Roman" w:cs="Times New Roman"/>
          <w:noProof/>
          <w:lang w:eastAsia="ru-RU"/>
        </w:rPr>
        <w:drawing>
          <wp:inline distT="0" distB="0" distL="0" distR="0" wp14:anchorId="6652A6FE" wp14:editId="0BDD4CA5">
            <wp:extent cx="6152515" cy="4318000"/>
            <wp:effectExtent l="0" t="0" r="63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318000"/>
                    </a:xfrm>
                    <a:prstGeom prst="rect">
                      <a:avLst/>
                    </a:prstGeom>
                  </pic:spPr>
                </pic:pic>
              </a:graphicData>
            </a:graphic>
          </wp:inline>
        </w:drawing>
      </w:r>
    </w:p>
    <w:tbl>
      <w:tblPr>
        <w:tblW w:w="0" w:type="auto"/>
        <w:tblLook w:val="01E0" w:firstRow="1" w:lastRow="1" w:firstColumn="1" w:lastColumn="1" w:noHBand="0" w:noVBand="0"/>
      </w:tblPr>
      <w:tblGrid>
        <w:gridCol w:w="3514"/>
        <w:gridCol w:w="6057"/>
      </w:tblGrid>
      <w:tr w:rsidR="00B62ACF" w:rsidRPr="00B62ACF" w:rsidTr="00287B3A">
        <w:trPr>
          <w:trHeight w:val="460"/>
        </w:trPr>
        <w:tc>
          <w:tcPr>
            <w:tcW w:w="4793" w:type="dxa"/>
            <w:shd w:val="clear" w:color="auto" w:fill="auto"/>
          </w:tcPr>
          <w:p w:rsidR="00B62ACF" w:rsidRPr="00B62ACF" w:rsidRDefault="00B62ACF" w:rsidP="00B62ACF">
            <w:pPr>
              <w:tabs>
                <w:tab w:val="left" w:pos="1080"/>
              </w:tabs>
              <w:spacing w:after="0" w:line="240" w:lineRule="auto"/>
              <w:ind w:left="540" w:hanging="540"/>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Арендодатель:</w:t>
            </w:r>
          </w:p>
        </w:tc>
        <w:tc>
          <w:tcPr>
            <w:tcW w:w="9632" w:type="dxa"/>
            <w:shd w:val="clear" w:color="auto" w:fill="auto"/>
          </w:tcPr>
          <w:p w:rsidR="00B62ACF" w:rsidRPr="00B62ACF" w:rsidRDefault="00B62ACF" w:rsidP="00B62ACF">
            <w:pPr>
              <w:tabs>
                <w:tab w:val="left" w:pos="1080"/>
              </w:tabs>
              <w:spacing w:after="0" w:line="240" w:lineRule="auto"/>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Арендатор:</w:t>
            </w:r>
          </w:p>
        </w:tc>
      </w:tr>
      <w:tr w:rsidR="00B62ACF" w:rsidRPr="00B62ACF" w:rsidTr="00287B3A">
        <w:tc>
          <w:tcPr>
            <w:tcW w:w="4793" w:type="dxa"/>
            <w:shd w:val="clear" w:color="auto" w:fill="auto"/>
          </w:tcPr>
          <w:p w:rsidR="00B62ACF" w:rsidRPr="00B62ACF" w:rsidRDefault="00B62ACF" w:rsidP="00B62ACF">
            <w:pPr>
              <w:tabs>
                <w:tab w:val="left" w:pos="1080"/>
              </w:tabs>
              <w:spacing w:after="0" w:line="240" w:lineRule="auto"/>
              <w:jc w:val="both"/>
              <w:rPr>
                <w:rFonts w:ascii="Times New Roman" w:eastAsia="Times New Roman" w:hAnsi="Times New Roman" w:cs="Times New Roman"/>
                <w:sz w:val="24"/>
                <w:szCs w:val="24"/>
                <w:lang w:eastAsia="ru-RU"/>
              </w:rPr>
            </w:pPr>
          </w:p>
        </w:tc>
        <w:tc>
          <w:tcPr>
            <w:tcW w:w="9632" w:type="dxa"/>
            <w:shd w:val="clear" w:color="auto" w:fill="auto"/>
          </w:tcPr>
          <w:p w:rsidR="00B62ACF" w:rsidRPr="00B62ACF" w:rsidRDefault="00B62ACF" w:rsidP="00B62ACF">
            <w:pPr>
              <w:tabs>
                <w:tab w:val="left" w:pos="1080"/>
              </w:tabs>
              <w:spacing w:after="0" w:line="240" w:lineRule="auto"/>
              <w:jc w:val="both"/>
              <w:rPr>
                <w:rFonts w:ascii="Times New Roman" w:eastAsia="Times New Roman" w:hAnsi="Times New Roman" w:cs="Times New Roman"/>
                <w:i/>
                <w:iCs/>
                <w:sz w:val="24"/>
                <w:szCs w:val="24"/>
                <w:lang w:eastAsia="ru-RU"/>
              </w:rPr>
            </w:pPr>
            <w:r w:rsidRPr="00B62ACF">
              <w:rPr>
                <w:rFonts w:ascii="Times New Roman" w:eastAsia="Times New Roman" w:hAnsi="Times New Roman" w:cs="Times New Roman"/>
                <w:i/>
                <w:iCs/>
                <w:sz w:val="24"/>
                <w:szCs w:val="24"/>
                <w:lang w:eastAsia="ru-RU"/>
              </w:rPr>
              <w:t xml:space="preserve">                                                             АО «Богучанская ГЭС»</w:t>
            </w:r>
          </w:p>
          <w:p w:rsidR="00B62ACF" w:rsidRPr="00B62ACF" w:rsidRDefault="00B62ACF" w:rsidP="00B62ACF">
            <w:pPr>
              <w:tabs>
                <w:tab w:val="left" w:pos="1080"/>
              </w:tabs>
              <w:spacing w:after="0" w:line="240" w:lineRule="auto"/>
              <w:jc w:val="both"/>
              <w:rPr>
                <w:rFonts w:ascii="Times New Roman" w:eastAsia="Times New Roman" w:hAnsi="Times New Roman" w:cs="Times New Roman"/>
                <w:sz w:val="24"/>
                <w:szCs w:val="24"/>
                <w:lang w:eastAsia="ru-RU"/>
              </w:rPr>
            </w:pPr>
          </w:p>
        </w:tc>
      </w:tr>
      <w:tr w:rsidR="00B62ACF" w:rsidRPr="00B62ACF" w:rsidTr="00287B3A">
        <w:tc>
          <w:tcPr>
            <w:tcW w:w="4793" w:type="dxa"/>
            <w:shd w:val="clear" w:color="auto" w:fill="auto"/>
          </w:tcPr>
          <w:p w:rsidR="00B62ACF" w:rsidRPr="00B62ACF" w:rsidRDefault="00B62ACF" w:rsidP="00B62ACF">
            <w:pPr>
              <w:tabs>
                <w:tab w:val="left" w:pos="1080"/>
              </w:tabs>
              <w:spacing w:after="0" w:line="240" w:lineRule="auto"/>
              <w:ind w:hanging="540"/>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_____________________ </w:t>
            </w:r>
          </w:p>
        </w:tc>
        <w:tc>
          <w:tcPr>
            <w:tcW w:w="9632" w:type="dxa"/>
            <w:shd w:val="clear" w:color="auto" w:fill="auto"/>
          </w:tcPr>
          <w:p w:rsidR="00B62ACF" w:rsidRPr="00B62ACF" w:rsidRDefault="00B62ACF" w:rsidP="00B62ACF">
            <w:pPr>
              <w:tabs>
                <w:tab w:val="left" w:pos="1080"/>
              </w:tabs>
              <w:spacing w:after="0" w:line="240" w:lineRule="auto"/>
              <w:jc w:val="both"/>
              <w:rPr>
                <w:rFonts w:ascii="Times New Roman" w:eastAsia="Times New Roman" w:hAnsi="Times New Roman" w:cs="Times New Roman"/>
                <w:sz w:val="24"/>
                <w:szCs w:val="24"/>
                <w:lang w:eastAsia="ru-RU"/>
              </w:rPr>
            </w:pPr>
            <w:r w:rsidRPr="00B62ACF">
              <w:rPr>
                <w:rFonts w:ascii="Times New Roman" w:eastAsia="Times New Roman" w:hAnsi="Times New Roman" w:cs="Times New Roman"/>
                <w:sz w:val="24"/>
                <w:szCs w:val="24"/>
                <w:lang w:eastAsia="ru-RU"/>
              </w:rPr>
              <w:t xml:space="preserve">                                                                __________________</w:t>
            </w:r>
          </w:p>
        </w:tc>
      </w:tr>
    </w:tbl>
    <w:p w:rsidR="00B62ACF" w:rsidRPr="00B62ACF" w:rsidRDefault="00B62ACF" w:rsidP="00B62ACF">
      <w:pPr>
        <w:spacing w:after="0" w:line="240" w:lineRule="auto"/>
        <w:rPr>
          <w:rFonts w:ascii="Times New Roman" w:eastAsia="Times New Roman" w:hAnsi="Times New Roman" w:cs="Times New Roman"/>
          <w:lang w:eastAsia="ru-RU"/>
        </w:rPr>
      </w:pPr>
    </w:p>
    <w:p w:rsidR="00B62ACF" w:rsidRPr="00B62ACF" w:rsidRDefault="00B62ACF" w:rsidP="00B62ACF">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B62ACF" w:rsidRPr="00B62ACF" w:rsidRDefault="00B62ACF" w:rsidP="00B62ACF">
      <w:pPr>
        <w:widowControl w:val="0"/>
        <w:shd w:val="clear" w:color="auto" w:fill="FFFFFF"/>
        <w:autoSpaceDE w:val="0"/>
        <w:autoSpaceDN w:val="0"/>
        <w:adjustRightInd w:val="0"/>
        <w:spacing w:after="80" w:line="240" w:lineRule="auto"/>
        <w:jc w:val="right"/>
        <w:rPr>
          <w:rFonts w:ascii="Times New Roman" w:eastAsia="Times New Roman" w:hAnsi="Times New Roman" w:cs="Times New Roman"/>
          <w:snapToGrid w:val="0"/>
          <w:sz w:val="24"/>
          <w:szCs w:val="24"/>
          <w:lang w:eastAsia="ru-RU"/>
        </w:rPr>
      </w:pPr>
    </w:p>
    <w:p w:rsidR="00B62ACF" w:rsidRPr="00B62ACF" w:rsidRDefault="00B62ACF" w:rsidP="00B62ACF">
      <w:pPr>
        <w:suppressAutoHyphens/>
        <w:spacing w:after="160" w:line="259" w:lineRule="auto"/>
        <w:ind w:left="6372"/>
        <w:rPr>
          <w:rFonts w:ascii="Times New Roman" w:eastAsia="Times New Roman" w:hAnsi="Times New Roman" w:cs="Times New Roman"/>
          <w:sz w:val="26"/>
          <w:szCs w:val="26"/>
          <w:lang w:eastAsia="ru-RU"/>
        </w:rPr>
      </w:pPr>
    </w:p>
    <w:p w:rsidR="00B62ACF" w:rsidRPr="00B62ACF" w:rsidRDefault="00B62ACF" w:rsidP="00B62ACF">
      <w:pPr>
        <w:suppressAutoHyphens/>
        <w:spacing w:after="160" w:line="259" w:lineRule="auto"/>
        <w:ind w:left="6372"/>
        <w:rPr>
          <w:rFonts w:ascii="Times New Roman" w:eastAsia="Times New Roman" w:hAnsi="Times New Roman" w:cs="Times New Roman"/>
          <w:sz w:val="26"/>
          <w:szCs w:val="26"/>
          <w:lang w:eastAsia="ru-RU"/>
        </w:rPr>
      </w:pPr>
    </w:p>
    <w:p w:rsidR="00B62ACF" w:rsidRPr="00B62ACF" w:rsidRDefault="00B62ACF" w:rsidP="00B62ACF">
      <w:pPr>
        <w:suppressAutoHyphens/>
        <w:spacing w:after="160" w:line="259" w:lineRule="auto"/>
        <w:ind w:left="6372"/>
        <w:rPr>
          <w:rFonts w:ascii="Times New Roman" w:eastAsia="Times New Roman" w:hAnsi="Times New Roman" w:cs="Times New Roman"/>
          <w:sz w:val="26"/>
          <w:szCs w:val="26"/>
          <w:lang w:eastAsia="ru-RU"/>
        </w:rPr>
      </w:pPr>
    </w:p>
    <w:p w:rsidR="00B62ACF" w:rsidRPr="00B62ACF" w:rsidRDefault="00B62ACF" w:rsidP="00B62ACF">
      <w:pPr>
        <w:suppressAutoHyphens/>
        <w:spacing w:after="160" w:line="259" w:lineRule="auto"/>
        <w:ind w:left="6372"/>
        <w:rPr>
          <w:rFonts w:ascii="Times New Roman" w:eastAsia="Times New Roman" w:hAnsi="Times New Roman" w:cs="Times New Roman"/>
          <w:sz w:val="26"/>
          <w:szCs w:val="26"/>
          <w:lang w:eastAsia="ru-RU"/>
        </w:rPr>
      </w:pPr>
    </w:p>
    <w:p w:rsidR="00B62ACF" w:rsidRPr="00B62ACF" w:rsidRDefault="00B62ACF" w:rsidP="00B62ACF">
      <w:pPr>
        <w:suppressAutoHyphens/>
        <w:spacing w:after="160" w:line="259" w:lineRule="auto"/>
        <w:ind w:left="6372"/>
        <w:rPr>
          <w:rFonts w:ascii="Times New Roman" w:eastAsia="Times New Roman" w:hAnsi="Times New Roman" w:cs="Times New Roman"/>
          <w:sz w:val="26"/>
          <w:szCs w:val="26"/>
          <w:lang w:eastAsia="ru-RU"/>
        </w:rPr>
      </w:pPr>
    </w:p>
    <w:p w:rsidR="002C3950" w:rsidRDefault="002C3950"/>
    <w:sectPr w:rsidR="002C3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sig w:usb0="00000201" w:usb1="00000000" w:usb2="00000000" w:usb3="00000000" w:csb0="00000004" w:csb1="00000000"/>
  </w:font>
  <w:font w:name="Geneva">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2D" w:rsidRPr="00E041C6" w:rsidRDefault="00B62ACF" w:rsidP="00DF7942">
    <w:pPr>
      <w:pStyle w:val="a9"/>
      <w:tabs>
        <w:tab w:val="clear" w:pos="9356"/>
        <w:tab w:val="center" w:pos="4960"/>
        <w:tab w:val="left" w:pos="8490"/>
        <w:tab w:val="left" w:pos="9355"/>
      </w:tabs>
      <w:rPr>
        <w:i/>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nsid w:val="0463056E"/>
    <w:multiLevelType w:val="multilevel"/>
    <w:tmpl w:val="12CA564A"/>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DBC14DF"/>
    <w:multiLevelType w:val="multilevel"/>
    <w:tmpl w:val="BAC6C0A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B4432E"/>
    <w:multiLevelType w:val="multilevel"/>
    <w:tmpl w:val="DC9E51EC"/>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565" w:hanging="94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115D5D5D"/>
    <w:multiLevelType w:val="multilevel"/>
    <w:tmpl w:val="A1ACF52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
    <w:nsid w:val="159A5870"/>
    <w:multiLevelType w:val="multilevel"/>
    <w:tmpl w:val="027A6F4A"/>
    <w:lvl w:ilvl="0">
      <w:start w:val="3"/>
      <w:numFmt w:val="decimal"/>
      <w:lvlText w:val="%1."/>
      <w:lvlJc w:val="left"/>
      <w:pPr>
        <w:ind w:left="585" w:hanging="585"/>
      </w:pPr>
      <w:rPr>
        <w:rFonts w:hint="default"/>
      </w:rPr>
    </w:lvl>
    <w:lvl w:ilvl="1">
      <w:start w:val="1"/>
      <w:numFmt w:val="decimal"/>
      <w:lvlText w:val="%1.%2."/>
      <w:lvlJc w:val="left"/>
      <w:pPr>
        <w:ind w:left="2634" w:hanging="72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6822" w:hanging="1080"/>
      </w:pPr>
      <w:rPr>
        <w:rFonts w:hint="default"/>
      </w:rPr>
    </w:lvl>
    <w:lvl w:ilvl="4">
      <w:start w:val="3"/>
      <w:numFmt w:val="russianLower"/>
      <w:lvlText w:val="%5."/>
      <w:lvlJc w:val="left"/>
      <w:pPr>
        <w:ind w:left="3330" w:hanging="1080"/>
      </w:pPr>
      <w:rPr>
        <w:rFonts w:hint="default"/>
      </w:rPr>
    </w:lvl>
    <w:lvl w:ilvl="5">
      <w:start w:val="1"/>
      <w:numFmt w:val="decimal"/>
      <w:lvlText w:val="%1.%2.%3.%4.%5.%6."/>
      <w:lvlJc w:val="left"/>
      <w:pPr>
        <w:ind w:left="11010" w:hanging="1440"/>
      </w:pPr>
      <w:rPr>
        <w:rFonts w:hint="default"/>
      </w:rPr>
    </w:lvl>
    <w:lvl w:ilvl="6">
      <w:start w:val="1"/>
      <w:numFmt w:val="decimal"/>
      <w:lvlText w:val="%1.%2.%3.%4.%5.%6.%7."/>
      <w:lvlJc w:val="left"/>
      <w:pPr>
        <w:ind w:left="12924" w:hanging="1440"/>
      </w:pPr>
      <w:rPr>
        <w:rFonts w:hint="default"/>
      </w:rPr>
    </w:lvl>
    <w:lvl w:ilvl="7">
      <w:start w:val="1"/>
      <w:numFmt w:val="decimal"/>
      <w:lvlText w:val="%1.%2.%3.%4.%5.%6.%7.%8."/>
      <w:lvlJc w:val="left"/>
      <w:pPr>
        <w:ind w:left="15198" w:hanging="1800"/>
      </w:pPr>
      <w:rPr>
        <w:rFonts w:hint="default"/>
      </w:rPr>
    </w:lvl>
    <w:lvl w:ilvl="8">
      <w:start w:val="1"/>
      <w:numFmt w:val="decimal"/>
      <w:lvlText w:val="%1.%2.%3.%4.%5.%6.%7.%8.%9."/>
      <w:lvlJc w:val="left"/>
      <w:pPr>
        <w:ind w:left="17112" w:hanging="1800"/>
      </w:pPr>
      <w:rPr>
        <w:rFonts w:hint="default"/>
      </w:rPr>
    </w:lvl>
  </w:abstractNum>
  <w:abstractNum w:abstractNumId="7">
    <w:nsid w:val="159B0E84"/>
    <w:multiLevelType w:val="hybridMultilevel"/>
    <w:tmpl w:val="64047D00"/>
    <w:lvl w:ilvl="0" w:tplc="FD0201CE">
      <w:start w:val="1"/>
      <w:numFmt w:val="decimal"/>
      <w:lvlText w:val="%1."/>
      <w:lvlJc w:val="left"/>
      <w:pPr>
        <w:tabs>
          <w:tab w:val="num" w:pos="720"/>
        </w:tabs>
        <w:ind w:left="720" w:hanging="360"/>
      </w:pPr>
      <w:rPr>
        <w:rFonts w:hint="default"/>
      </w:rPr>
    </w:lvl>
    <w:lvl w:ilvl="1" w:tplc="870EC050">
      <w:numFmt w:val="none"/>
      <w:lvlText w:val=""/>
      <w:lvlJc w:val="left"/>
      <w:pPr>
        <w:tabs>
          <w:tab w:val="num" w:pos="360"/>
        </w:tabs>
      </w:pPr>
    </w:lvl>
    <w:lvl w:ilvl="2" w:tplc="3C0E3C56">
      <w:numFmt w:val="none"/>
      <w:lvlText w:val=""/>
      <w:lvlJc w:val="left"/>
      <w:pPr>
        <w:tabs>
          <w:tab w:val="num" w:pos="360"/>
        </w:tabs>
      </w:pPr>
    </w:lvl>
    <w:lvl w:ilvl="3" w:tplc="2EACCAC2">
      <w:numFmt w:val="none"/>
      <w:lvlText w:val=""/>
      <w:lvlJc w:val="left"/>
      <w:pPr>
        <w:tabs>
          <w:tab w:val="num" w:pos="360"/>
        </w:tabs>
      </w:pPr>
    </w:lvl>
    <w:lvl w:ilvl="4" w:tplc="0AA009AC">
      <w:numFmt w:val="none"/>
      <w:lvlText w:val=""/>
      <w:lvlJc w:val="left"/>
      <w:pPr>
        <w:tabs>
          <w:tab w:val="num" w:pos="360"/>
        </w:tabs>
      </w:pPr>
    </w:lvl>
    <w:lvl w:ilvl="5" w:tplc="4994FF70">
      <w:numFmt w:val="none"/>
      <w:lvlText w:val=""/>
      <w:lvlJc w:val="left"/>
      <w:pPr>
        <w:tabs>
          <w:tab w:val="num" w:pos="360"/>
        </w:tabs>
      </w:pPr>
    </w:lvl>
    <w:lvl w:ilvl="6" w:tplc="04827166">
      <w:numFmt w:val="none"/>
      <w:lvlText w:val=""/>
      <w:lvlJc w:val="left"/>
      <w:pPr>
        <w:tabs>
          <w:tab w:val="num" w:pos="360"/>
        </w:tabs>
      </w:pPr>
    </w:lvl>
    <w:lvl w:ilvl="7" w:tplc="CD62DBAC">
      <w:numFmt w:val="none"/>
      <w:lvlText w:val=""/>
      <w:lvlJc w:val="left"/>
      <w:pPr>
        <w:tabs>
          <w:tab w:val="num" w:pos="360"/>
        </w:tabs>
      </w:pPr>
    </w:lvl>
    <w:lvl w:ilvl="8" w:tplc="0C9637EC">
      <w:numFmt w:val="none"/>
      <w:lvlText w:val=""/>
      <w:lvlJc w:val="left"/>
      <w:pPr>
        <w:tabs>
          <w:tab w:val="num" w:pos="360"/>
        </w:tabs>
      </w:pPr>
    </w:lvl>
  </w:abstractNum>
  <w:abstractNum w:abstractNumId="8">
    <w:nsid w:val="1F8D0D96"/>
    <w:multiLevelType w:val="multilevel"/>
    <w:tmpl w:val="AE0ED67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211312E"/>
    <w:multiLevelType w:val="multilevel"/>
    <w:tmpl w:val="EA5A2F9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nsid w:val="23BB7C8D"/>
    <w:multiLevelType w:val="multilevel"/>
    <w:tmpl w:val="C04EFF06"/>
    <w:lvl w:ilvl="0">
      <w:start w:val="7"/>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nsid w:val="2A855D85"/>
    <w:multiLevelType w:val="multilevel"/>
    <w:tmpl w:val="51F0C1A8"/>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D0D7D1D"/>
    <w:multiLevelType w:val="multilevel"/>
    <w:tmpl w:val="15BAE4D4"/>
    <w:lvl w:ilvl="0">
      <w:start w:val="1"/>
      <w:numFmt w:val="decimal"/>
      <w:lvlText w:val="%1."/>
      <w:lvlJc w:val="left"/>
      <w:pPr>
        <w:ind w:left="1713" w:hanging="1005"/>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1850" w:hanging="1140"/>
      </w:pPr>
      <w:rPr>
        <w:rFonts w:hint="default"/>
      </w:rPr>
    </w:lvl>
    <w:lvl w:ilvl="3">
      <w:start w:val="1"/>
      <w:numFmt w:val="decimal"/>
      <w:isLgl/>
      <w:lvlText w:val="%1.%2.%3.%4."/>
      <w:lvlJc w:val="left"/>
      <w:pPr>
        <w:ind w:left="1851" w:hanging="1140"/>
      </w:pPr>
      <w:rPr>
        <w:rFonts w:hint="default"/>
      </w:rPr>
    </w:lvl>
    <w:lvl w:ilvl="4">
      <w:start w:val="1"/>
      <w:numFmt w:val="decimal"/>
      <w:isLgl/>
      <w:lvlText w:val="%1.%2.%3.%4.%5."/>
      <w:lvlJc w:val="left"/>
      <w:pPr>
        <w:ind w:left="1852" w:hanging="1140"/>
      </w:pPr>
      <w:rPr>
        <w:rFonts w:hint="default"/>
      </w:rPr>
    </w:lvl>
    <w:lvl w:ilvl="5">
      <w:start w:val="1"/>
      <w:numFmt w:val="decimal"/>
      <w:isLgl/>
      <w:lvlText w:val="%1.%2.%3.%4.%5.%6."/>
      <w:lvlJc w:val="left"/>
      <w:pPr>
        <w:ind w:left="1853" w:hanging="11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4">
    <w:nsid w:val="2E0812CF"/>
    <w:multiLevelType w:val="multilevel"/>
    <w:tmpl w:val="21844E90"/>
    <w:lvl w:ilvl="0">
      <w:start w:val="1"/>
      <w:numFmt w:val="decimal"/>
      <w:lvlText w:val="%1."/>
      <w:lvlJc w:val="left"/>
      <w:pPr>
        <w:tabs>
          <w:tab w:val="num" w:pos="0"/>
        </w:tabs>
        <w:ind w:left="927" w:hanging="360"/>
      </w:pPr>
      <w:rPr>
        <w:b w:val="0"/>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5">
    <w:nsid w:val="33CD76A8"/>
    <w:multiLevelType w:val="multilevel"/>
    <w:tmpl w:val="812A9E50"/>
    <w:lvl w:ilvl="0">
      <w:start w:val="1"/>
      <w:numFmt w:val="bullet"/>
      <w:lvlText w:val=""/>
      <w:lvlJc w:val="left"/>
      <w:pPr>
        <w:tabs>
          <w:tab w:val="num" w:pos="0"/>
        </w:tabs>
        <w:ind w:left="720" w:hanging="360"/>
      </w:pPr>
      <w:rPr>
        <w:rFonts w:ascii="Symbol" w:hAnsi="Symbol" w:cs="Symbol" w:hint="default"/>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35E5500A"/>
    <w:multiLevelType w:val="multilevel"/>
    <w:tmpl w:val="A9E684C0"/>
    <w:lvl w:ilvl="0">
      <w:start w:val="2"/>
      <w:numFmt w:val="decimal"/>
      <w:lvlText w:val="%1."/>
      <w:lvlJc w:val="left"/>
      <w:pPr>
        <w:ind w:left="540" w:hanging="540"/>
      </w:pPr>
      <w:rPr>
        <w:rFonts w:hint="default"/>
        <w:color w:val="auto"/>
      </w:rPr>
    </w:lvl>
    <w:lvl w:ilvl="1">
      <w:start w:val="2"/>
      <w:numFmt w:val="decimal"/>
      <w:lvlText w:val="%1.%2."/>
      <w:lvlJc w:val="left"/>
      <w:pPr>
        <w:ind w:left="800" w:hanging="540"/>
      </w:pPr>
      <w:rPr>
        <w:rFonts w:hint="default"/>
        <w:color w:val="auto"/>
      </w:rPr>
    </w:lvl>
    <w:lvl w:ilvl="2">
      <w:start w:val="1"/>
      <w:numFmt w:val="decimal"/>
      <w:lvlText w:val="%1.%2.%3."/>
      <w:lvlJc w:val="left"/>
      <w:pPr>
        <w:ind w:left="1240" w:hanging="720"/>
      </w:pPr>
      <w:rPr>
        <w:rFonts w:hint="default"/>
        <w:color w:val="auto"/>
      </w:rPr>
    </w:lvl>
    <w:lvl w:ilvl="3">
      <w:start w:val="1"/>
      <w:numFmt w:val="decimal"/>
      <w:lvlText w:val="%1.%2.%3.%4."/>
      <w:lvlJc w:val="left"/>
      <w:pPr>
        <w:ind w:left="1500" w:hanging="720"/>
      </w:pPr>
      <w:rPr>
        <w:rFonts w:hint="default"/>
        <w:color w:val="auto"/>
      </w:rPr>
    </w:lvl>
    <w:lvl w:ilvl="4">
      <w:start w:val="1"/>
      <w:numFmt w:val="decimal"/>
      <w:lvlText w:val="%1.%2.%3.%4.%5."/>
      <w:lvlJc w:val="left"/>
      <w:pPr>
        <w:ind w:left="2120" w:hanging="1080"/>
      </w:pPr>
      <w:rPr>
        <w:rFonts w:hint="default"/>
        <w:color w:val="auto"/>
      </w:rPr>
    </w:lvl>
    <w:lvl w:ilvl="5">
      <w:start w:val="1"/>
      <w:numFmt w:val="decimal"/>
      <w:lvlText w:val="%1.%2.%3.%4.%5.%6."/>
      <w:lvlJc w:val="left"/>
      <w:pPr>
        <w:ind w:left="2380" w:hanging="1080"/>
      </w:pPr>
      <w:rPr>
        <w:rFonts w:hint="default"/>
        <w:color w:val="auto"/>
      </w:rPr>
    </w:lvl>
    <w:lvl w:ilvl="6">
      <w:start w:val="1"/>
      <w:numFmt w:val="decimal"/>
      <w:lvlText w:val="%1.%2.%3.%4.%5.%6.%7."/>
      <w:lvlJc w:val="left"/>
      <w:pPr>
        <w:ind w:left="3000" w:hanging="1440"/>
      </w:pPr>
      <w:rPr>
        <w:rFonts w:hint="default"/>
        <w:color w:val="auto"/>
      </w:rPr>
    </w:lvl>
    <w:lvl w:ilvl="7">
      <w:start w:val="1"/>
      <w:numFmt w:val="decimal"/>
      <w:lvlText w:val="%1.%2.%3.%4.%5.%6.%7.%8."/>
      <w:lvlJc w:val="left"/>
      <w:pPr>
        <w:ind w:left="3260" w:hanging="1440"/>
      </w:pPr>
      <w:rPr>
        <w:rFonts w:hint="default"/>
        <w:color w:val="auto"/>
      </w:rPr>
    </w:lvl>
    <w:lvl w:ilvl="8">
      <w:start w:val="1"/>
      <w:numFmt w:val="decimal"/>
      <w:lvlText w:val="%1.%2.%3.%4.%5.%6.%7.%8.%9."/>
      <w:lvlJc w:val="left"/>
      <w:pPr>
        <w:ind w:left="3880" w:hanging="1800"/>
      </w:pPr>
      <w:rPr>
        <w:rFonts w:hint="default"/>
        <w:color w:val="auto"/>
      </w:rPr>
    </w:lvl>
  </w:abstractNum>
  <w:abstractNum w:abstractNumId="17">
    <w:nsid w:val="3855491C"/>
    <w:multiLevelType w:val="multilevel"/>
    <w:tmpl w:val="249CD1E8"/>
    <w:lvl w:ilvl="0">
      <w:start w:val="8"/>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3E7A08FD"/>
    <w:multiLevelType w:val="multilevel"/>
    <w:tmpl w:val="0A2A58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0">
    <w:nsid w:val="47B70A5C"/>
    <w:multiLevelType w:val="multilevel"/>
    <w:tmpl w:val="4FC8296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DE5318"/>
    <w:multiLevelType w:val="multilevel"/>
    <w:tmpl w:val="28D61C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4AA159A7"/>
    <w:multiLevelType w:val="multilevel"/>
    <w:tmpl w:val="2FC4F73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5">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26">
    <w:nsid w:val="6C4A157F"/>
    <w:multiLevelType w:val="multilevel"/>
    <w:tmpl w:val="D0C6D9E4"/>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6EFD2D76"/>
    <w:multiLevelType w:val="multilevel"/>
    <w:tmpl w:val="750488A6"/>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nsid w:val="70331C10"/>
    <w:multiLevelType w:val="multilevel"/>
    <w:tmpl w:val="850A370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9">
    <w:nsid w:val="71CA12EC"/>
    <w:multiLevelType w:val="multilevel"/>
    <w:tmpl w:val="CF8E0676"/>
    <w:lvl w:ilvl="0">
      <w:start w:val="4"/>
      <w:numFmt w:val="decimal"/>
      <w:lvlText w:val="%1."/>
      <w:lvlJc w:val="left"/>
      <w:pPr>
        <w:ind w:left="585" w:hanging="585"/>
      </w:pPr>
      <w:rPr>
        <w:rFonts w:ascii="Times New Roman" w:hAnsi="Times New Roman" w:cs="Times New Roman" w:hint="default"/>
      </w:rPr>
    </w:lvl>
    <w:lvl w:ilvl="1">
      <w:start w:val="1"/>
      <w:numFmt w:val="decimal"/>
      <w:lvlText w:val="%1.%2."/>
      <w:lvlJc w:val="left"/>
      <w:pPr>
        <w:ind w:left="2634"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6822" w:hanging="1080"/>
      </w:pPr>
      <w:rPr>
        <w:rFonts w:hint="default"/>
      </w:rPr>
    </w:lvl>
    <w:lvl w:ilvl="4">
      <w:start w:val="1"/>
      <w:numFmt w:val="russianLower"/>
      <w:lvlText w:val="%5)"/>
      <w:lvlJc w:val="left"/>
      <w:pPr>
        <w:ind w:left="3330" w:hanging="1080"/>
      </w:pPr>
      <w:rPr>
        <w:rFonts w:hint="default"/>
      </w:rPr>
    </w:lvl>
    <w:lvl w:ilvl="5">
      <w:start w:val="1"/>
      <w:numFmt w:val="decimal"/>
      <w:lvlText w:val="%1.%2.%3.%4.%5.%6."/>
      <w:lvlJc w:val="left"/>
      <w:pPr>
        <w:ind w:left="11010" w:hanging="1440"/>
      </w:pPr>
      <w:rPr>
        <w:rFonts w:hint="default"/>
      </w:rPr>
    </w:lvl>
    <w:lvl w:ilvl="6">
      <w:start w:val="1"/>
      <w:numFmt w:val="decimal"/>
      <w:lvlText w:val="%1.%2.%3.%4.%5.%6.%7."/>
      <w:lvlJc w:val="left"/>
      <w:pPr>
        <w:ind w:left="12924" w:hanging="1440"/>
      </w:pPr>
      <w:rPr>
        <w:rFonts w:hint="default"/>
      </w:rPr>
    </w:lvl>
    <w:lvl w:ilvl="7">
      <w:start w:val="1"/>
      <w:numFmt w:val="decimal"/>
      <w:lvlText w:val="%1.%2.%3.%4.%5.%6.%7.%8."/>
      <w:lvlJc w:val="left"/>
      <w:pPr>
        <w:ind w:left="15198" w:hanging="1800"/>
      </w:pPr>
      <w:rPr>
        <w:rFonts w:hint="default"/>
      </w:rPr>
    </w:lvl>
    <w:lvl w:ilvl="8">
      <w:start w:val="1"/>
      <w:numFmt w:val="decimal"/>
      <w:lvlText w:val="%1.%2.%3.%4.%5.%6.%7.%8.%9."/>
      <w:lvlJc w:val="left"/>
      <w:pPr>
        <w:ind w:left="17112" w:hanging="1800"/>
      </w:pPr>
      <w:rPr>
        <w:rFonts w:hint="default"/>
      </w:rPr>
    </w:lvl>
  </w:abstractNum>
  <w:abstractNum w:abstractNumId="30">
    <w:nsid w:val="72573499"/>
    <w:multiLevelType w:val="hybridMultilevel"/>
    <w:tmpl w:val="E418336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C4940C8"/>
    <w:multiLevelType w:val="multilevel"/>
    <w:tmpl w:val="D4AA2F9C"/>
    <w:lvl w:ilvl="0">
      <w:start w:val="6"/>
      <w:numFmt w:val="decimal"/>
      <w:lvlText w:val="%1."/>
      <w:lvlJc w:val="left"/>
      <w:pPr>
        <w:ind w:left="3659"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3"/>
  </w:num>
  <w:num w:numId="2">
    <w:abstractNumId w:val="11"/>
  </w:num>
  <w:num w:numId="3">
    <w:abstractNumId w:val="5"/>
  </w:num>
  <w:num w:numId="4">
    <w:abstractNumId w:val="24"/>
  </w:num>
  <w:num w:numId="5">
    <w:abstractNumId w:val="31"/>
  </w:num>
  <w:num w:numId="6">
    <w:abstractNumId w:val="0"/>
  </w:num>
  <w:num w:numId="7">
    <w:abstractNumId w:val="14"/>
  </w:num>
  <w:num w:numId="8">
    <w:abstractNumId w:val="25"/>
  </w:num>
  <w:num w:numId="9">
    <w:abstractNumId w:val="19"/>
  </w:num>
  <w:num w:numId="10">
    <w:abstractNumId w:val="6"/>
  </w:num>
  <w:num w:numId="11">
    <w:abstractNumId w:val="29"/>
  </w:num>
  <w:num w:numId="12">
    <w:abstractNumId w:val="28"/>
  </w:num>
  <w:num w:numId="13">
    <w:abstractNumId w:val="21"/>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5">
    <w:abstractNumId w:val="3"/>
  </w:num>
  <w:num w:numId="16">
    <w:abstractNumId w:val="13"/>
  </w:num>
  <w:num w:numId="17">
    <w:abstractNumId w:val="9"/>
  </w:num>
  <w:num w:numId="18">
    <w:abstractNumId w:val="26"/>
  </w:num>
  <w:num w:numId="19">
    <w:abstractNumId w:val="18"/>
  </w:num>
  <w:num w:numId="20">
    <w:abstractNumId w:val="2"/>
  </w:num>
  <w:num w:numId="21">
    <w:abstractNumId w:val="4"/>
  </w:num>
  <w:num w:numId="22">
    <w:abstractNumId w:val="7"/>
  </w:num>
  <w:num w:numId="23">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2"/>
  </w:num>
  <w:num w:numId="26">
    <w:abstractNumId w:val="1"/>
  </w:num>
  <w:num w:numId="27">
    <w:abstractNumId w:val="30"/>
  </w:num>
  <w:num w:numId="28">
    <w:abstractNumId w:val="27"/>
  </w:num>
  <w:num w:numId="29">
    <w:abstractNumId w:val="32"/>
  </w:num>
  <w:num w:numId="30">
    <w:abstractNumId w:val="17"/>
  </w:num>
  <w:num w:numId="31">
    <w:abstractNumId w:val="10"/>
  </w:num>
  <w:num w:numId="32">
    <w:abstractNumId w:val="20"/>
  </w:num>
  <w:num w:numId="33">
    <w:abstractNumId w:val="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CF"/>
    <w:rsid w:val="002C3950"/>
    <w:rsid w:val="00B62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index heading" w:uiPriority="0" w:qFormat="1"/>
    <w:lsdException w:name="caption" w:uiPriority="0" w:qFormat="1"/>
    <w:lsdException w:name="footnote reference" w:uiPriority="0"/>
    <w:lsdException w:name="annotation reference" w:uiPriority="0" w:qFormat="1"/>
    <w:lsdException w:name="line number" w:uiPriority="0"/>
    <w:lsdException w:name="page number" w:uiPriority="0" w:qFormat="1"/>
    <w:lsdException w:name="endnote reference" w:uiPriority="0"/>
    <w:lsdException w:name="endnote text" w:uiPriority="0"/>
    <w:lsdException w:name="List" w:uiPriority="0"/>
    <w:lsdException w:name="List Bullet" w:uiPriority="0" w:qFormat="1"/>
    <w:lsdException w:name="List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qFormat="1"/>
    <w:lsdException w:name="HTML Preformatted"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qFormat/>
    <w:rsid w:val="00B62ACF"/>
    <w:pPr>
      <w:keepNext/>
      <w:keepLines/>
      <w:pageBreakBefore/>
      <w:suppressAutoHyphens/>
      <w:spacing w:before="480" w:after="240" w:line="240" w:lineRule="auto"/>
      <w:outlineLvl w:val="0"/>
    </w:pPr>
    <w:rPr>
      <w:rFonts w:ascii="Arial" w:eastAsia="Times New Roman" w:hAnsi="Arial" w:cs="Times New Roman"/>
      <w:b/>
      <w:kern w:val="2"/>
      <w:sz w:val="40"/>
      <w:szCs w:val="26"/>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B62ACF"/>
    <w:pPr>
      <w:keepNext/>
      <w:numPr>
        <w:ilvl w:val="1"/>
        <w:numId w:val="3"/>
      </w:numPr>
      <w:suppressAutoHyphens/>
      <w:spacing w:before="360" w:after="120" w:line="240" w:lineRule="auto"/>
      <w:outlineLvl w:val="1"/>
    </w:pPr>
    <w:rPr>
      <w:rFonts w:ascii="Times New Roman" w:eastAsia="Times New Roman" w:hAnsi="Times New Roman" w:cs="Times New Roman"/>
      <w:b/>
      <w:sz w:val="32"/>
      <w:szCs w:val="26"/>
      <w:lang w:eastAsia="ru-RU"/>
    </w:rPr>
  </w:style>
  <w:style w:type="paragraph" w:styleId="3">
    <w:name w:val="heading 3"/>
    <w:basedOn w:val="a2"/>
    <w:next w:val="a2"/>
    <w:link w:val="30"/>
    <w:qFormat/>
    <w:rsid w:val="00B62ACF"/>
    <w:pPr>
      <w:keepNext/>
      <w:numPr>
        <w:ilvl w:val="2"/>
        <w:numId w:val="1"/>
      </w:numPr>
      <w:suppressAutoHyphens/>
      <w:spacing w:before="120" w:after="120" w:line="240" w:lineRule="auto"/>
      <w:outlineLvl w:val="2"/>
    </w:pPr>
    <w:rPr>
      <w:rFonts w:ascii="Times New Roman" w:eastAsia="Times New Roman" w:hAnsi="Times New Roman" w:cs="Times New Roman"/>
      <w:b/>
      <w:sz w:val="26"/>
      <w:szCs w:val="26"/>
      <w:lang w:eastAsia="ru-RU"/>
    </w:rPr>
  </w:style>
  <w:style w:type="paragraph" w:styleId="4">
    <w:name w:val="heading 4"/>
    <w:basedOn w:val="a2"/>
    <w:next w:val="a2"/>
    <w:link w:val="40"/>
    <w:qFormat/>
    <w:rsid w:val="00B62ACF"/>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cs="Times New Roman"/>
      <w:b/>
      <w:i/>
      <w:sz w:val="26"/>
      <w:szCs w:val="26"/>
      <w:lang w:eastAsia="ru-RU"/>
    </w:rPr>
  </w:style>
  <w:style w:type="paragraph" w:styleId="5">
    <w:name w:val="heading 5"/>
    <w:basedOn w:val="a2"/>
    <w:next w:val="a2"/>
    <w:link w:val="50"/>
    <w:qFormat/>
    <w:rsid w:val="00B62ACF"/>
    <w:pPr>
      <w:keepNext/>
      <w:numPr>
        <w:ilvl w:val="4"/>
        <w:numId w:val="2"/>
      </w:numPr>
      <w:tabs>
        <w:tab w:val="left" w:pos="360"/>
      </w:tabs>
      <w:suppressAutoHyphens/>
      <w:spacing w:before="60" w:after="0" w:line="240" w:lineRule="auto"/>
      <w:ind w:left="0" w:firstLine="0"/>
      <w:jc w:val="both"/>
      <w:outlineLvl w:val="4"/>
    </w:pPr>
    <w:rPr>
      <w:rFonts w:ascii="Times New Roman" w:eastAsia="Times New Roman" w:hAnsi="Times New Roman" w:cs="Times New Roman"/>
      <w:b/>
      <w:sz w:val="26"/>
      <w:szCs w:val="26"/>
      <w:lang w:eastAsia="ru-RU"/>
    </w:rPr>
  </w:style>
  <w:style w:type="paragraph" w:styleId="6">
    <w:name w:val="heading 6"/>
    <w:basedOn w:val="a2"/>
    <w:next w:val="a2"/>
    <w:link w:val="60"/>
    <w:qFormat/>
    <w:rsid w:val="00B62ACF"/>
    <w:pPr>
      <w:widowControl w:val="0"/>
      <w:numPr>
        <w:ilvl w:val="5"/>
        <w:numId w:val="2"/>
      </w:numPr>
      <w:tabs>
        <w:tab w:val="left" w:pos="360"/>
      </w:tabs>
      <w:suppressAutoHyphens/>
      <w:spacing w:before="240" w:after="60" w:line="240" w:lineRule="auto"/>
      <w:ind w:left="0" w:firstLine="0"/>
      <w:jc w:val="both"/>
      <w:outlineLvl w:val="5"/>
    </w:pPr>
    <w:rPr>
      <w:rFonts w:ascii="Times New Roman" w:eastAsia="Times New Roman" w:hAnsi="Times New Roman" w:cs="Times New Roman"/>
      <w:b/>
      <w:szCs w:val="26"/>
      <w:lang w:eastAsia="ru-RU"/>
    </w:rPr>
  </w:style>
  <w:style w:type="paragraph" w:styleId="7">
    <w:name w:val="heading 7"/>
    <w:basedOn w:val="a2"/>
    <w:next w:val="a2"/>
    <w:link w:val="70"/>
    <w:qFormat/>
    <w:rsid w:val="00B62ACF"/>
    <w:pPr>
      <w:widowControl w:val="0"/>
      <w:numPr>
        <w:ilvl w:val="6"/>
        <w:numId w:val="2"/>
      </w:numPr>
      <w:tabs>
        <w:tab w:val="left" w:pos="360"/>
      </w:tabs>
      <w:suppressAutoHyphens/>
      <w:spacing w:before="240" w:after="60" w:line="240" w:lineRule="auto"/>
      <w:ind w:left="0" w:firstLine="0"/>
      <w:jc w:val="both"/>
      <w:outlineLvl w:val="6"/>
    </w:pPr>
    <w:rPr>
      <w:rFonts w:ascii="Times New Roman" w:eastAsia="Times New Roman" w:hAnsi="Times New Roman" w:cs="Times New Roman"/>
      <w:sz w:val="26"/>
      <w:szCs w:val="26"/>
      <w:lang w:eastAsia="ru-RU"/>
    </w:rPr>
  </w:style>
  <w:style w:type="paragraph" w:styleId="8">
    <w:name w:val="heading 8"/>
    <w:basedOn w:val="a2"/>
    <w:next w:val="a2"/>
    <w:link w:val="80"/>
    <w:qFormat/>
    <w:rsid w:val="00B62ACF"/>
    <w:pPr>
      <w:widowControl w:val="0"/>
      <w:numPr>
        <w:ilvl w:val="7"/>
        <w:numId w:val="2"/>
      </w:numPr>
      <w:tabs>
        <w:tab w:val="left" w:pos="360"/>
      </w:tabs>
      <w:suppressAutoHyphens/>
      <w:spacing w:before="240" w:after="60" w:line="240" w:lineRule="auto"/>
      <w:ind w:left="0" w:firstLine="0"/>
      <w:jc w:val="both"/>
      <w:outlineLvl w:val="7"/>
    </w:pPr>
    <w:rPr>
      <w:rFonts w:ascii="Times New Roman" w:eastAsia="Times New Roman" w:hAnsi="Times New Roman" w:cs="Times New Roman"/>
      <w:i/>
      <w:sz w:val="26"/>
      <w:szCs w:val="26"/>
      <w:lang w:eastAsia="ru-RU"/>
    </w:rPr>
  </w:style>
  <w:style w:type="paragraph" w:styleId="9">
    <w:name w:val="heading 9"/>
    <w:basedOn w:val="a2"/>
    <w:next w:val="a2"/>
    <w:link w:val="90"/>
    <w:qFormat/>
    <w:rsid w:val="00B62ACF"/>
    <w:pPr>
      <w:widowControl w:val="0"/>
      <w:numPr>
        <w:ilvl w:val="8"/>
        <w:numId w:val="2"/>
      </w:numPr>
      <w:tabs>
        <w:tab w:val="left" w:pos="360"/>
      </w:tabs>
      <w:suppressAutoHyphens/>
      <w:spacing w:before="240" w:after="60" w:line="240" w:lineRule="auto"/>
      <w:ind w:left="0" w:firstLine="0"/>
      <w:jc w:val="both"/>
      <w:outlineLvl w:val="8"/>
    </w:pPr>
    <w:rPr>
      <w:rFonts w:ascii="Arial" w:eastAsia="Times New Roman" w:hAnsi="Arial" w:cs="Times New Roman"/>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B62ACF"/>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B62AC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qFormat/>
    <w:rsid w:val="00B62ACF"/>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B62ACF"/>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B62ACF"/>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B62ACF"/>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B62ACF"/>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B62ACF"/>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B62ACF"/>
    <w:rPr>
      <w:rFonts w:ascii="Arial" w:eastAsia="Times New Roman" w:hAnsi="Arial" w:cs="Times New Roman"/>
      <w:szCs w:val="26"/>
      <w:lang w:eastAsia="ru-RU"/>
    </w:rPr>
  </w:style>
  <w:style w:type="numbering" w:customStyle="1" w:styleId="12">
    <w:name w:val="Нет списка1"/>
    <w:next w:val="a5"/>
    <w:uiPriority w:val="99"/>
    <w:semiHidden/>
    <w:unhideWhenUsed/>
    <w:rsid w:val="00B62ACF"/>
  </w:style>
  <w:style w:type="character" w:customStyle="1" w:styleId="21">
    <w:name w:val="Заголовок 2 Знак1"/>
    <w:aliases w:val="Заголовок 2 Знак2 Знак1,Заголовок 2 Знак1 Знак Знак2,Заголовок 2 Знак Знак Знак Знак1,Заголовок 2 Знак Знак1 Знак1,Заголовок 2 Знак Знак Знак2,Заголовок 2 Знак3 Знак1,Заголовок 2 Знак1 Знак Знак Знак Знак1,H2 Знак1,h2 Знак"/>
    <w:link w:val="2"/>
    <w:qFormat/>
    <w:rsid w:val="00B62ACF"/>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B62ACF"/>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B62ACF"/>
    <w:rPr>
      <w:rFonts w:ascii="Times New Roman" w:eastAsia="Times New Roman" w:hAnsi="Times New Roman" w:cs="Times New Roman"/>
      <w:sz w:val="20"/>
      <w:szCs w:val="26"/>
      <w:lang w:eastAsia="ru-RU"/>
    </w:rPr>
  </w:style>
  <w:style w:type="character" w:styleId="aa">
    <w:name w:val="Hyperlink"/>
    <w:uiPriority w:val="99"/>
    <w:rsid w:val="00B62ACF"/>
    <w:rPr>
      <w:color w:val="0000FF"/>
      <w:u w:val="single"/>
    </w:rPr>
  </w:style>
  <w:style w:type="character" w:customStyle="1" w:styleId="ab">
    <w:name w:val="Символ сноски"/>
    <w:uiPriority w:val="99"/>
    <w:qFormat/>
    <w:rsid w:val="00B62ACF"/>
    <w:rPr>
      <w:vertAlign w:val="superscript"/>
    </w:rPr>
  </w:style>
  <w:style w:type="character" w:styleId="ac">
    <w:name w:val="footnote reference"/>
    <w:rsid w:val="00B62ACF"/>
    <w:rPr>
      <w:vertAlign w:val="superscript"/>
    </w:rPr>
  </w:style>
  <w:style w:type="character" w:styleId="ad">
    <w:name w:val="page number"/>
    <w:qFormat/>
    <w:rsid w:val="00B62ACF"/>
    <w:rPr>
      <w:rFonts w:ascii="Times New Roman" w:hAnsi="Times New Roman"/>
      <w:sz w:val="20"/>
    </w:rPr>
  </w:style>
  <w:style w:type="character" w:styleId="ae">
    <w:name w:val="FollowedHyperlink"/>
    <w:rsid w:val="00B62ACF"/>
    <w:rPr>
      <w:color w:val="800080"/>
      <w:u w:val="single"/>
    </w:rPr>
  </w:style>
  <w:style w:type="character" w:customStyle="1" w:styleId="af">
    <w:name w:val="Схема документа Знак"/>
    <w:basedOn w:val="a3"/>
    <w:link w:val="af0"/>
    <w:semiHidden/>
    <w:qFormat/>
    <w:rsid w:val="00B62ACF"/>
    <w:rPr>
      <w:rFonts w:ascii="Tahoma" w:eastAsia="Times New Roman" w:hAnsi="Tahoma" w:cs="Times New Roman"/>
      <w:sz w:val="20"/>
      <w:szCs w:val="26"/>
      <w:shd w:val="clear" w:color="auto" w:fill="000080"/>
      <w:lang w:eastAsia="ru-RU"/>
    </w:rPr>
  </w:style>
  <w:style w:type="character" w:customStyle="1" w:styleId="13">
    <w:name w:val="Схема документа Знак1"/>
    <w:basedOn w:val="a3"/>
    <w:uiPriority w:val="99"/>
    <w:semiHidden/>
    <w:qFormat/>
    <w:rsid w:val="00B62ACF"/>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B62ACF"/>
    <w:rPr>
      <w:rFonts w:ascii="Times New Roman" w:eastAsia="Times New Roman" w:hAnsi="Times New Roman" w:cs="Times New Roman"/>
      <w:sz w:val="20"/>
      <w:szCs w:val="26"/>
      <w:lang w:eastAsia="ru-RU"/>
    </w:rPr>
  </w:style>
  <w:style w:type="character" w:customStyle="1" w:styleId="22">
    <w:name w:val="Пункт Знак2"/>
    <w:qFormat/>
    <w:rsid w:val="00B62ACF"/>
    <w:rPr>
      <w:rFonts w:ascii="Times New Roman" w:eastAsia="Times New Roman" w:hAnsi="Times New Roman" w:cs="Times New Roman"/>
      <w:sz w:val="26"/>
      <w:szCs w:val="26"/>
      <w:lang w:eastAsia="ru-RU"/>
    </w:rPr>
  </w:style>
  <w:style w:type="character" w:customStyle="1" w:styleId="af3">
    <w:name w:val="Пункт Знак"/>
    <w:qFormat/>
    <w:rsid w:val="00B62ACF"/>
    <w:rPr>
      <w:sz w:val="28"/>
      <w:lang w:val="ru-RU" w:eastAsia="ru-RU" w:bidi="ar-SA"/>
    </w:rPr>
  </w:style>
  <w:style w:type="character" w:customStyle="1" w:styleId="14">
    <w:name w:val="Подпункт Знак1"/>
    <w:link w:val="a0"/>
    <w:qFormat/>
    <w:rsid w:val="00B62ACF"/>
    <w:rPr>
      <w:rFonts w:ascii="Times New Roman" w:eastAsia="Times New Roman" w:hAnsi="Times New Roman" w:cs="Times New Roman"/>
      <w:sz w:val="26"/>
      <w:szCs w:val="26"/>
      <w:lang w:eastAsia="ru-RU"/>
    </w:rPr>
  </w:style>
  <w:style w:type="character" w:customStyle="1" w:styleId="af4">
    <w:name w:val="Подпункт Знак"/>
    <w:qFormat/>
    <w:rsid w:val="00B62ACF"/>
    <w:rPr>
      <w:sz w:val="28"/>
      <w:lang w:val="ru-RU" w:eastAsia="ru-RU" w:bidi="ar-SA"/>
    </w:rPr>
  </w:style>
  <w:style w:type="character" w:customStyle="1" w:styleId="af5">
    <w:name w:val="комментарий"/>
    <w:qFormat/>
    <w:rsid w:val="00B62ACF"/>
    <w:rPr>
      <w:b/>
      <w:i/>
      <w:shd w:val="clear" w:color="auto" w:fill="FFFF99"/>
    </w:rPr>
  </w:style>
  <w:style w:type="character" w:customStyle="1" w:styleId="23">
    <w:name w:val="Пункт2 Знак"/>
    <w:link w:val="211"/>
    <w:qFormat/>
    <w:rsid w:val="00B62ACF"/>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B62ACF"/>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B62ACF"/>
    <w:rPr>
      <w:rFonts w:ascii="Tahoma" w:eastAsia="Times New Roman" w:hAnsi="Tahoma" w:cs="Tahoma"/>
      <w:sz w:val="16"/>
      <w:szCs w:val="16"/>
      <w:lang w:eastAsia="ru-RU"/>
    </w:rPr>
  </w:style>
  <w:style w:type="character" w:customStyle="1" w:styleId="af9">
    <w:name w:val="Основной текст Знак"/>
    <w:basedOn w:val="a3"/>
    <w:link w:val="afa"/>
    <w:qFormat/>
    <w:rsid w:val="00B62ACF"/>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B62ACF"/>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B62ACF"/>
    <w:rPr>
      <w:rFonts w:ascii="Times New Roman" w:eastAsia="Times New Roman" w:hAnsi="Times New Roman" w:cs="Times New Roman"/>
      <w:b/>
      <w:bCs/>
      <w:sz w:val="20"/>
      <w:szCs w:val="26"/>
      <w:lang w:eastAsia="ru-RU"/>
    </w:rPr>
  </w:style>
  <w:style w:type="character" w:customStyle="1" w:styleId="15">
    <w:name w:val="Тема примечания Знак1"/>
    <w:basedOn w:val="afb"/>
    <w:uiPriority w:val="99"/>
    <w:semiHidden/>
    <w:qFormat/>
    <w:rsid w:val="00B62ACF"/>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B62ACF"/>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B62ACF"/>
    <w:rPr>
      <w:rFonts w:ascii="Times New Roman" w:eastAsia="Times New Roman" w:hAnsi="Times New Roman" w:cs="Times New Roman"/>
      <w:i/>
      <w:color w:val="000000"/>
      <w:sz w:val="26"/>
      <w:szCs w:val="28"/>
      <w:lang w:eastAsia="ru-RU"/>
    </w:rPr>
  </w:style>
  <w:style w:type="character" w:customStyle="1" w:styleId="16">
    <w:name w:val="Пункт Знак1"/>
    <w:uiPriority w:val="99"/>
    <w:qFormat/>
    <w:rsid w:val="00B62ACF"/>
    <w:rPr>
      <w:sz w:val="28"/>
      <w:lang w:val="ru-RU" w:eastAsia="ru-RU" w:bidi="ar-SA"/>
    </w:rPr>
  </w:style>
  <w:style w:type="character" w:styleId="aff1">
    <w:name w:val="annotation reference"/>
    <w:qFormat/>
    <w:rsid w:val="00B62ACF"/>
    <w:rPr>
      <w:sz w:val="16"/>
    </w:rPr>
  </w:style>
  <w:style w:type="character" w:customStyle="1" w:styleId="aff2">
    <w:name w:val="Название Знак"/>
    <w:basedOn w:val="a3"/>
    <w:link w:val="aff3"/>
    <w:qFormat/>
    <w:rsid w:val="00B62ACF"/>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B62ACF"/>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B62ACF"/>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B62ACF"/>
    <w:rPr>
      <w:vertAlign w:val="superscript"/>
    </w:rPr>
  </w:style>
  <w:style w:type="character" w:styleId="aff7">
    <w:name w:val="endnote reference"/>
    <w:rsid w:val="00B62ACF"/>
    <w:rPr>
      <w:vertAlign w:val="superscript"/>
    </w:rPr>
  </w:style>
  <w:style w:type="character" w:customStyle="1" w:styleId="blk1">
    <w:name w:val="blk1"/>
    <w:basedOn w:val="a3"/>
    <w:qFormat/>
    <w:rsid w:val="00B62ACF"/>
    <w:rPr>
      <w:vanish w:val="0"/>
    </w:rPr>
  </w:style>
  <w:style w:type="character" w:customStyle="1" w:styleId="aff8">
    <w:name w:val="Примечание Знак"/>
    <w:link w:val="aff9"/>
    <w:qFormat/>
    <w:rsid w:val="00B62ACF"/>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B62ACF"/>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B62ACF"/>
    <w:rPr>
      <w:rFonts w:ascii="Consolas" w:eastAsia="Times New Roman" w:hAnsi="Consolas" w:cs="Times New Roman"/>
      <w:sz w:val="20"/>
      <w:szCs w:val="20"/>
      <w:lang w:eastAsia="ru-RU"/>
    </w:rPr>
  </w:style>
  <w:style w:type="character" w:styleId="affa">
    <w:name w:val="Strong"/>
    <w:basedOn w:val="a3"/>
    <w:uiPriority w:val="22"/>
    <w:qFormat/>
    <w:rsid w:val="00B62ACF"/>
    <w:rPr>
      <w:b/>
      <w:bCs/>
    </w:rPr>
  </w:style>
  <w:style w:type="character" w:customStyle="1" w:styleId="affb">
    <w:name w:val="Абзац списка Знак"/>
    <w:aliases w:val="Алроса_маркер (Уровень 4) Знак,Маркер Знак,ПАРАГРАФ Знак,Абзац списка2 Знак"/>
    <w:link w:val="affc"/>
    <w:qFormat/>
    <w:locked/>
    <w:rsid w:val="00B62ACF"/>
    <w:rPr>
      <w:rFonts w:ascii="Geneva CY" w:eastAsia="Geneva" w:hAnsi="Geneva CY" w:cs="Times New Roman"/>
      <w:sz w:val="24"/>
      <w:szCs w:val="26"/>
    </w:rPr>
  </w:style>
  <w:style w:type="character" w:customStyle="1" w:styleId="24">
    <w:name w:val="Основной текст (2)_"/>
    <w:link w:val="210"/>
    <w:uiPriority w:val="99"/>
    <w:qFormat/>
    <w:locked/>
    <w:rsid w:val="00B62ACF"/>
    <w:rPr>
      <w:b/>
      <w:bCs/>
      <w:shd w:val="clear" w:color="auto" w:fill="FFFFFF"/>
    </w:rPr>
  </w:style>
  <w:style w:type="character" w:customStyle="1" w:styleId="25">
    <w:name w:val="Основной текст (2) + Не полужирный"/>
    <w:uiPriority w:val="99"/>
    <w:qFormat/>
    <w:rsid w:val="00B62ACF"/>
    <w:rPr>
      <w:rFonts w:ascii="Times New Roman" w:hAnsi="Times New Roman"/>
      <w:b w:val="0"/>
      <w:bCs w:val="0"/>
      <w:shd w:val="clear" w:color="auto" w:fill="FFFFFF"/>
    </w:rPr>
  </w:style>
  <w:style w:type="character" w:styleId="affd">
    <w:name w:val="line number"/>
    <w:rsid w:val="00B62ACF"/>
  </w:style>
  <w:style w:type="character" w:customStyle="1" w:styleId="affe">
    <w:name w:val="Ссылка указателя"/>
    <w:qFormat/>
    <w:rsid w:val="00B62ACF"/>
  </w:style>
  <w:style w:type="character" w:customStyle="1" w:styleId="26">
    <w:name w:val="Пункт2"/>
    <w:basedOn w:val="a3"/>
    <w:uiPriority w:val="9"/>
    <w:semiHidden/>
    <w:qFormat/>
    <w:rsid w:val="00B62ACF"/>
    <w:rPr>
      <w:rFonts w:ascii="Calibri Light" w:eastAsia="Calibri Light" w:hAnsi="Calibri Light" w:cs="Calibri Light"/>
      <w:color w:val="2E74B5"/>
      <w:sz w:val="26"/>
      <w:szCs w:val="26"/>
      <w:lang w:eastAsia="ru-RU"/>
    </w:rPr>
  </w:style>
  <w:style w:type="character" w:customStyle="1" w:styleId="212">
    <w:name w:val="Пункт21"/>
    <w:link w:val="a"/>
    <w:qFormat/>
    <w:rsid w:val="00B62ACF"/>
    <w:rPr>
      <w:rFonts w:ascii="Times New Roman" w:eastAsia="Times New Roman" w:hAnsi="Times New Roman" w:cs="Times New Roman"/>
      <w:sz w:val="26"/>
      <w:szCs w:val="26"/>
      <w:lang w:eastAsia="ru-RU"/>
    </w:rPr>
  </w:style>
  <w:style w:type="paragraph" w:styleId="aff3">
    <w:name w:val="Title"/>
    <w:basedOn w:val="a2"/>
    <w:next w:val="afa"/>
    <w:link w:val="aff2"/>
    <w:qFormat/>
    <w:rsid w:val="00B62ACF"/>
    <w:pPr>
      <w:suppressAutoHyphens/>
      <w:spacing w:before="120" w:after="0" w:line="240" w:lineRule="auto"/>
      <w:jc w:val="center"/>
    </w:pPr>
    <w:rPr>
      <w:rFonts w:ascii="Times New Roman" w:eastAsia="Times New Roman" w:hAnsi="Times New Roman" w:cs="Times New Roman"/>
      <w:sz w:val="24"/>
      <w:szCs w:val="24"/>
      <w:lang w:val="x-none" w:eastAsia="x-none"/>
    </w:rPr>
  </w:style>
  <w:style w:type="character" w:customStyle="1" w:styleId="17">
    <w:name w:val="Название Знак1"/>
    <w:basedOn w:val="a3"/>
    <w:uiPriority w:val="10"/>
    <w:rsid w:val="00B62ACF"/>
    <w:rPr>
      <w:rFonts w:asciiTheme="majorHAnsi" w:eastAsiaTheme="majorEastAsia" w:hAnsiTheme="majorHAnsi" w:cstheme="majorBidi"/>
      <w:color w:val="17365D" w:themeColor="text2" w:themeShade="BF"/>
      <w:spacing w:val="5"/>
      <w:kern w:val="28"/>
      <w:sz w:val="52"/>
      <w:szCs w:val="52"/>
    </w:rPr>
  </w:style>
  <w:style w:type="paragraph" w:styleId="afa">
    <w:name w:val="Body Text"/>
    <w:basedOn w:val="a2"/>
    <w:link w:val="af9"/>
    <w:rsid w:val="00B62ACF"/>
    <w:pPr>
      <w:tabs>
        <w:tab w:val="right" w:pos="9360"/>
      </w:tabs>
      <w:suppressAutoHyphens/>
      <w:spacing w:before="120" w:after="0" w:line="240" w:lineRule="auto"/>
    </w:pPr>
    <w:rPr>
      <w:rFonts w:ascii="Times New Roman" w:eastAsia="Times New Roman" w:hAnsi="Times New Roman" w:cs="Times New Roman"/>
      <w:sz w:val="26"/>
      <w:szCs w:val="24"/>
      <w:lang w:eastAsia="ru-RU"/>
    </w:rPr>
  </w:style>
  <w:style w:type="character" w:customStyle="1" w:styleId="18">
    <w:name w:val="Основной текст Знак1"/>
    <w:basedOn w:val="a3"/>
    <w:uiPriority w:val="99"/>
    <w:semiHidden/>
    <w:rsid w:val="00B62ACF"/>
  </w:style>
  <w:style w:type="paragraph" w:styleId="afff">
    <w:name w:val="List"/>
    <w:basedOn w:val="afa"/>
    <w:rsid w:val="00B62ACF"/>
    <w:rPr>
      <w:rFonts w:cs="Arial Unicode MS"/>
    </w:rPr>
  </w:style>
  <w:style w:type="paragraph" w:styleId="afff0">
    <w:name w:val="caption"/>
    <w:basedOn w:val="a2"/>
    <w:qFormat/>
    <w:rsid w:val="00B62ACF"/>
    <w:pPr>
      <w:suppressLineNumbers/>
      <w:suppressAutoHyphens/>
      <w:spacing w:before="120" w:after="120" w:line="240" w:lineRule="auto"/>
      <w:jc w:val="both"/>
    </w:pPr>
    <w:rPr>
      <w:rFonts w:ascii="Times New Roman" w:eastAsia="Times New Roman" w:hAnsi="Times New Roman" w:cs="Arial Unicode MS"/>
      <w:i/>
      <w:iCs/>
      <w:sz w:val="24"/>
      <w:szCs w:val="24"/>
      <w:lang w:eastAsia="ru-RU"/>
    </w:rPr>
  </w:style>
  <w:style w:type="paragraph" w:styleId="19">
    <w:name w:val="index 1"/>
    <w:basedOn w:val="a2"/>
    <w:next w:val="a2"/>
    <w:autoRedefine/>
    <w:uiPriority w:val="99"/>
    <w:semiHidden/>
    <w:unhideWhenUsed/>
    <w:rsid w:val="00B62ACF"/>
    <w:pPr>
      <w:spacing w:after="0" w:line="240" w:lineRule="auto"/>
      <w:ind w:left="220" w:hanging="220"/>
    </w:pPr>
  </w:style>
  <w:style w:type="paragraph" w:styleId="afff1">
    <w:name w:val="index heading"/>
    <w:basedOn w:val="a2"/>
    <w:qFormat/>
    <w:rsid w:val="00B62ACF"/>
    <w:pPr>
      <w:suppressLineNumbers/>
      <w:suppressAutoHyphens/>
      <w:spacing w:before="120" w:after="0" w:line="240" w:lineRule="auto"/>
      <w:jc w:val="both"/>
    </w:pPr>
    <w:rPr>
      <w:rFonts w:ascii="Times New Roman" w:eastAsia="Times New Roman" w:hAnsi="Times New Roman" w:cs="Arial Unicode MS"/>
      <w:sz w:val="26"/>
      <w:szCs w:val="26"/>
      <w:lang w:eastAsia="ru-RU"/>
    </w:rPr>
  </w:style>
  <w:style w:type="paragraph" w:customStyle="1" w:styleId="afff2">
    <w:name w:val="Колонтитул"/>
    <w:basedOn w:val="a2"/>
    <w:qFormat/>
    <w:rsid w:val="00B62ACF"/>
    <w:pPr>
      <w:suppressAutoHyphens/>
      <w:spacing w:before="120" w:after="0" w:line="240" w:lineRule="auto"/>
      <w:jc w:val="both"/>
    </w:pPr>
    <w:rPr>
      <w:rFonts w:ascii="Times New Roman" w:eastAsia="Times New Roman" w:hAnsi="Times New Roman" w:cs="Times New Roman"/>
      <w:sz w:val="26"/>
      <w:szCs w:val="26"/>
      <w:lang w:eastAsia="ru-RU"/>
    </w:rPr>
  </w:style>
  <w:style w:type="paragraph" w:styleId="a7">
    <w:name w:val="header"/>
    <w:basedOn w:val="a2"/>
    <w:link w:val="a6"/>
    <w:rsid w:val="00B62ACF"/>
    <w:pPr>
      <w:pBdr>
        <w:bottom w:val="single" w:sz="4" w:space="1" w:color="000000"/>
      </w:pBdr>
      <w:tabs>
        <w:tab w:val="center" w:pos="4153"/>
        <w:tab w:val="right" w:pos="8306"/>
      </w:tabs>
      <w:suppressAutoHyphens/>
      <w:spacing w:before="120" w:after="0" w:line="240" w:lineRule="auto"/>
      <w:jc w:val="center"/>
    </w:pPr>
    <w:rPr>
      <w:rFonts w:ascii="Times New Roman" w:eastAsia="Times New Roman" w:hAnsi="Times New Roman" w:cs="Times New Roman"/>
      <w:i/>
      <w:sz w:val="20"/>
      <w:szCs w:val="26"/>
      <w:lang w:eastAsia="ru-RU"/>
    </w:rPr>
  </w:style>
  <w:style w:type="character" w:customStyle="1" w:styleId="1a">
    <w:name w:val="Верхний колонтитул Знак1"/>
    <w:basedOn w:val="a3"/>
    <w:uiPriority w:val="99"/>
    <w:semiHidden/>
    <w:rsid w:val="00B62ACF"/>
  </w:style>
  <w:style w:type="paragraph" w:styleId="a9">
    <w:name w:val="footer"/>
    <w:basedOn w:val="a2"/>
    <w:link w:val="a8"/>
    <w:rsid w:val="00B62ACF"/>
    <w:pPr>
      <w:tabs>
        <w:tab w:val="center" w:pos="4253"/>
        <w:tab w:val="right" w:pos="9356"/>
      </w:tabs>
      <w:suppressAutoHyphens/>
      <w:spacing w:before="120" w:after="0" w:line="240" w:lineRule="auto"/>
      <w:jc w:val="both"/>
    </w:pPr>
    <w:rPr>
      <w:rFonts w:ascii="Times New Roman" w:eastAsia="Times New Roman" w:hAnsi="Times New Roman" w:cs="Times New Roman"/>
      <w:sz w:val="20"/>
      <w:szCs w:val="26"/>
      <w:lang w:eastAsia="ru-RU"/>
    </w:rPr>
  </w:style>
  <w:style w:type="character" w:customStyle="1" w:styleId="1b">
    <w:name w:val="Нижний колонтитул Знак1"/>
    <w:basedOn w:val="a3"/>
    <w:uiPriority w:val="99"/>
    <w:semiHidden/>
    <w:rsid w:val="00B62ACF"/>
  </w:style>
  <w:style w:type="paragraph" w:styleId="1c">
    <w:name w:val="toc 1"/>
    <w:basedOn w:val="a2"/>
    <w:next w:val="a2"/>
    <w:autoRedefine/>
    <w:uiPriority w:val="39"/>
    <w:rsid w:val="00B62ACF"/>
    <w:pPr>
      <w:tabs>
        <w:tab w:val="left" w:pos="630"/>
        <w:tab w:val="right" w:leader="dot" w:pos="10195"/>
      </w:tabs>
      <w:suppressAutoHyphens/>
      <w:spacing w:before="240" w:after="120" w:line="240" w:lineRule="auto"/>
      <w:ind w:left="630" w:right="36"/>
    </w:pPr>
    <w:rPr>
      <w:rFonts w:ascii="Times New Roman" w:eastAsia="Times New Roman" w:hAnsi="Times New Roman" w:cs="Times New Roman"/>
      <w:b/>
      <w:bCs/>
      <w:caps/>
      <w:sz w:val="26"/>
      <w:szCs w:val="26"/>
      <w:lang w:eastAsia="ru-RU"/>
    </w:rPr>
  </w:style>
  <w:style w:type="paragraph" w:styleId="27">
    <w:name w:val="toc 2"/>
    <w:basedOn w:val="a2"/>
    <w:next w:val="a2"/>
    <w:autoRedefine/>
    <w:uiPriority w:val="39"/>
    <w:rsid w:val="00B62ACF"/>
    <w:pPr>
      <w:tabs>
        <w:tab w:val="left" w:pos="1134"/>
        <w:tab w:val="right" w:leader="dot" w:pos="10195"/>
      </w:tabs>
      <w:suppressAutoHyphens/>
      <w:spacing w:before="120" w:after="60" w:line="240" w:lineRule="auto"/>
      <w:ind w:left="1134" w:right="845" w:hanging="595"/>
    </w:pPr>
    <w:rPr>
      <w:rFonts w:ascii="Times New Roman" w:eastAsia="Times New Roman" w:hAnsi="Times New Roman" w:cs="Times New Roman"/>
      <w:b/>
      <w:sz w:val="24"/>
      <w:szCs w:val="32"/>
      <w:lang w:eastAsia="ru-RU"/>
    </w:rPr>
  </w:style>
  <w:style w:type="paragraph" w:styleId="33">
    <w:name w:val="toc 3"/>
    <w:basedOn w:val="a2"/>
    <w:next w:val="a2"/>
    <w:autoRedefine/>
    <w:uiPriority w:val="39"/>
    <w:rsid w:val="00B62ACF"/>
    <w:pPr>
      <w:tabs>
        <w:tab w:val="left" w:pos="1980"/>
        <w:tab w:val="right" w:leader="dot" w:pos="10195"/>
      </w:tabs>
      <w:suppressAutoHyphens/>
      <w:spacing w:before="120" w:after="60" w:line="240" w:lineRule="auto"/>
      <w:ind w:left="1979" w:right="1134" w:hanging="902"/>
    </w:pPr>
    <w:rPr>
      <w:rFonts w:ascii="Times New Roman" w:eastAsia="Times New Roman" w:hAnsi="Times New Roman" w:cs="Times New Roman"/>
      <w:iCs/>
      <w:sz w:val="24"/>
      <w:szCs w:val="24"/>
      <w:lang w:eastAsia="ru-RU"/>
    </w:rPr>
  </w:style>
  <w:style w:type="paragraph" w:styleId="41">
    <w:name w:val="toc 4"/>
    <w:basedOn w:val="a2"/>
    <w:next w:val="a2"/>
    <w:autoRedefine/>
    <w:uiPriority w:val="39"/>
    <w:rsid w:val="00B62ACF"/>
    <w:pPr>
      <w:tabs>
        <w:tab w:val="left" w:pos="2268"/>
        <w:tab w:val="right" w:leader="dot" w:pos="10195"/>
      </w:tabs>
      <w:suppressAutoHyphens/>
      <w:spacing w:before="120" w:after="60" w:line="240" w:lineRule="auto"/>
      <w:ind w:left="2268" w:right="1134" w:hanging="567"/>
    </w:pPr>
    <w:rPr>
      <w:rFonts w:ascii="Times New Roman" w:eastAsia="Times New Roman" w:hAnsi="Times New Roman" w:cs="Times New Roman"/>
      <w:sz w:val="24"/>
      <w:szCs w:val="24"/>
      <w:lang w:eastAsia="ru-RU"/>
    </w:rPr>
  </w:style>
  <w:style w:type="paragraph" w:styleId="af0">
    <w:name w:val="Document Map"/>
    <w:basedOn w:val="a2"/>
    <w:link w:val="af"/>
    <w:semiHidden/>
    <w:qFormat/>
    <w:rsid w:val="00B62ACF"/>
    <w:pPr>
      <w:shd w:val="clear" w:color="auto" w:fill="000080"/>
      <w:suppressAutoHyphens/>
      <w:spacing w:before="120" w:after="0" w:line="240" w:lineRule="auto"/>
      <w:jc w:val="both"/>
    </w:pPr>
    <w:rPr>
      <w:rFonts w:ascii="Tahoma" w:eastAsia="Times New Roman" w:hAnsi="Tahoma" w:cs="Times New Roman"/>
      <w:sz w:val="20"/>
      <w:szCs w:val="26"/>
      <w:lang w:eastAsia="ru-RU"/>
    </w:rPr>
  </w:style>
  <w:style w:type="character" w:customStyle="1" w:styleId="28">
    <w:name w:val="Схема документа Знак2"/>
    <w:basedOn w:val="a3"/>
    <w:uiPriority w:val="99"/>
    <w:semiHidden/>
    <w:rsid w:val="00B62ACF"/>
    <w:rPr>
      <w:rFonts w:ascii="Tahoma" w:hAnsi="Tahoma" w:cs="Tahoma"/>
      <w:sz w:val="16"/>
      <w:szCs w:val="16"/>
    </w:rPr>
  </w:style>
  <w:style w:type="paragraph" w:customStyle="1" w:styleId="afff3">
    <w:name w:val="Таблица шапка"/>
    <w:basedOn w:val="a2"/>
    <w:qFormat/>
    <w:rsid w:val="00B62ACF"/>
    <w:pPr>
      <w:keepNext/>
      <w:suppressAutoHyphens/>
      <w:spacing w:before="40" w:after="40" w:line="240" w:lineRule="auto"/>
      <w:ind w:left="57" w:right="57"/>
    </w:pPr>
    <w:rPr>
      <w:rFonts w:ascii="Times New Roman" w:eastAsia="Times New Roman" w:hAnsi="Times New Roman" w:cs="Times New Roman"/>
      <w:szCs w:val="26"/>
      <w:lang w:eastAsia="ru-RU"/>
    </w:rPr>
  </w:style>
  <w:style w:type="paragraph" w:styleId="af2">
    <w:name w:val="footnote text"/>
    <w:basedOn w:val="a2"/>
    <w:link w:val="af1"/>
    <w:uiPriority w:val="99"/>
    <w:rsid w:val="00B62ACF"/>
    <w:pPr>
      <w:suppressAutoHyphens/>
      <w:spacing w:before="120" w:after="0" w:line="240" w:lineRule="auto"/>
      <w:jc w:val="both"/>
    </w:pPr>
    <w:rPr>
      <w:rFonts w:ascii="Times New Roman" w:eastAsia="Times New Roman" w:hAnsi="Times New Roman" w:cs="Times New Roman"/>
      <w:sz w:val="20"/>
      <w:szCs w:val="26"/>
      <w:lang w:eastAsia="ru-RU"/>
    </w:rPr>
  </w:style>
  <w:style w:type="character" w:customStyle="1" w:styleId="1d">
    <w:name w:val="Текст сноски Знак1"/>
    <w:basedOn w:val="a3"/>
    <w:uiPriority w:val="99"/>
    <w:semiHidden/>
    <w:rsid w:val="00B62ACF"/>
    <w:rPr>
      <w:sz w:val="20"/>
      <w:szCs w:val="20"/>
    </w:rPr>
  </w:style>
  <w:style w:type="paragraph" w:customStyle="1" w:styleId="afff4">
    <w:name w:val="Таблица текст"/>
    <w:basedOn w:val="a2"/>
    <w:qFormat/>
    <w:rsid w:val="00B62ACF"/>
    <w:pPr>
      <w:suppressAutoHyphens/>
      <w:spacing w:before="40" w:after="40" w:line="240" w:lineRule="auto"/>
      <w:ind w:left="57" w:right="57"/>
    </w:pPr>
    <w:rPr>
      <w:rFonts w:ascii="Times New Roman" w:eastAsia="Times New Roman" w:hAnsi="Times New Roman" w:cs="Times New Roman"/>
      <w:sz w:val="24"/>
      <w:szCs w:val="26"/>
      <w:lang w:eastAsia="ru-RU"/>
    </w:rPr>
  </w:style>
  <w:style w:type="paragraph" w:customStyle="1" w:styleId="caption1">
    <w:name w:val="caption1"/>
    <w:basedOn w:val="a2"/>
    <w:next w:val="a2"/>
    <w:qFormat/>
    <w:rsid w:val="00B62ACF"/>
    <w:pPr>
      <w:pageBreakBefore/>
      <w:suppressAutoHyphens/>
      <w:spacing w:before="120" w:after="120" w:line="240" w:lineRule="auto"/>
      <w:jc w:val="both"/>
    </w:pPr>
    <w:rPr>
      <w:rFonts w:ascii="Times New Roman" w:eastAsia="Times New Roman" w:hAnsi="Times New Roman" w:cs="Times New Roman"/>
      <w:bCs/>
      <w:i/>
      <w:sz w:val="24"/>
      <w:szCs w:val="26"/>
      <w:lang w:eastAsia="ru-RU"/>
    </w:rPr>
  </w:style>
  <w:style w:type="paragraph" w:styleId="51">
    <w:name w:val="toc 5"/>
    <w:basedOn w:val="a2"/>
    <w:next w:val="a2"/>
    <w:autoRedefine/>
    <w:uiPriority w:val="39"/>
    <w:rsid w:val="00B62ACF"/>
    <w:pPr>
      <w:suppressAutoHyphens/>
      <w:spacing w:before="120" w:after="0" w:line="240" w:lineRule="auto"/>
      <w:ind w:left="1120"/>
    </w:pPr>
    <w:rPr>
      <w:rFonts w:ascii="Times New Roman" w:eastAsia="Times New Roman" w:hAnsi="Times New Roman" w:cs="Times New Roman"/>
      <w:sz w:val="18"/>
      <w:szCs w:val="18"/>
      <w:lang w:eastAsia="ru-RU"/>
    </w:rPr>
  </w:style>
  <w:style w:type="paragraph" w:styleId="61">
    <w:name w:val="toc 6"/>
    <w:basedOn w:val="a2"/>
    <w:next w:val="a2"/>
    <w:autoRedefine/>
    <w:uiPriority w:val="39"/>
    <w:rsid w:val="00B62ACF"/>
    <w:pPr>
      <w:suppressAutoHyphens/>
      <w:spacing w:before="120" w:after="0" w:line="240" w:lineRule="auto"/>
      <w:ind w:left="1400"/>
    </w:pPr>
    <w:rPr>
      <w:rFonts w:ascii="Times New Roman" w:eastAsia="Times New Roman" w:hAnsi="Times New Roman" w:cs="Times New Roman"/>
      <w:sz w:val="18"/>
      <w:szCs w:val="18"/>
      <w:lang w:eastAsia="ru-RU"/>
    </w:rPr>
  </w:style>
  <w:style w:type="paragraph" w:styleId="71">
    <w:name w:val="toc 7"/>
    <w:basedOn w:val="a2"/>
    <w:next w:val="a2"/>
    <w:autoRedefine/>
    <w:uiPriority w:val="39"/>
    <w:rsid w:val="00B62ACF"/>
    <w:pPr>
      <w:suppressAutoHyphens/>
      <w:spacing w:before="120" w:after="0" w:line="240" w:lineRule="auto"/>
      <w:ind w:left="1680"/>
    </w:pPr>
    <w:rPr>
      <w:rFonts w:ascii="Times New Roman" w:eastAsia="Times New Roman" w:hAnsi="Times New Roman" w:cs="Times New Roman"/>
      <w:sz w:val="18"/>
      <w:szCs w:val="18"/>
      <w:lang w:eastAsia="ru-RU"/>
    </w:rPr>
  </w:style>
  <w:style w:type="paragraph" w:styleId="81">
    <w:name w:val="toc 8"/>
    <w:basedOn w:val="a2"/>
    <w:next w:val="a2"/>
    <w:autoRedefine/>
    <w:uiPriority w:val="39"/>
    <w:rsid w:val="00B62ACF"/>
    <w:pPr>
      <w:suppressAutoHyphens/>
      <w:spacing w:before="120" w:after="0" w:line="240" w:lineRule="auto"/>
      <w:ind w:left="1960"/>
    </w:pPr>
    <w:rPr>
      <w:rFonts w:ascii="Times New Roman" w:eastAsia="Times New Roman" w:hAnsi="Times New Roman" w:cs="Times New Roman"/>
      <w:sz w:val="18"/>
      <w:szCs w:val="18"/>
      <w:lang w:eastAsia="ru-RU"/>
    </w:rPr>
  </w:style>
  <w:style w:type="paragraph" w:styleId="91">
    <w:name w:val="toc 9"/>
    <w:basedOn w:val="a2"/>
    <w:next w:val="a2"/>
    <w:autoRedefine/>
    <w:uiPriority w:val="39"/>
    <w:rsid w:val="00B62ACF"/>
    <w:pPr>
      <w:suppressAutoHyphens/>
      <w:spacing w:before="120" w:after="0" w:line="240" w:lineRule="auto"/>
      <w:ind w:left="2240"/>
    </w:pPr>
    <w:rPr>
      <w:rFonts w:ascii="Times New Roman" w:eastAsia="Times New Roman" w:hAnsi="Times New Roman" w:cs="Times New Roman"/>
      <w:sz w:val="18"/>
      <w:szCs w:val="18"/>
      <w:lang w:eastAsia="ru-RU"/>
    </w:rPr>
  </w:style>
  <w:style w:type="paragraph" w:customStyle="1" w:styleId="afff5">
    <w:name w:val="Служебный"/>
    <w:basedOn w:val="afff6"/>
    <w:qFormat/>
    <w:rsid w:val="00B62ACF"/>
  </w:style>
  <w:style w:type="paragraph" w:customStyle="1" w:styleId="afff6">
    <w:name w:val="Главы"/>
    <w:basedOn w:val="afff7"/>
    <w:next w:val="a2"/>
    <w:qFormat/>
    <w:rsid w:val="00B62ACF"/>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B62ACF"/>
    <w:pPr>
      <w:pageBreakBefore/>
      <w:pBdr>
        <w:bottom w:val="thinThickSmallGap" w:sz="24" w:space="1" w:color="000000"/>
      </w:pBdr>
      <w:tabs>
        <w:tab w:val="left" w:pos="567"/>
        <w:tab w:val="left" w:pos="851"/>
      </w:tabs>
      <w:suppressAutoHyphens/>
      <w:spacing w:before="480" w:after="240" w:line="240" w:lineRule="auto"/>
      <w:ind w:left="567" w:right="2835" w:hanging="567"/>
      <w:outlineLvl w:val="0"/>
    </w:pPr>
    <w:rPr>
      <w:rFonts w:ascii="Arial" w:eastAsia="Times New Roman" w:hAnsi="Arial" w:cs="Arial"/>
      <w:b/>
      <w:caps/>
      <w:sz w:val="36"/>
      <w:szCs w:val="36"/>
      <w:lang w:eastAsia="ru-RU"/>
    </w:rPr>
  </w:style>
  <w:style w:type="paragraph" w:customStyle="1" w:styleId="a">
    <w:name w:val="Пункт"/>
    <w:basedOn w:val="a2"/>
    <w:link w:val="212"/>
    <w:qFormat/>
    <w:rsid w:val="00B62ACF"/>
    <w:pPr>
      <w:numPr>
        <w:ilvl w:val="2"/>
        <w:numId w:val="3"/>
      </w:numPr>
      <w:suppressAutoHyphens/>
      <w:spacing w:before="120" w:after="0" w:line="240" w:lineRule="auto"/>
      <w:jc w:val="both"/>
    </w:pPr>
    <w:rPr>
      <w:rFonts w:ascii="Times New Roman" w:eastAsia="Times New Roman" w:hAnsi="Times New Roman" w:cs="Times New Roman"/>
      <w:sz w:val="26"/>
      <w:szCs w:val="26"/>
      <w:lang w:eastAsia="ru-RU"/>
    </w:rPr>
  </w:style>
  <w:style w:type="paragraph" w:customStyle="1" w:styleId="a0">
    <w:name w:val="Подпункт"/>
    <w:basedOn w:val="a"/>
    <w:link w:val="14"/>
    <w:qFormat/>
    <w:rsid w:val="00B62ACF"/>
    <w:pPr>
      <w:numPr>
        <w:ilvl w:val="3"/>
      </w:numPr>
    </w:pPr>
  </w:style>
  <w:style w:type="paragraph" w:customStyle="1" w:styleId="211">
    <w:name w:val="Пункт211"/>
    <w:basedOn w:val="a2"/>
    <w:next w:val="a2"/>
    <w:link w:val="23"/>
    <w:qFormat/>
    <w:rsid w:val="00B62ACF"/>
    <w:pPr>
      <w:keepNext/>
      <w:numPr>
        <w:ilvl w:val="1"/>
      </w:numPr>
      <w:suppressAutoHyphens/>
      <w:spacing w:before="360" w:after="120" w:line="240" w:lineRule="auto"/>
      <w:outlineLvl w:val="1"/>
    </w:pPr>
    <w:rPr>
      <w:rFonts w:ascii="Times New Roman" w:eastAsia="Times New Roman" w:hAnsi="Times New Roman" w:cs="Times New Roman"/>
      <w:b/>
      <w:sz w:val="26"/>
      <w:szCs w:val="26"/>
      <w:lang w:eastAsia="ru-RU"/>
    </w:rPr>
  </w:style>
  <w:style w:type="paragraph" w:customStyle="1" w:styleId="a1">
    <w:name w:val="Подподпункт"/>
    <w:basedOn w:val="a0"/>
    <w:link w:val="af6"/>
    <w:qFormat/>
    <w:rsid w:val="00B62ACF"/>
    <w:pPr>
      <w:numPr>
        <w:ilvl w:val="4"/>
      </w:numPr>
    </w:pPr>
  </w:style>
  <w:style w:type="paragraph" w:styleId="afff8">
    <w:name w:val="List Number"/>
    <w:basedOn w:val="a2"/>
    <w:qFormat/>
    <w:rsid w:val="00B62ACF"/>
    <w:pPr>
      <w:tabs>
        <w:tab w:val="left" w:pos="1134"/>
      </w:tabs>
      <w:suppressAutoHyphens/>
      <w:spacing w:before="60" w:after="0" w:line="240" w:lineRule="auto"/>
      <w:jc w:val="both"/>
    </w:pPr>
    <w:rPr>
      <w:rFonts w:ascii="Times New Roman" w:eastAsia="Times New Roman" w:hAnsi="Times New Roman" w:cs="Times New Roman"/>
      <w:sz w:val="26"/>
      <w:szCs w:val="24"/>
      <w:lang w:eastAsia="ru-RU"/>
    </w:rPr>
  </w:style>
  <w:style w:type="paragraph" w:customStyle="1" w:styleId="afff9">
    <w:name w:val="Пункт б/н"/>
    <w:basedOn w:val="a2"/>
    <w:qFormat/>
    <w:rsid w:val="00B62ACF"/>
    <w:pPr>
      <w:tabs>
        <w:tab w:val="left" w:pos="1134"/>
      </w:tabs>
      <w:suppressAutoHyphens/>
      <w:spacing w:before="120" w:after="0" w:line="240" w:lineRule="auto"/>
      <w:jc w:val="both"/>
    </w:pPr>
    <w:rPr>
      <w:rFonts w:ascii="Times New Roman" w:eastAsia="Times New Roman" w:hAnsi="Times New Roman" w:cs="Times New Roman"/>
      <w:sz w:val="26"/>
      <w:szCs w:val="26"/>
      <w:lang w:eastAsia="ru-RU"/>
    </w:rPr>
  </w:style>
  <w:style w:type="paragraph" w:styleId="afffa">
    <w:name w:val="List Bullet"/>
    <w:basedOn w:val="a2"/>
    <w:autoRedefine/>
    <w:qFormat/>
    <w:rsid w:val="00B62ACF"/>
    <w:pPr>
      <w:tabs>
        <w:tab w:val="left" w:pos="360"/>
      </w:tabs>
      <w:suppressAutoHyphens/>
      <w:spacing w:before="120" w:after="0" w:line="240" w:lineRule="auto"/>
      <w:ind w:left="360" w:hanging="360"/>
      <w:jc w:val="both"/>
    </w:pPr>
    <w:rPr>
      <w:rFonts w:ascii="Times New Roman" w:eastAsia="Times New Roman" w:hAnsi="Times New Roman" w:cs="Times New Roman"/>
      <w:sz w:val="26"/>
      <w:szCs w:val="26"/>
      <w:lang w:eastAsia="ru-RU"/>
    </w:rPr>
  </w:style>
  <w:style w:type="paragraph" w:styleId="af8">
    <w:name w:val="Balloon Text"/>
    <w:basedOn w:val="a2"/>
    <w:link w:val="af7"/>
    <w:uiPriority w:val="99"/>
    <w:semiHidden/>
    <w:qFormat/>
    <w:rsid w:val="00B62ACF"/>
    <w:pPr>
      <w:suppressAutoHyphens/>
      <w:spacing w:before="120" w:after="0" w:line="240" w:lineRule="auto"/>
      <w:jc w:val="both"/>
    </w:pPr>
    <w:rPr>
      <w:rFonts w:ascii="Tahoma" w:eastAsia="Times New Roman" w:hAnsi="Tahoma" w:cs="Tahoma"/>
      <w:sz w:val="16"/>
      <w:szCs w:val="16"/>
      <w:lang w:eastAsia="ru-RU"/>
    </w:rPr>
  </w:style>
  <w:style w:type="character" w:customStyle="1" w:styleId="1e">
    <w:name w:val="Текст выноски Знак1"/>
    <w:basedOn w:val="a3"/>
    <w:uiPriority w:val="99"/>
    <w:semiHidden/>
    <w:rsid w:val="00B62ACF"/>
    <w:rPr>
      <w:rFonts w:ascii="Tahoma" w:hAnsi="Tahoma" w:cs="Tahoma"/>
      <w:sz w:val="16"/>
      <w:szCs w:val="16"/>
    </w:rPr>
  </w:style>
  <w:style w:type="paragraph" w:styleId="afc">
    <w:name w:val="annotation text"/>
    <w:basedOn w:val="a2"/>
    <w:link w:val="afb"/>
    <w:uiPriority w:val="99"/>
    <w:qFormat/>
    <w:rsid w:val="00B62ACF"/>
    <w:pPr>
      <w:suppressAutoHyphens/>
      <w:spacing w:before="120" w:after="0" w:line="240" w:lineRule="auto"/>
      <w:jc w:val="both"/>
    </w:pPr>
    <w:rPr>
      <w:rFonts w:ascii="Times New Roman" w:eastAsia="Times New Roman" w:hAnsi="Times New Roman" w:cs="Times New Roman"/>
      <w:sz w:val="20"/>
      <w:szCs w:val="26"/>
      <w:lang w:eastAsia="ru-RU"/>
    </w:rPr>
  </w:style>
  <w:style w:type="character" w:customStyle="1" w:styleId="1f">
    <w:name w:val="Текст примечания Знак1"/>
    <w:basedOn w:val="a3"/>
    <w:uiPriority w:val="99"/>
    <w:semiHidden/>
    <w:rsid w:val="00B62ACF"/>
    <w:rPr>
      <w:sz w:val="20"/>
      <w:szCs w:val="20"/>
    </w:rPr>
  </w:style>
  <w:style w:type="paragraph" w:styleId="afe">
    <w:name w:val="annotation subject"/>
    <w:basedOn w:val="afc"/>
    <w:next w:val="afc"/>
    <w:link w:val="afd"/>
    <w:semiHidden/>
    <w:qFormat/>
    <w:rsid w:val="00B62ACF"/>
    <w:rPr>
      <w:b/>
      <w:bCs/>
    </w:rPr>
  </w:style>
  <w:style w:type="character" w:customStyle="1" w:styleId="29">
    <w:name w:val="Тема примечания Знак2"/>
    <w:basedOn w:val="1f"/>
    <w:uiPriority w:val="99"/>
    <w:semiHidden/>
    <w:rsid w:val="00B62ACF"/>
    <w:rPr>
      <w:b/>
      <w:bCs/>
      <w:sz w:val="20"/>
      <w:szCs w:val="20"/>
    </w:rPr>
  </w:style>
  <w:style w:type="paragraph" w:styleId="32">
    <w:name w:val="Body Text 3"/>
    <w:basedOn w:val="a2"/>
    <w:link w:val="31"/>
    <w:qFormat/>
    <w:rsid w:val="00B62ACF"/>
    <w:pPr>
      <w:suppressAutoHyphens/>
      <w:spacing w:before="120" w:after="120" w:line="240" w:lineRule="auto"/>
      <w:jc w:val="both"/>
    </w:pPr>
    <w:rPr>
      <w:rFonts w:ascii="Times New Roman" w:eastAsia="Times New Roman" w:hAnsi="Times New Roman" w:cs="Times New Roman"/>
      <w:sz w:val="16"/>
      <w:szCs w:val="16"/>
      <w:lang w:eastAsia="ru-RU"/>
    </w:rPr>
  </w:style>
  <w:style w:type="character" w:customStyle="1" w:styleId="310">
    <w:name w:val="Основной текст 3 Знак1"/>
    <w:basedOn w:val="a3"/>
    <w:uiPriority w:val="99"/>
    <w:semiHidden/>
    <w:rsid w:val="00B62ACF"/>
    <w:rPr>
      <w:sz w:val="16"/>
      <w:szCs w:val="16"/>
    </w:rPr>
  </w:style>
  <w:style w:type="paragraph" w:customStyle="1" w:styleId="afffb">
    <w:name w:val="Подподподподпункт"/>
    <w:basedOn w:val="a2"/>
    <w:qFormat/>
    <w:rsid w:val="00B62ACF"/>
    <w:pPr>
      <w:tabs>
        <w:tab w:val="left" w:pos="2835"/>
      </w:tabs>
      <w:suppressAutoHyphens/>
      <w:spacing w:before="120" w:after="0" w:line="240" w:lineRule="auto"/>
      <w:ind w:left="2835" w:hanging="567"/>
      <w:jc w:val="both"/>
    </w:pPr>
    <w:rPr>
      <w:rFonts w:ascii="Times New Roman" w:eastAsia="Times New Roman" w:hAnsi="Times New Roman" w:cs="Times New Roman"/>
      <w:sz w:val="26"/>
      <w:szCs w:val="26"/>
      <w:lang w:eastAsia="ru-RU"/>
    </w:rPr>
  </w:style>
  <w:style w:type="paragraph" w:customStyle="1" w:styleId="afffc">
    <w:name w:val="Подподподпункт"/>
    <w:basedOn w:val="a2"/>
    <w:qFormat/>
    <w:rsid w:val="00B62ACF"/>
    <w:pPr>
      <w:tabs>
        <w:tab w:val="left" w:pos="2268"/>
      </w:tabs>
      <w:suppressAutoHyphens/>
      <w:spacing w:before="120" w:after="0" w:line="240" w:lineRule="auto"/>
      <w:ind w:left="2268" w:hanging="567"/>
      <w:jc w:val="both"/>
    </w:pPr>
    <w:rPr>
      <w:rFonts w:ascii="Times New Roman" w:eastAsia="Times New Roman" w:hAnsi="Times New Roman" w:cs="Times New Roman"/>
      <w:sz w:val="26"/>
      <w:szCs w:val="26"/>
      <w:lang w:eastAsia="ru-RU"/>
    </w:rPr>
  </w:style>
  <w:style w:type="paragraph" w:styleId="aff0">
    <w:name w:val="Body Text Indent"/>
    <w:basedOn w:val="a2"/>
    <w:link w:val="aff"/>
    <w:rsid w:val="00B62ACF"/>
    <w:pPr>
      <w:suppressAutoHyphens/>
      <w:spacing w:before="120" w:after="0" w:line="240" w:lineRule="auto"/>
      <w:ind w:firstLine="485"/>
      <w:jc w:val="both"/>
    </w:pPr>
    <w:rPr>
      <w:rFonts w:ascii="Times New Roman" w:eastAsia="Times New Roman" w:hAnsi="Times New Roman" w:cs="Times New Roman"/>
      <w:i/>
      <w:color w:val="000000"/>
      <w:sz w:val="26"/>
      <w:szCs w:val="28"/>
      <w:lang w:eastAsia="ru-RU"/>
    </w:rPr>
  </w:style>
  <w:style w:type="character" w:customStyle="1" w:styleId="1f0">
    <w:name w:val="Основной текст с отступом Знак1"/>
    <w:basedOn w:val="a3"/>
    <w:uiPriority w:val="99"/>
    <w:semiHidden/>
    <w:rsid w:val="00B62ACF"/>
  </w:style>
  <w:style w:type="paragraph" w:customStyle="1" w:styleId="Normal">
    <w:name w:val="Normal Знак"/>
    <w:qFormat/>
    <w:rsid w:val="00B62ACF"/>
    <w:pPr>
      <w:widowControl w:val="0"/>
      <w:suppressAutoHyphens/>
      <w:snapToGrid w:val="0"/>
      <w:spacing w:before="220" w:after="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
    <w:basedOn w:val="a2"/>
    <w:link w:val="affb"/>
    <w:qFormat/>
    <w:rsid w:val="00B62ACF"/>
    <w:pPr>
      <w:suppressAutoHyphens/>
      <w:spacing w:before="120" w:after="0" w:line="240" w:lineRule="auto"/>
      <w:ind w:left="720"/>
      <w:contextualSpacing/>
    </w:pPr>
    <w:rPr>
      <w:rFonts w:ascii="Geneva CY" w:eastAsia="Geneva" w:hAnsi="Geneva CY" w:cs="Times New Roman"/>
      <w:sz w:val="24"/>
      <w:szCs w:val="26"/>
    </w:rPr>
  </w:style>
  <w:style w:type="paragraph" w:customStyle="1" w:styleId="34">
    <w:name w:val="Основной текст3"/>
    <w:basedOn w:val="a2"/>
    <w:qFormat/>
    <w:rsid w:val="00B62ACF"/>
    <w:pPr>
      <w:shd w:val="clear" w:color="auto" w:fill="FFFFFF"/>
      <w:suppressAutoHyphens/>
      <w:spacing w:before="120" w:after="0" w:line="192" w:lineRule="exact"/>
      <w:ind w:hanging="380"/>
      <w:jc w:val="right"/>
    </w:pPr>
    <w:rPr>
      <w:rFonts w:ascii="Times New Roman" w:eastAsia="Times New Roman" w:hAnsi="Times New Roman" w:cs="Times New Roman"/>
      <w:sz w:val="21"/>
      <w:szCs w:val="21"/>
      <w:lang w:eastAsia="ru-RU"/>
    </w:rPr>
  </w:style>
  <w:style w:type="paragraph" w:customStyle="1" w:styleId="Tableheader">
    <w:name w:val="Table_header"/>
    <w:basedOn w:val="a2"/>
    <w:qFormat/>
    <w:rsid w:val="00B62ACF"/>
    <w:pPr>
      <w:suppressAutoHyphens/>
      <w:spacing w:before="120"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2"/>
    <w:qFormat/>
    <w:rsid w:val="00B62ACF"/>
    <w:pPr>
      <w:suppressAutoHyphens/>
      <w:spacing w:before="120" w:after="0" w:line="240" w:lineRule="auto"/>
      <w:jc w:val="both"/>
    </w:pPr>
    <w:rPr>
      <w:rFonts w:ascii="Times New Roman" w:eastAsia="Times New Roman" w:hAnsi="Times New Roman" w:cs="Times New Roman"/>
      <w:sz w:val="20"/>
      <w:szCs w:val="24"/>
      <w:lang w:eastAsia="ru-RU"/>
    </w:rPr>
  </w:style>
  <w:style w:type="paragraph" w:customStyle="1" w:styleId="Times12">
    <w:name w:val="Times 12"/>
    <w:basedOn w:val="a2"/>
    <w:qFormat/>
    <w:rsid w:val="00B62ACF"/>
    <w:pPr>
      <w:suppressAutoHyphens/>
      <w:spacing w:before="120" w:after="0" w:line="240" w:lineRule="auto"/>
      <w:jc w:val="both"/>
    </w:pPr>
    <w:rPr>
      <w:rFonts w:ascii="Times New Roman" w:eastAsia="Times New Roman" w:hAnsi="Times New Roman" w:cs="Times New Roman"/>
      <w:bCs/>
      <w:sz w:val="24"/>
      <w:lang w:eastAsia="ru-RU"/>
    </w:rPr>
  </w:style>
  <w:style w:type="paragraph" w:customStyle="1" w:styleId="ConsPlusNonformat">
    <w:name w:val="ConsPlusNonformat"/>
    <w:uiPriority w:val="99"/>
    <w:qFormat/>
    <w:rsid w:val="00B62ACF"/>
    <w:pPr>
      <w:suppressAutoHyphens/>
      <w:spacing w:before="120" w:after="0" w:line="240" w:lineRule="auto"/>
      <w:jc w:val="both"/>
    </w:pPr>
    <w:rPr>
      <w:rFonts w:ascii="Courier New" w:eastAsia="Times New Roman" w:hAnsi="Courier New" w:cs="Courier New"/>
      <w:sz w:val="26"/>
      <w:szCs w:val="26"/>
      <w:lang w:eastAsia="ru-RU"/>
    </w:rPr>
  </w:style>
  <w:style w:type="paragraph" w:customStyle="1" w:styleId="35">
    <w:name w:val="Пункт_3"/>
    <w:basedOn w:val="a2"/>
    <w:qFormat/>
    <w:rsid w:val="00B62ACF"/>
    <w:pPr>
      <w:tabs>
        <w:tab w:val="left" w:pos="1134"/>
      </w:tabs>
      <w:suppressAutoHyphens/>
      <w:spacing w:before="120" w:after="0" w:line="240" w:lineRule="auto"/>
      <w:ind w:left="1134" w:hanging="1133"/>
      <w:jc w:val="both"/>
    </w:pPr>
    <w:rPr>
      <w:rFonts w:ascii="Times New Roman" w:eastAsia="Times New Roman" w:hAnsi="Times New Roman" w:cs="Times New Roman"/>
      <w:sz w:val="26"/>
      <w:szCs w:val="26"/>
      <w:lang w:eastAsia="ru-RU"/>
    </w:rPr>
  </w:style>
  <w:style w:type="paragraph" w:styleId="aff5">
    <w:name w:val="endnote text"/>
    <w:basedOn w:val="a2"/>
    <w:link w:val="aff4"/>
    <w:rsid w:val="00B62ACF"/>
    <w:pPr>
      <w:suppressAutoHyphens/>
      <w:spacing w:before="120" w:after="0" w:line="240" w:lineRule="auto"/>
      <w:jc w:val="both"/>
    </w:pPr>
    <w:rPr>
      <w:rFonts w:ascii="Times New Roman" w:eastAsia="Times New Roman" w:hAnsi="Times New Roman" w:cs="Times New Roman"/>
      <w:sz w:val="20"/>
      <w:szCs w:val="26"/>
      <w:lang w:eastAsia="ru-RU"/>
    </w:rPr>
  </w:style>
  <w:style w:type="character" w:customStyle="1" w:styleId="1f1">
    <w:name w:val="Текст концевой сноски Знак1"/>
    <w:basedOn w:val="a3"/>
    <w:uiPriority w:val="99"/>
    <w:semiHidden/>
    <w:rsid w:val="00B62ACF"/>
    <w:rPr>
      <w:sz w:val="20"/>
      <w:szCs w:val="20"/>
    </w:rPr>
  </w:style>
  <w:style w:type="paragraph" w:customStyle="1" w:styleId="1">
    <w:name w:val="Пункт1"/>
    <w:basedOn w:val="a2"/>
    <w:qFormat/>
    <w:rsid w:val="00B62ACF"/>
    <w:pPr>
      <w:numPr>
        <w:numId w:val="4"/>
      </w:numPr>
      <w:suppressAutoHyphens/>
      <w:spacing w:before="240" w:after="0" w:line="240" w:lineRule="auto"/>
      <w:jc w:val="center"/>
    </w:pPr>
    <w:rPr>
      <w:rFonts w:ascii="Arial" w:eastAsia="Times New Roman" w:hAnsi="Arial" w:cs="Times New Roman"/>
      <w:b/>
      <w:sz w:val="26"/>
      <w:szCs w:val="28"/>
      <w:lang w:eastAsia="ru-RU"/>
    </w:rPr>
  </w:style>
  <w:style w:type="paragraph" w:customStyle="1" w:styleId="stzag1">
    <w:name w:val="st_zag1"/>
    <w:basedOn w:val="a2"/>
    <w:next w:val="a2"/>
    <w:qFormat/>
    <w:rsid w:val="00B62ACF"/>
    <w:pPr>
      <w:numPr>
        <w:numId w:val="5"/>
      </w:numPr>
      <w:suppressAutoHyphens/>
      <w:spacing w:before="120" w:after="0" w:line="240" w:lineRule="auto"/>
      <w:jc w:val="center"/>
    </w:pPr>
    <w:rPr>
      <w:rFonts w:ascii="Arial" w:eastAsia="Times New Roman" w:hAnsi="Arial" w:cs="Times New Roman"/>
      <w:b/>
      <w:sz w:val="36"/>
      <w:szCs w:val="28"/>
      <w:lang w:eastAsia="ru-RU"/>
    </w:rPr>
  </w:style>
  <w:style w:type="paragraph" w:customStyle="1" w:styleId="sttext12">
    <w:name w:val="st_text12"/>
    <w:basedOn w:val="a2"/>
    <w:qFormat/>
    <w:rsid w:val="00B62ACF"/>
    <w:pPr>
      <w:tabs>
        <w:tab w:val="left" w:pos="576"/>
      </w:tabs>
      <w:suppressAutoHyphens/>
      <w:spacing w:before="120" w:after="0" w:line="240" w:lineRule="auto"/>
      <w:ind w:left="576" w:hanging="576"/>
      <w:jc w:val="both"/>
    </w:pPr>
    <w:rPr>
      <w:rFonts w:ascii="Times New Roman" w:eastAsia="Times New Roman" w:hAnsi="Times New Roman" w:cs="Times New Roman"/>
      <w:sz w:val="26"/>
      <w:szCs w:val="28"/>
      <w:lang w:eastAsia="ru-RU"/>
    </w:rPr>
  </w:style>
  <w:style w:type="paragraph" w:customStyle="1" w:styleId="sttext123">
    <w:name w:val="st_text123"/>
    <w:basedOn w:val="a2"/>
    <w:qFormat/>
    <w:rsid w:val="00B62ACF"/>
    <w:pPr>
      <w:tabs>
        <w:tab w:val="left" w:pos="720"/>
      </w:tabs>
      <w:suppressAutoHyphens/>
      <w:spacing w:before="120" w:after="0" w:line="240" w:lineRule="auto"/>
      <w:ind w:left="720" w:hanging="720"/>
      <w:jc w:val="both"/>
    </w:pPr>
    <w:rPr>
      <w:rFonts w:ascii="Times New Roman" w:eastAsia="Times New Roman" w:hAnsi="Times New Roman" w:cs="Times New Roman"/>
      <w:sz w:val="26"/>
      <w:szCs w:val="28"/>
      <w:lang w:eastAsia="ru-RU"/>
    </w:rPr>
  </w:style>
  <w:style w:type="paragraph" w:customStyle="1" w:styleId="sttext1234">
    <w:name w:val="st_text1234"/>
    <w:basedOn w:val="a2"/>
    <w:qFormat/>
    <w:rsid w:val="00B62ACF"/>
    <w:pPr>
      <w:tabs>
        <w:tab w:val="left" w:pos="864"/>
      </w:tabs>
      <w:suppressAutoHyphens/>
      <w:spacing w:before="120" w:after="0" w:line="240" w:lineRule="auto"/>
      <w:ind w:left="864" w:hanging="864"/>
      <w:jc w:val="both"/>
    </w:pPr>
    <w:rPr>
      <w:rFonts w:ascii="Times New Roman" w:eastAsia="Times New Roman" w:hAnsi="Times New Roman" w:cs="Times New Roman"/>
      <w:sz w:val="26"/>
      <w:szCs w:val="28"/>
      <w:lang w:eastAsia="ru-RU"/>
    </w:rPr>
  </w:style>
  <w:style w:type="paragraph" w:customStyle="1" w:styleId="1f2">
    <w:name w:val="Заголовок1"/>
    <w:basedOn w:val="a2"/>
    <w:qFormat/>
    <w:rsid w:val="00B62ACF"/>
    <w:pPr>
      <w:tabs>
        <w:tab w:val="left" w:pos="567"/>
      </w:tabs>
      <w:suppressAutoHyphens/>
      <w:spacing w:before="240" w:after="0" w:line="240" w:lineRule="auto"/>
      <w:ind w:left="567" w:hanging="279"/>
      <w:jc w:val="center"/>
    </w:pPr>
    <w:rPr>
      <w:rFonts w:ascii="Times New Roman" w:eastAsia="Times New Roman" w:hAnsi="Times New Roman" w:cs="Times New Roman"/>
      <w:b/>
      <w:sz w:val="26"/>
      <w:szCs w:val="28"/>
      <w:lang w:eastAsia="ru-RU"/>
    </w:rPr>
  </w:style>
  <w:style w:type="paragraph" w:customStyle="1" w:styleId="afffd">
    <w:name w:val="русгидро п.п.п.п."/>
    <w:basedOn w:val="a2"/>
    <w:qFormat/>
    <w:rsid w:val="00B62ACF"/>
    <w:pPr>
      <w:tabs>
        <w:tab w:val="left" w:pos="1843"/>
        <w:tab w:val="left" w:pos="2269"/>
      </w:tabs>
      <w:suppressAutoHyphens/>
      <w:spacing w:before="120" w:after="0" w:line="240" w:lineRule="auto"/>
      <w:ind w:left="2269" w:hanging="567"/>
      <w:jc w:val="both"/>
    </w:pPr>
    <w:rPr>
      <w:rFonts w:ascii="Times New Roman" w:eastAsia="Times New Roman" w:hAnsi="Times New Roman" w:cs="Times New Roman"/>
      <w:sz w:val="26"/>
      <w:szCs w:val="28"/>
      <w:lang w:eastAsia="ru-RU"/>
    </w:rPr>
  </w:style>
  <w:style w:type="paragraph" w:customStyle="1" w:styleId="aff9">
    <w:name w:val="Примечание"/>
    <w:basedOn w:val="a2"/>
    <w:link w:val="aff8"/>
    <w:qFormat/>
    <w:rsid w:val="00B62ACF"/>
    <w:pPr>
      <w:numPr>
        <w:ilvl w:val="1"/>
      </w:numPr>
      <w:suppressAutoHyphens/>
      <w:spacing w:before="240" w:after="240" w:line="240" w:lineRule="auto"/>
      <w:ind w:left="1701" w:right="567"/>
      <w:jc w:val="both"/>
    </w:pPr>
    <w:rPr>
      <w:rFonts w:ascii="Times New Roman" w:eastAsia="Times New Roman" w:hAnsi="Times New Roman" w:cs="Times New Roman"/>
      <w:spacing w:val="20"/>
      <w:sz w:val="24"/>
      <w:szCs w:val="26"/>
      <w:lang w:eastAsia="ru-RU"/>
    </w:rPr>
  </w:style>
  <w:style w:type="paragraph" w:customStyle="1" w:styleId="1f3">
    <w:name w:val="Пункт_1"/>
    <w:basedOn w:val="a2"/>
    <w:qFormat/>
    <w:rsid w:val="00B62ACF"/>
    <w:pPr>
      <w:keepNext/>
      <w:tabs>
        <w:tab w:val="left" w:pos="568"/>
      </w:tabs>
      <w:suppressAutoHyphens/>
      <w:spacing w:before="480" w:after="240" w:line="240" w:lineRule="auto"/>
      <w:ind w:left="567" w:hanging="567"/>
      <w:jc w:val="center"/>
      <w:outlineLvl w:val="0"/>
    </w:pPr>
    <w:rPr>
      <w:rFonts w:ascii="Arial" w:eastAsia="Times New Roman" w:hAnsi="Arial" w:cs="Times New Roman"/>
      <w:b/>
      <w:sz w:val="32"/>
      <w:szCs w:val="28"/>
      <w:lang w:eastAsia="ru-RU"/>
    </w:rPr>
  </w:style>
  <w:style w:type="paragraph" w:customStyle="1" w:styleId="Default">
    <w:name w:val="Default"/>
    <w:qFormat/>
    <w:rsid w:val="00B62ACF"/>
    <w:pPr>
      <w:suppressAutoHyphens/>
      <w:spacing w:after="0" w:line="240" w:lineRule="auto"/>
    </w:pPr>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B62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3"/>
    <w:uiPriority w:val="99"/>
    <w:semiHidden/>
    <w:rsid w:val="00B62ACF"/>
    <w:rPr>
      <w:rFonts w:ascii="Consolas" w:hAnsi="Consolas"/>
      <w:sz w:val="20"/>
      <w:szCs w:val="20"/>
    </w:rPr>
  </w:style>
  <w:style w:type="paragraph" w:customStyle="1" w:styleId="210">
    <w:name w:val="Основной текст (2)1"/>
    <w:basedOn w:val="a2"/>
    <w:link w:val="24"/>
    <w:uiPriority w:val="99"/>
    <w:qFormat/>
    <w:rsid w:val="00B62ACF"/>
    <w:pPr>
      <w:shd w:val="clear" w:color="auto" w:fill="FFFFFF"/>
      <w:suppressAutoHyphens/>
      <w:spacing w:after="660" w:line="240" w:lineRule="atLeast"/>
    </w:pPr>
    <w:rPr>
      <w:b/>
      <w:bCs/>
    </w:rPr>
  </w:style>
  <w:style w:type="table" w:styleId="afffe">
    <w:name w:val="Table Grid"/>
    <w:basedOn w:val="a4"/>
    <w:uiPriority w:val="59"/>
    <w:rsid w:val="00B62ACF"/>
    <w:pPr>
      <w:suppressAutoHyphens/>
      <w:spacing w:before="120" w:after="0" w:line="240" w:lineRule="auto"/>
      <w:jc w:val="both"/>
    </w:pPr>
    <w:rPr>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2"/>
    <w:rsid w:val="00B62ACF"/>
    <w:pPr>
      <w:tabs>
        <w:tab w:val="right" w:pos="9360"/>
      </w:tabs>
      <w:suppressAutoHyphens/>
      <w:autoSpaceDN w:val="0"/>
      <w:spacing w:before="120" w:after="0" w:line="240" w:lineRule="auto"/>
      <w:textAlignment w:val="baseline"/>
    </w:pPr>
    <w:rPr>
      <w:rFonts w:ascii="Times New Roman" w:eastAsia="Times New Roman" w:hAnsi="Times New Roman" w:cs="Times New Roman"/>
      <w:sz w:val="26"/>
      <w:szCs w:val="24"/>
      <w:lang w:eastAsia="ru-RU"/>
    </w:rPr>
  </w:style>
  <w:style w:type="numbering" w:customStyle="1" w:styleId="WWNum47">
    <w:name w:val="WWNum47"/>
    <w:basedOn w:val="a5"/>
    <w:rsid w:val="00B62ACF"/>
    <w:pPr>
      <w:numPr>
        <w:numId w:val="9"/>
      </w:numPr>
    </w:pPr>
  </w:style>
  <w:style w:type="paragraph" w:customStyle="1" w:styleId="Standard">
    <w:name w:val="Standard"/>
    <w:rsid w:val="00B62ACF"/>
    <w:pPr>
      <w:suppressAutoHyphens/>
      <w:autoSpaceDN w:val="0"/>
      <w:spacing w:before="120" w:after="0" w:line="240" w:lineRule="auto"/>
      <w:jc w:val="both"/>
      <w:textAlignment w:val="baseline"/>
    </w:pPr>
    <w:rPr>
      <w:rFonts w:ascii="Times New Roman" w:eastAsia="Times New Roman" w:hAnsi="Times New Roman" w:cs="Times New Roman"/>
      <w:sz w:val="26"/>
      <w:szCs w:val="26"/>
      <w:lang w:eastAsia="ru-RU"/>
    </w:rPr>
  </w:style>
  <w:style w:type="character" w:customStyle="1" w:styleId="240">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rsid w:val="00B62ACF"/>
    <w:rPr>
      <w:b/>
      <w:sz w:val="32"/>
    </w:rPr>
  </w:style>
  <w:style w:type="paragraph" w:customStyle="1" w:styleId="affff">
    <w:name w:val="маркированный"/>
    <w:basedOn w:val="a2"/>
    <w:semiHidden/>
    <w:rsid w:val="00B62ACF"/>
    <w:pPr>
      <w:tabs>
        <w:tab w:val="num" w:pos="1701"/>
      </w:tabs>
      <w:spacing w:before="120" w:after="0" w:line="240" w:lineRule="auto"/>
      <w:ind w:left="1701" w:hanging="567"/>
      <w:jc w:val="both"/>
    </w:pPr>
    <w:rPr>
      <w:rFonts w:ascii="Times New Roman" w:eastAsia="Times New Roman" w:hAnsi="Times New Roman" w:cs="Times New Roman"/>
      <w:snapToGrid w:val="0"/>
      <w:sz w:val="26"/>
      <w:szCs w:val="26"/>
      <w:lang w:eastAsia="ru-RU"/>
    </w:rPr>
  </w:style>
  <w:style w:type="paragraph" w:customStyle="1" w:styleId="affff0">
    <w:name w:val="Текст таблицы"/>
    <w:basedOn w:val="a2"/>
    <w:semiHidden/>
    <w:rsid w:val="00B62ACF"/>
    <w:pPr>
      <w:spacing w:before="40" w:after="40" w:line="240" w:lineRule="auto"/>
      <w:ind w:left="57" w:right="57"/>
    </w:pPr>
    <w:rPr>
      <w:rFonts w:ascii="Times New Roman" w:eastAsia="Times New Roman" w:hAnsi="Times New Roman" w:cs="Times New Roman"/>
      <w:sz w:val="24"/>
      <w:szCs w:val="24"/>
      <w:lang w:eastAsia="ru-RU"/>
    </w:rPr>
  </w:style>
  <w:style w:type="paragraph" w:styleId="affff1">
    <w:name w:val="Revision"/>
    <w:hidden/>
    <w:uiPriority w:val="99"/>
    <w:semiHidden/>
    <w:rsid w:val="00B62ACF"/>
    <w:pPr>
      <w:spacing w:before="120" w:after="0" w:line="240" w:lineRule="auto"/>
      <w:jc w:val="both"/>
    </w:pPr>
    <w:rPr>
      <w:rFonts w:ascii="Times New Roman" w:eastAsia="Times New Roman" w:hAnsi="Times New Roman" w:cs="Times New Roman"/>
      <w:sz w:val="28"/>
      <w:szCs w:val="26"/>
      <w:lang w:eastAsia="ru-RU"/>
    </w:rPr>
  </w:style>
  <w:style w:type="table" w:customStyle="1" w:styleId="2110">
    <w:name w:val="Сетка таблицы211"/>
    <w:basedOn w:val="a4"/>
    <w:next w:val="afffe"/>
    <w:uiPriority w:val="59"/>
    <w:rsid w:val="00B62ACF"/>
    <w:pPr>
      <w:spacing w:before="120" w:after="0" w:line="240" w:lineRule="auto"/>
      <w:jc w:val="both"/>
    </w:pPr>
    <w:rPr>
      <w:rFonts w:ascii="Times New Roman" w:eastAsia="Calibri" w:hAnsi="Times New Roman" w:cs="Times New Roman"/>
      <w:snapToGrid w:val="0"/>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Placeholder Text"/>
    <w:basedOn w:val="a3"/>
    <w:uiPriority w:val="99"/>
    <w:semiHidden/>
    <w:rsid w:val="00B62ACF"/>
    <w:rPr>
      <w:color w:val="808080"/>
    </w:rPr>
  </w:style>
  <w:style w:type="character" w:customStyle="1" w:styleId="1f4">
    <w:name w:val="Неразрешенное упоминание1"/>
    <w:basedOn w:val="a3"/>
    <w:uiPriority w:val="99"/>
    <w:semiHidden/>
    <w:unhideWhenUsed/>
    <w:rsid w:val="00B62ACF"/>
    <w:rPr>
      <w:color w:val="808080"/>
      <w:shd w:val="clear" w:color="auto" w:fill="E6E6E6"/>
    </w:rPr>
  </w:style>
  <w:style w:type="character" w:customStyle="1" w:styleId="2a">
    <w:name w:val="Неразрешенное упоминание2"/>
    <w:basedOn w:val="a3"/>
    <w:uiPriority w:val="99"/>
    <w:semiHidden/>
    <w:unhideWhenUsed/>
    <w:rsid w:val="00B62ACF"/>
    <w:rPr>
      <w:color w:val="808080"/>
      <w:shd w:val="clear" w:color="auto" w:fill="E6E6E6"/>
    </w:rPr>
  </w:style>
  <w:style w:type="character" w:customStyle="1" w:styleId="36">
    <w:name w:val="Неразрешенное упоминание3"/>
    <w:basedOn w:val="a3"/>
    <w:uiPriority w:val="99"/>
    <w:semiHidden/>
    <w:unhideWhenUsed/>
    <w:rsid w:val="00B62ACF"/>
    <w:rPr>
      <w:color w:val="808080"/>
      <w:shd w:val="clear" w:color="auto" w:fill="E6E6E6"/>
    </w:rPr>
  </w:style>
  <w:style w:type="character" w:customStyle="1" w:styleId="42">
    <w:name w:val="Неразрешенное упоминание4"/>
    <w:basedOn w:val="a3"/>
    <w:uiPriority w:val="99"/>
    <w:semiHidden/>
    <w:unhideWhenUsed/>
    <w:rsid w:val="00B62ACF"/>
    <w:rPr>
      <w:color w:val="808080"/>
      <w:shd w:val="clear" w:color="auto" w:fill="E6E6E6"/>
    </w:rPr>
  </w:style>
  <w:style w:type="character" w:customStyle="1" w:styleId="52">
    <w:name w:val="Неразрешенное упоминание5"/>
    <w:basedOn w:val="a3"/>
    <w:uiPriority w:val="99"/>
    <w:semiHidden/>
    <w:unhideWhenUsed/>
    <w:rsid w:val="00B62ACF"/>
    <w:rPr>
      <w:color w:val="808080"/>
      <w:shd w:val="clear" w:color="auto" w:fill="E6E6E6"/>
    </w:rPr>
  </w:style>
  <w:style w:type="table" w:customStyle="1" w:styleId="1f5">
    <w:name w:val="Сетка таблицы1"/>
    <w:basedOn w:val="a4"/>
    <w:next w:val="afffe"/>
    <w:uiPriority w:val="59"/>
    <w:rsid w:val="00B62ACF"/>
    <w:pPr>
      <w:spacing w:after="8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62ACF"/>
    <w:pPr>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5"/>
    <w:uiPriority w:val="99"/>
    <w:semiHidden/>
    <w:unhideWhenUsed/>
    <w:rsid w:val="00B62ACF"/>
  </w:style>
  <w:style w:type="table" w:customStyle="1" w:styleId="2b">
    <w:name w:val="Сетка таблицы2"/>
    <w:basedOn w:val="a4"/>
    <w:next w:val="afffe"/>
    <w:uiPriority w:val="59"/>
    <w:rsid w:val="00B62ACF"/>
    <w:pPr>
      <w:spacing w:before="120" w:after="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4"/>
    <w:next w:val="afffe"/>
    <w:uiPriority w:val="59"/>
    <w:rsid w:val="00B62ACF"/>
    <w:pPr>
      <w:spacing w:before="120" w:after="0" w:line="240" w:lineRule="auto"/>
      <w:jc w:val="both"/>
    </w:pPr>
    <w:rPr>
      <w:rFonts w:ascii="Times New Roman" w:eastAsia="Calibri" w:hAnsi="Times New Roman" w:cs="Times New Roman"/>
      <w:snapToGrid w:val="0"/>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4"/>
    <w:next w:val="afffe"/>
    <w:uiPriority w:val="59"/>
    <w:rsid w:val="00B62ACF"/>
    <w:pPr>
      <w:spacing w:after="8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4"/>
    <w:next w:val="afffe"/>
    <w:uiPriority w:val="59"/>
    <w:rsid w:val="00B62ACF"/>
    <w:pPr>
      <w:spacing w:after="8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Body Text Indent 3"/>
    <w:basedOn w:val="a2"/>
    <w:link w:val="38"/>
    <w:rsid w:val="00B62ACF"/>
    <w:pPr>
      <w:spacing w:after="120" w:line="240" w:lineRule="auto"/>
      <w:ind w:left="283"/>
    </w:pPr>
    <w:rPr>
      <w:rFonts w:ascii="Times New Roman" w:eastAsia="Times New Roman" w:hAnsi="Times New Roman" w:cs="Times New Roman"/>
      <w:sz w:val="16"/>
      <w:szCs w:val="16"/>
      <w:lang w:eastAsia="ru-RU"/>
    </w:rPr>
  </w:style>
  <w:style w:type="character" w:customStyle="1" w:styleId="38">
    <w:name w:val="Основной текст с отступом 3 Знак"/>
    <w:basedOn w:val="a3"/>
    <w:link w:val="37"/>
    <w:rsid w:val="00B62ACF"/>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index heading" w:uiPriority="0" w:qFormat="1"/>
    <w:lsdException w:name="caption" w:uiPriority="0" w:qFormat="1"/>
    <w:lsdException w:name="footnote reference" w:uiPriority="0"/>
    <w:lsdException w:name="annotation reference" w:uiPriority="0" w:qFormat="1"/>
    <w:lsdException w:name="line number" w:uiPriority="0"/>
    <w:lsdException w:name="page number" w:uiPriority="0" w:qFormat="1"/>
    <w:lsdException w:name="endnote reference" w:uiPriority="0"/>
    <w:lsdException w:name="endnote text" w:uiPriority="0"/>
    <w:lsdException w:name="List" w:uiPriority="0"/>
    <w:lsdException w:name="List Bullet" w:uiPriority="0" w:qFormat="1"/>
    <w:lsdException w:name="List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qFormat="1"/>
    <w:lsdException w:name="HTML Preformatted"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qFormat/>
    <w:rsid w:val="00B62ACF"/>
    <w:pPr>
      <w:keepNext/>
      <w:keepLines/>
      <w:pageBreakBefore/>
      <w:suppressAutoHyphens/>
      <w:spacing w:before="480" w:after="240" w:line="240" w:lineRule="auto"/>
      <w:outlineLvl w:val="0"/>
    </w:pPr>
    <w:rPr>
      <w:rFonts w:ascii="Arial" w:eastAsia="Times New Roman" w:hAnsi="Arial" w:cs="Times New Roman"/>
      <w:b/>
      <w:kern w:val="2"/>
      <w:sz w:val="40"/>
      <w:szCs w:val="26"/>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B62ACF"/>
    <w:pPr>
      <w:keepNext/>
      <w:numPr>
        <w:ilvl w:val="1"/>
        <w:numId w:val="3"/>
      </w:numPr>
      <w:suppressAutoHyphens/>
      <w:spacing w:before="360" w:after="120" w:line="240" w:lineRule="auto"/>
      <w:outlineLvl w:val="1"/>
    </w:pPr>
    <w:rPr>
      <w:rFonts w:ascii="Times New Roman" w:eastAsia="Times New Roman" w:hAnsi="Times New Roman" w:cs="Times New Roman"/>
      <w:b/>
      <w:sz w:val="32"/>
      <w:szCs w:val="26"/>
      <w:lang w:eastAsia="ru-RU"/>
    </w:rPr>
  </w:style>
  <w:style w:type="paragraph" w:styleId="3">
    <w:name w:val="heading 3"/>
    <w:basedOn w:val="a2"/>
    <w:next w:val="a2"/>
    <w:link w:val="30"/>
    <w:qFormat/>
    <w:rsid w:val="00B62ACF"/>
    <w:pPr>
      <w:keepNext/>
      <w:numPr>
        <w:ilvl w:val="2"/>
        <w:numId w:val="1"/>
      </w:numPr>
      <w:suppressAutoHyphens/>
      <w:spacing w:before="120" w:after="120" w:line="240" w:lineRule="auto"/>
      <w:outlineLvl w:val="2"/>
    </w:pPr>
    <w:rPr>
      <w:rFonts w:ascii="Times New Roman" w:eastAsia="Times New Roman" w:hAnsi="Times New Roman" w:cs="Times New Roman"/>
      <w:b/>
      <w:sz w:val="26"/>
      <w:szCs w:val="26"/>
      <w:lang w:eastAsia="ru-RU"/>
    </w:rPr>
  </w:style>
  <w:style w:type="paragraph" w:styleId="4">
    <w:name w:val="heading 4"/>
    <w:basedOn w:val="a2"/>
    <w:next w:val="a2"/>
    <w:link w:val="40"/>
    <w:qFormat/>
    <w:rsid w:val="00B62ACF"/>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cs="Times New Roman"/>
      <w:b/>
      <w:i/>
      <w:sz w:val="26"/>
      <w:szCs w:val="26"/>
      <w:lang w:eastAsia="ru-RU"/>
    </w:rPr>
  </w:style>
  <w:style w:type="paragraph" w:styleId="5">
    <w:name w:val="heading 5"/>
    <w:basedOn w:val="a2"/>
    <w:next w:val="a2"/>
    <w:link w:val="50"/>
    <w:qFormat/>
    <w:rsid w:val="00B62ACF"/>
    <w:pPr>
      <w:keepNext/>
      <w:numPr>
        <w:ilvl w:val="4"/>
        <w:numId w:val="2"/>
      </w:numPr>
      <w:tabs>
        <w:tab w:val="left" w:pos="360"/>
      </w:tabs>
      <w:suppressAutoHyphens/>
      <w:spacing w:before="60" w:after="0" w:line="240" w:lineRule="auto"/>
      <w:ind w:left="0" w:firstLine="0"/>
      <w:jc w:val="both"/>
      <w:outlineLvl w:val="4"/>
    </w:pPr>
    <w:rPr>
      <w:rFonts w:ascii="Times New Roman" w:eastAsia="Times New Roman" w:hAnsi="Times New Roman" w:cs="Times New Roman"/>
      <w:b/>
      <w:sz w:val="26"/>
      <w:szCs w:val="26"/>
      <w:lang w:eastAsia="ru-RU"/>
    </w:rPr>
  </w:style>
  <w:style w:type="paragraph" w:styleId="6">
    <w:name w:val="heading 6"/>
    <w:basedOn w:val="a2"/>
    <w:next w:val="a2"/>
    <w:link w:val="60"/>
    <w:qFormat/>
    <w:rsid w:val="00B62ACF"/>
    <w:pPr>
      <w:widowControl w:val="0"/>
      <w:numPr>
        <w:ilvl w:val="5"/>
        <w:numId w:val="2"/>
      </w:numPr>
      <w:tabs>
        <w:tab w:val="left" w:pos="360"/>
      </w:tabs>
      <w:suppressAutoHyphens/>
      <w:spacing w:before="240" w:after="60" w:line="240" w:lineRule="auto"/>
      <w:ind w:left="0" w:firstLine="0"/>
      <w:jc w:val="both"/>
      <w:outlineLvl w:val="5"/>
    </w:pPr>
    <w:rPr>
      <w:rFonts w:ascii="Times New Roman" w:eastAsia="Times New Roman" w:hAnsi="Times New Roman" w:cs="Times New Roman"/>
      <w:b/>
      <w:szCs w:val="26"/>
      <w:lang w:eastAsia="ru-RU"/>
    </w:rPr>
  </w:style>
  <w:style w:type="paragraph" w:styleId="7">
    <w:name w:val="heading 7"/>
    <w:basedOn w:val="a2"/>
    <w:next w:val="a2"/>
    <w:link w:val="70"/>
    <w:qFormat/>
    <w:rsid w:val="00B62ACF"/>
    <w:pPr>
      <w:widowControl w:val="0"/>
      <w:numPr>
        <w:ilvl w:val="6"/>
        <w:numId w:val="2"/>
      </w:numPr>
      <w:tabs>
        <w:tab w:val="left" w:pos="360"/>
      </w:tabs>
      <w:suppressAutoHyphens/>
      <w:spacing w:before="240" w:after="60" w:line="240" w:lineRule="auto"/>
      <w:ind w:left="0" w:firstLine="0"/>
      <w:jc w:val="both"/>
      <w:outlineLvl w:val="6"/>
    </w:pPr>
    <w:rPr>
      <w:rFonts w:ascii="Times New Roman" w:eastAsia="Times New Roman" w:hAnsi="Times New Roman" w:cs="Times New Roman"/>
      <w:sz w:val="26"/>
      <w:szCs w:val="26"/>
      <w:lang w:eastAsia="ru-RU"/>
    </w:rPr>
  </w:style>
  <w:style w:type="paragraph" w:styleId="8">
    <w:name w:val="heading 8"/>
    <w:basedOn w:val="a2"/>
    <w:next w:val="a2"/>
    <w:link w:val="80"/>
    <w:qFormat/>
    <w:rsid w:val="00B62ACF"/>
    <w:pPr>
      <w:widowControl w:val="0"/>
      <w:numPr>
        <w:ilvl w:val="7"/>
        <w:numId w:val="2"/>
      </w:numPr>
      <w:tabs>
        <w:tab w:val="left" w:pos="360"/>
      </w:tabs>
      <w:suppressAutoHyphens/>
      <w:spacing w:before="240" w:after="60" w:line="240" w:lineRule="auto"/>
      <w:ind w:left="0" w:firstLine="0"/>
      <w:jc w:val="both"/>
      <w:outlineLvl w:val="7"/>
    </w:pPr>
    <w:rPr>
      <w:rFonts w:ascii="Times New Roman" w:eastAsia="Times New Roman" w:hAnsi="Times New Roman" w:cs="Times New Roman"/>
      <w:i/>
      <w:sz w:val="26"/>
      <w:szCs w:val="26"/>
      <w:lang w:eastAsia="ru-RU"/>
    </w:rPr>
  </w:style>
  <w:style w:type="paragraph" w:styleId="9">
    <w:name w:val="heading 9"/>
    <w:basedOn w:val="a2"/>
    <w:next w:val="a2"/>
    <w:link w:val="90"/>
    <w:qFormat/>
    <w:rsid w:val="00B62ACF"/>
    <w:pPr>
      <w:widowControl w:val="0"/>
      <w:numPr>
        <w:ilvl w:val="8"/>
        <w:numId w:val="2"/>
      </w:numPr>
      <w:tabs>
        <w:tab w:val="left" w:pos="360"/>
      </w:tabs>
      <w:suppressAutoHyphens/>
      <w:spacing w:before="240" w:after="60" w:line="240" w:lineRule="auto"/>
      <w:ind w:left="0" w:firstLine="0"/>
      <w:jc w:val="both"/>
      <w:outlineLvl w:val="8"/>
    </w:pPr>
    <w:rPr>
      <w:rFonts w:ascii="Arial" w:eastAsia="Times New Roman" w:hAnsi="Arial" w:cs="Times New Roman"/>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B62ACF"/>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B62AC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qFormat/>
    <w:rsid w:val="00B62ACF"/>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B62ACF"/>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B62ACF"/>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B62ACF"/>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B62ACF"/>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B62ACF"/>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B62ACF"/>
    <w:rPr>
      <w:rFonts w:ascii="Arial" w:eastAsia="Times New Roman" w:hAnsi="Arial" w:cs="Times New Roman"/>
      <w:szCs w:val="26"/>
      <w:lang w:eastAsia="ru-RU"/>
    </w:rPr>
  </w:style>
  <w:style w:type="numbering" w:customStyle="1" w:styleId="12">
    <w:name w:val="Нет списка1"/>
    <w:next w:val="a5"/>
    <w:uiPriority w:val="99"/>
    <w:semiHidden/>
    <w:unhideWhenUsed/>
    <w:rsid w:val="00B62ACF"/>
  </w:style>
  <w:style w:type="character" w:customStyle="1" w:styleId="21">
    <w:name w:val="Заголовок 2 Знак1"/>
    <w:aliases w:val="Заголовок 2 Знак2 Знак1,Заголовок 2 Знак1 Знак Знак2,Заголовок 2 Знак Знак Знак Знак1,Заголовок 2 Знак Знак1 Знак1,Заголовок 2 Знак Знак Знак2,Заголовок 2 Знак3 Знак1,Заголовок 2 Знак1 Знак Знак Знак Знак1,H2 Знак1,h2 Знак"/>
    <w:link w:val="2"/>
    <w:qFormat/>
    <w:rsid w:val="00B62ACF"/>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B62ACF"/>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B62ACF"/>
    <w:rPr>
      <w:rFonts w:ascii="Times New Roman" w:eastAsia="Times New Roman" w:hAnsi="Times New Roman" w:cs="Times New Roman"/>
      <w:sz w:val="20"/>
      <w:szCs w:val="26"/>
      <w:lang w:eastAsia="ru-RU"/>
    </w:rPr>
  </w:style>
  <w:style w:type="character" w:styleId="aa">
    <w:name w:val="Hyperlink"/>
    <w:uiPriority w:val="99"/>
    <w:rsid w:val="00B62ACF"/>
    <w:rPr>
      <w:color w:val="0000FF"/>
      <w:u w:val="single"/>
    </w:rPr>
  </w:style>
  <w:style w:type="character" w:customStyle="1" w:styleId="ab">
    <w:name w:val="Символ сноски"/>
    <w:uiPriority w:val="99"/>
    <w:qFormat/>
    <w:rsid w:val="00B62ACF"/>
    <w:rPr>
      <w:vertAlign w:val="superscript"/>
    </w:rPr>
  </w:style>
  <w:style w:type="character" w:styleId="ac">
    <w:name w:val="footnote reference"/>
    <w:rsid w:val="00B62ACF"/>
    <w:rPr>
      <w:vertAlign w:val="superscript"/>
    </w:rPr>
  </w:style>
  <w:style w:type="character" w:styleId="ad">
    <w:name w:val="page number"/>
    <w:qFormat/>
    <w:rsid w:val="00B62ACF"/>
    <w:rPr>
      <w:rFonts w:ascii="Times New Roman" w:hAnsi="Times New Roman"/>
      <w:sz w:val="20"/>
    </w:rPr>
  </w:style>
  <w:style w:type="character" w:styleId="ae">
    <w:name w:val="FollowedHyperlink"/>
    <w:rsid w:val="00B62ACF"/>
    <w:rPr>
      <w:color w:val="800080"/>
      <w:u w:val="single"/>
    </w:rPr>
  </w:style>
  <w:style w:type="character" w:customStyle="1" w:styleId="af">
    <w:name w:val="Схема документа Знак"/>
    <w:basedOn w:val="a3"/>
    <w:link w:val="af0"/>
    <w:semiHidden/>
    <w:qFormat/>
    <w:rsid w:val="00B62ACF"/>
    <w:rPr>
      <w:rFonts w:ascii="Tahoma" w:eastAsia="Times New Roman" w:hAnsi="Tahoma" w:cs="Times New Roman"/>
      <w:sz w:val="20"/>
      <w:szCs w:val="26"/>
      <w:shd w:val="clear" w:color="auto" w:fill="000080"/>
      <w:lang w:eastAsia="ru-RU"/>
    </w:rPr>
  </w:style>
  <w:style w:type="character" w:customStyle="1" w:styleId="13">
    <w:name w:val="Схема документа Знак1"/>
    <w:basedOn w:val="a3"/>
    <w:uiPriority w:val="99"/>
    <w:semiHidden/>
    <w:qFormat/>
    <w:rsid w:val="00B62ACF"/>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B62ACF"/>
    <w:rPr>
      <w:rFonts w:ascii="Times New Roman" w:eastAsia="Times New Roman" w:hAnsi="Times New Roman" w:cs="Times New Roman"/>
      <w:sz w:val="20"/>
      <w:szCs w:val="26"/>
      <w:lang w:eastAsia="ru-RU"/>
    </w:rPr>
  </w:style>
  <w:style w:type="character" w:customStyle="1" w:styleId="22">
    <w:name w:val="Пункт Знак2"/>
    <w:qFormat/>
    <w:rsid w:val="00B62ACF"/>
    <w:rPr>
      <w:rFonts w:ascii="Times New Roman" w:eastAsia="Times New Roman" w:hAnsi="Times New Roman" w:cs="Times New Roman"/>
      <w:sz w:val="26"/>
      <w:szCs w:val="26"/>
      <w:lang w:eastAsia="ru-RU"/>
    </w:rPr>
  </w:style>
  <w:style w:type="character" w:customStyle="1" w:styleId="af3">
    <w:name w:val="Пункт Знак"/>
    <w:qFormat/>
    <w:rsid w:val="00B62ACF"/>
    <w:rPr>
      <w:sz w:val="28"/>
      <w:lang w:val="ru-RU" w:eastAsia="ru-RU" w:bidi="ar-SA"/>
    </w:rPr>
  </w:style>
  <w:style w:type="character" w:customStyle="1" w:styleId="14">
    <w:name w:val="Подпункт Знак1"/>
    <w:link w:val="a0"/>
    <w:qFormat/>
    <w:rsid w:val="00B62ACF"/>
    <w:rPr>
      <w:rFonts w:ascii="Times New Roman" w:eastAsia="Times New Roman" w:hAnsi="Times New Roman" w:cs="Times New Roman"/>
      <w:sz w:val="26"/>
      <w:szCs w:val="26"/>
      <w:lang w:eastAsia="ru-RU"/>
    </w:rPr>
  </w:style>
  <w:style w:type="character" w:customStyle="1" w:styleId="af4">
    <w:name w:val="Подпункт Знак"/>
    <w:qFormat/>
    <w:rsid w:val="00B62ACF"/>
    <w:rPr>
      <w:sz w:val="28"/>
      <w:lang w:val="ru-RU" w:eastAsia="ru-RU" w:bidi="ar-SA"/>
    </w:rPr>
  </w:style>
  <w:style w:type="character" w:customStyle="1" w:styleId="af5">
    <w:name w:val="комментарий"/>
    <w:qFormat/>
    <w:rsid w:val="00B62ACF"/>
    <w:rPr>
      <w:b/>
      <w:i/>
      <w:shd w:val="clear" w:color="auto" w:fill="FFFF99"/>
    </w:rPr>
  </w:style>
  <w:style w:type="character" w:customStyle="1" w:styleId="23">
    <w:name w:val="Пункт2 Знак"/>
    <w:link w:val="211"/>
    <w:qFormat/>
    <w:rsid w:val="00B62ACF"/>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B62ACF"/>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B62ACF"/>
    <w:rPr>
      <w:rFonts w:ascii="Tahoma" w:eastAsia="Times New Roman" w:hAnsi="Tahoma" w:cs="Tahoma"/>
      <w:sz w:val="16"/>
      <w:szCs w:val="16"/>
      <w:lang w:eastAsia="ru-RU"/>
    </w:rPr>
  </w:style>
  <w:style w:type="character" w:customStyle="1" w:styleId="af9">
    <w:name w:val="Основной текст Знак"/>
    <w:basedOn w:val="a3"/>
    <w:link w:val="afa"/>
    <w:qFormat/>
    <w:rsid w:val="00B62ACF"/>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B62ACF"/>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B62ACF"/>
    <w:rPr>
      <w:rFonts w:ascii="Times New Roman" w:eastAsia="Times New Roman" w:hAnsi="Times New Roman" w:cs="Times New Roman"/>
      <w:b/>
      <w:bCs/>
      <w:sz w:val="20"/>
      <w:szCs w:val="26"/>
      <w:lang w:eastAsia="ru-RU"/>
    </w:rPr>
  </w:style>
  <w:style w:type="character" w:customStyle="1" w:styleId="15">
    <w:name w:val="Тема примечания Знак1"/>
    <w:basedOn w:val="afb"/>
    <w:uiPriority w:val="99"/>
    <w:semiHidden/>
    <w:qFormat/>
    <w:rsid w:val="00B62ACF"/>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B62ACF"/>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B62ACF"/>
    <w:rPr>
      <w:rFonts w:ascii="Times New Roman" w:eastAsia="Times New Roman" w:hAnsi="Times New Roman" w:cs="Times New Roman"/>
      <w:i/>
      <w:color w:val="000000"/>
      <w:sz w:val="26"/>
      <w:szCs w:val="28"/>
      <w:lang w:eastAsia="ru-RU"/>
    </w:rPr>
  </w:style>
  <w:style w:type="character" w:customStyle="1" w:styleId="16">
    <w:name w:val="Пункт Знак1"/>
    <w:uiPriority w:val="99"/>
    <w:qFormat/>
    <w:rsid w:val="00B62ACF"/>
    <w:rPr>
      <w:sz w:val="28"/>
      <w:lang w:val="ru-RU" w:eastAsia="ru-RU" w:bidi="ar-SA"/>
    </w:rPr>
  </w:style>
  <w:style w:type="character" w:styleId="aff1">
    <w:name w:val="annotation reference"/>
    <w:qFormat/>
    <w:rsid w:val="00B62ACF"/>
    <w:rPr>
      <w:sz w:val="16"/>
    </w:rPr>
  </w:style>
  <w:style w:type="character" w:customStyle="1" w:styleId="aff2">
    <w:name w:val="Название Знак"/>
    <w:basedOn w:val="a3"/>
    <w:link w:val="aff3"/>
    <w:qFormat/>
    <w:rsid w:val="00B62ACF"/>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B62ACF"/>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B62ACF"/>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B62ACF"/>
    <w:rPr>
      <w:vertAlign w:val="superscript"/>
    </w:rPr>
  </w:style>
  <w:style w:type="character" w:styleId="aff7">
    <w:name w:val="endnote reference"/>
    <w:rsid w:val="00B62ACF"/>
    <w:rPr>
      <w:vertAlign w:val="superscript"/>
    </w:rPr>
  </w:style>
  <w:style w:type="character" w:customStyle="1" w:styleId="blk1">
    <w:name w:val="blk1"/>
    <w:basedOn w:val="a3"/>
    <w:qFormat/>
    <w:rsid w:val="00B62ACF"/>
    <w:rPr>
      <w:vanish w:val="0"/>
    </w:rPr>
  </w:style>
  <w:style w:type="character" w:customStyle="1" w:styleId="aff8">
    <w:name w:val="Примечание Знак"/>
    <w:link w:val="aff9"/>
    <w:qFormat/>
    <w:rsid w:val="00B62ACF"/>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B62ACF"/>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B62ACF"/>
    <w:rPr>
      <w:rFonts w:ascii="Consolas" w:eastAsia="Times New Roman" w:hAnsi="Consolas" w:cs="Times New Roman"/>
      <w:sz w:val="20"/>
      <w:szCs w:val="20"/>
      <w:lang w:eastAsia="ru-RU"/>
    </w:rPr>
  </w:style>
  <w:style w:type="character" w:styleId="affa">
    <w:name w:val="Strong"/>
    <w:basedOn w:val="a3"/>
    <w:uiPriority w:val="22"/>
    <w:qFormat/>
    <w:rsid w:val="00B62ACF"/>
    <w:rPr>
      <w:b/>
      <w:bCs/>
    </w:rPr>
  </w:style>
  <w:style w:type="character" w:customStyle="1" w:styleId="affb">
    <w:name w:val="Абзац списка Знак"/>
    <w:aliases w:val="Алроса_маркер (Уровень 4) Знак,Маркер Знак,ПАРАГРАФ Знак,Абзац списка2 Знак"/>
    <w:link w:val="affc"/>
    <w:qFormat/>
    <w:locked/>
    <w:rsid w:val="00B62ACF"/>
    <w:rPr>
      <w:rFonts w:ascii="Geneva CY" w:eastAsia="Geneva" w:hAnsi="Geneva CY" w:cs="Times New Roman"/>
      <w:sz w:val="24"/>
      <w:szCs w:val="26"/>
    </w:rPr>
  </w:style>
  <w:style w:type="character" w:customStyle="1" w:styleId="24">
    <w:name w:val="Основной текст (2)_"/>
    <w:link w:val="210"/>
    <w:uiPriority w:val="99"/>
    <w:qFormat/>
    <w:locked/>
    <w:rsid w:val="00B62ACF"/>
    <w:rPr>
      <w:b/>
      <w:bCs/>
      <w:shd w:val="clear" w:color="auto" w:fill="FFFFFF"/>
    </w:rPr>
  </w:style>
  <w:style w:type="character" w:customStyle="1" w:styleId="25">
    <w:name w:val="Основной текст (2) + Не полужирный"/>
    <w:uiPriority w:val="99"/>
    <w:qFormat/>
    <w:rsid w:val="00B62ACF"/>
    <w:rPr>
      <w:rFonts w:ascii="Times New Roman" w:hAnsi="Times New Roman"/>
      <w:b w:val="0"/>
      <w:bCs w:val="0"/>
      <w:shd w:val="clear" w:color="auto" w:fill="FFFFFF"/>
    </w:rPr>
  </w:style>
  <w:style w:type="character" w:styleId="affd">
    <w:name w:val="line number"/>
    <w:rsid w:val="00B62ACF"/>
  </w:style>
  <w:style w:type="character" w:customStyle="1" w:styleId="affe">
    <w:name w:val="Ссылка указателя"/>
    <w:qFormat/>
    <w:rsid w:val="00B62ACF"/>
  </w:style>
  <w:style w:type="character" w:customStyle="1" w:styleId="26">
    <w:name w:val="Пункт2"/>
    <w:basedOn w:val="a3"/>
    <w:uiPriority w:val="9"/>
    <w:semiHidden/>
    <w:qFormat/>
    <w:rsid w:val="00B62ACF"/>
    <w:rPr>
      <w:rFonts w:ascii="Calibri Light" w:eastAsia="Calibri Light" w:hAnsi="Calibri Light" w:cs="Calibri Light"/>
      <w:color w:val="2E74B5"/>
      <w:sz w:val="26"/>
      <w:szCs w:val="26"/>
      <w:lang w:eastAsia="ru-RU"/>
    </w:rPr>
  </w:style>
  <w:style w:type="character" w:customStyle="1" w:styleId="212">
    <w:name w:val="Пункт21"/>
    <w:link w:val="a"/>
    <w:qFormat/>
    <w:rsid w:val="00B62ACF"/>
    <w:rPr>
      <w:rFonts w:ascii="Times New Roman" w:eastAsia="Times New Roman" w:hAnsi="Times New Roman" w:cs="Times New Roman"/>
      <w:sz w:val="26"/>
      <w:szCs w:val="26"/>
      <w:lang w:eastAsia="ru-RU"/>
    </w:rPr>
  </w:style>
  <w:style w:type="paragraph" w:styleId="aff3">
    <w:name w:val="Title"/>
    <w:basedOn w:val="a2"/>
    <w:next w:val="afa"/>
    <w:link w:val="aff2"/>
    <w:qFormat/>
    <w:rsid w:val="00B62ACF"/>
    <w:pPr>
      <w:suppressAutoHyphens/>
      <w:spacing w:before="120" w:after="0" w:line="240" w:lineRule="auto"/>
      <w:jc w:val="center"/>
    </w:pPr>
    <w:rPr>
      <w:rFonts w:ascii="Times New Roman" w:eastAsia="Times New Roman" w:hAnsi="Times New Roman" w:cs="Times New Roman"/>
      <w:sz w:val="24"/>
      <w:szCs w:val="24"/>
      <w:lang w:val="x-none" w:eastAsia="x-none"/>
    </w:rPr>
  </w:style>
  <w:style w:type="character" w:customStyle="1" w:styleId="17">
    <w:name w:val="Название Знак1"/>
    <w:basedOn w:val="a3"/>
    <w:uiPriority w:val="10"/>
    <w:rsid w:val="00B62ACF"/>
    <w:rPr>
      <w:rFonts w:asciiTheme="majorHAnsi" w:eastAsiaTheme="majorEastAsia" w:hAnsiTheme="majorHAnsi" w:cstheme="majorBidi"/>
      <w:color w:val="17365D" w:themeColor="text2" w:themeShade="BF"/>
      <w:spacing w:val="5"/>
      <w:kern w:val="28"/>
      <w:sz w:val="52"/>
      <w:szCs w:val="52"/>
    </w:rPr>
  </w:style>
  <w:style w:type="paragraph" w:styleId="afa">
    <w:name w:val="Body Text"/>
    <w:basedOn w:val="a2"/>
    <w:link w:val="af9"/>
    <w:rsid w:val="00B62ACF"/>
    <w:pPr>
      <w:tabs>
        <w:tab w:val="right" w:pos="9360"/>
      </w:tabs>
      <w:suppressAutoHyphens/>
      <w:spacing w:before="120" w:after="0" w:line="240" w:lineRule="auto"/>
    </w:pPr>
    <w:rPr>
      <w:rFonts w:ascii="Times New Roman" w:eastAsia="Times New Roman" w:hAnsi="Times New Roman" w:cs="Times New Roman"/>
      <w:sz w:val="26"/>
      <w:szCs w:val="24"/>
      <w:lang w:eastAsia="ru-RU"/>
    </w:rPr>
  </w:style>
  <w:style w:type="character" w:customStyle="1" w:styleId="18">
    <w:name w:val="Основной текст Знак1"/>
    <w:basedOn w:val="a3"/>
    <w:uiPriority w:val="99"/>
    <w:semiHidden/>
    <w:rsid w:val="00B62ACF"/>
  </w:style>
  <w:style w:type="paragraph" w:styleId="afff">
    <w:name w:val="List"/>
    <w:basedOn w:val="afa"/>
    <w:rsid w:val="00B62ACF"/>
    <w:rPr>
      <w:rFonts w:cs="Arial Unicode MS"/>
    </w:rPr>
  </w:style>
  <w:style w:type="paragraph" w:styleId="afff0">
    <w:name w:val="caption"/>
    <w:basedOn w:val="a2"/>
    <w:qFormat/>
    <w:rsid w:val="00B62ACF"/>
    <w:pPr>
      <w:suppressLineNumbers/>
      <w:suppressAutoHyphens/>
      <w:spacing w:before="120" w:after="120" w:line="240" w:lineRule="auto"/>
      <w:jc w:val="both"/>
    </w:pPr>
    <w:rPr>
      <w:rFonts w:ascii="Times New Roman" w:eastAsia="Times New Roman" w:hAnsi="Times New Roman" w:cs="Arial Unicode MS"/>
      <w:i/>
      <w:iCs/>
      <w:sz w:val="24"/>
      <w:szCs w:val="24"/>
      <w:lang w:eastAsia="ru-RU"/>
    </w:rPr>
  </w:style>
  <w:style w:type="paragraph" w:styleId="19">
    <w:name w:val="index 1"/>
    <w:basedOn w:val="a2"/>
    <w:next w:val="a2"/>
    <w:autoRedefine/>
    <w:uiPriority w:val="99"/>
    <w:semiHidden/>
    <w:unhideWhenUsed/>
    <w:rsid w:val="00B62ACF"/>
    <w:pPr>
      <w:spacing w:after="0" w:line="240" w:lineRule="auto"/>
      <w:ind w:left="220" w:hanging="220"/>
    </w:pPr>
  </w:style>
  <w:style w:type="paragraph" w:styleId="afff1">
    <w:name w:val="index heading"/>
    <w:basedOn w:val="a2"/>
    <w:qFormat/>
    <w:rsid w:val="00B62ACF"/>
    <w:pPr>
      <w:suppressLineNumbers/>
      <w:suppressAutoHyphens/>
      <w:spacing w:before="120" w:after="0" w:line="240" w:lineRule="auto"/>
      <w:jc w:val="both"/>
    </w:pPr>
    <w:rPr>
      <w:rFonts w:ascii="Times New Roman" w:eastAsia="Times New Roman" w:hAnsi="Times New Roman" w:cs="Arial Unicode MS"/>
      <w:sz w:val="26"/>
      <w:szCs w:val="26"/>
      <w:lang w:eastAsia="ru-RU"/>
    </w:rPr>
  </w:style>
  <w:style w:type="paragraph" w:customStyle="1" w:styleId="afff2">
    <w:name w:val="Колонтитул"/>
    <w:basedOn w:val="a2"/>
    <w:qFormat/>
    <w:rsid w:val="00B62ACF"/>
    <w:pPr>
      <w:suppressAutoHyphens/>
      <w:spacing w:before="120" w:after="0" w:line="240" w:lineRule="auto"/>
      <w:jc w:val="both"/>
    </w:pPr>
    <w:rPr>
      <w:rFonts w:ascii="Times New Roman" w:eastAsia="Times New Roman" w:hAnsi="Times New Roman" w:cs="Times New Roman"/>
      <w:sz w:val="26"/>
      <w:szCs w:val="26"/>
      <w:lang w:eastAsia="ru-RU"/>
    </w:rPr>
  </w:style>
  <w:style w:type="paragraph" w:styleId="a7">
    <w:name w:val="header"/>
    <w:basedOn w:val="a2"/>
    <w:link w:val="a6"/>
    <w:rsid w:val="00B62ACF"/>
    <w:pPr>
      <w:pBdr>
        <w:bottom w:val="single" w:sz="4" w:space="1" w:color="000000"/>
      </w:pBdr>
      <w:tabs>
        <w:tab w:val="center" w:pos="4153"/>
        <w:tab w:val="right" w:pos="8306"/>
      </w:tabs>
      <w:suppressAutoHyphens/>
      <w:spacing w:before="120" w:after="0" w:line="240" w:lineRule="auto"/>
      <w:jc w:val="center"/>
    </w:pPr>
    <w:rPr>
      <w:rFonts w:ascii="Times New Roman" w:eastAsia="Times New Roman" w:hAnsi="Times New Roman" w:cs="Times New Roman"/>
      <w:i/>
      <w:sz w:val="20"/>
      <w:szCs w:val="26"/>
      <w:lang w:eastAsia="ru-RU"/>
    </w:rPr>
  </w:style>
  <w:style w:type="character" w:customStyle="1" w:styleId="1a">
    <w:name w:val="Верхний колонтитул Знак1"/>
    <w:basedOn w:val="a3"/>
    <w:uiPriority w:val="99"/>
    <w:semiHidden/>
    <w:rsid w:val="00B62ACF"/>
  </w:style>
  <w:style w:type="paragraph" w:styleId="a9">
    <w:name w:val="footer"/>
    <w:basedOn w:val="a2"/>
    <w:link w:val="a8"/>
    <w:rsid w:val="00B62ACF"/>
    <w:pPr>
      <w:tabs>
        <w:tab w:val="center" w:pos="4253"/>
        <w:tab w:val="right" w:pos="9356"/>
      </w:tabs>
      <w:suppressAutoHyphens/>
      <w:spacing w:before="120" w:after="0" w:line="240" w:lineRule="auto"/>
      <w:jc w:val="both"/>
    </w:pPr>
    <w:rPr>
      <w:rFonts w:ascii="Times New Roman" w:eastAsia="Times New Roman" w:hAnsi="Times New Roman" w:cs="Times New Roman"/>
      <w:sz w:val="20"/>
      <w:szCs w:val="26"/>
      <w:lang w:eastAsia="ru-RU"/>
    </w:rPr>
  </w:style>
  <w:style w:type="character" w:customStyle="1" w:styleId="1b">
    <w:name w:val="Нижний колонтитул Знак1"/>
    <w:basedOn w:val="a3"/>
    <w:uiPriority w:val="99"/>
    <w:semiHidden/>
    <w:rsid w:val="00B62ACF"/>
  </w:style>
  <w:style w:type="paragraph" w:styleId="1c">
    <w:name w:val="toc 1"/>
    <w:basedOn w:val="a2"/>
    <w:next w:val="a2"/>
    <w:autoRedefine/>
    <w:uiPriority w:val="39"/>
    <w:rsid w:val="00B62ACF"/>
    <w:pPr>
      <w:tabs>
        <w:tab w:val="left" w:pos="630"/>
        <w:tab w:val="right" w:leader="dot" w:pos="10195"/>
      </w:tabs>
      <w:suppressAutoHyphens/>
      <w:spacing w:before="240" w:after="120" w:line="240" w:lineRule="auto"/>
      <w:ind w:left="630" w:right="36"/>
    </w:pPr>
    <w:rPr>
      <w:rFonts w:ascii="Times New Roman" w:eastAsia="Times New Roman" w:hAnsi="Times New Roman" w:cs="Times New Roman"/>
      <w:b/>
      <w:bCs/>
      <w:caps/>
      <w:sz w:val="26"/>
      <w:szCs w:val="26"/>
      <w:lang w:eastAsia="ru-RU"/>
    </w:rPr>
  </w:style>
  <w:style w:type="paragraph" w:styleId="27">
    <w:name w:val="toc 2"/>
    <w:basedOn w:val="a2"/>
    <w:next w:val="a2"/>
    <w:autoRedefine/>
    <w:uiPriority w:val="39"/>
    <w:rsid w:val="00B62ACF"/>
    <w:pPr>
      <w:tabs>
        <w:tab w:val="left" w:pos="1134"/>
        <w:tab w:val="right" w:leader="dot" w:pos="10195"/>
      </w:tabs>
      <w:suppressAutoHyphens/>
      <w:spacing w:before="120" w:after="60" w:line="240" w:lineRule="auto"/>
      <w:ind w:left="1134" w:right="845" w:hanging="595"/>
    </w:pPr>
    <w:rPr>
      <w:rFonts w:ascii="Times New Roman" w:eastAsia="Times New Roman" w:hAnsi="Times New Roman" w:cs="Times New Roman"/>
      <w:b/>
      <w:sz w:val="24"/>
      <w:szCs w:val="32"/>
      <w:lang w:eastAsia="ru-RU"/>
    </w:rPr>
  </w:style>
  <w:style w:type="paragraph" w:styleId="33">
    <w:name w:val="toc 3"/>
    <w:basedOn w:val="a2"/>
    <w:next w:val="a2"/>
    <w:autoRedefine/>
    <w:uiPriority w:val="39"/>
    <w:rsid w:val="00B62ACF"/>
    <w:pPr>
      <w:tabs>
        <w:tab w:val="left" w:pos="1980"/>
        <w:tab w:val="right" w:leader="dot" w:pos="10195"/>
      </w:tabs>
      <w:suppressAutoHyphens/>
      <w:spacing w:before="120" w:after="60" w:line="240" w:lineRule="auto"/>
      <w:ind w:left="1979" w:right="1134" w:hanging="902"/>
    </w:pPr>
    <w:rPr>
      <w:rFonts w:ascii="Times New Roman" w:eastAsia="Times New Roman" w:hAnsi="Times New Roman" w:cs="Times New Roman"/>
      <w:iCs/>
      <w:sz w:val="24"/>
      <w:szCs w:val="24"/>
      <w:lang w:eastAsia="ru-RU"/>
    </w:rPr>
  </w:style>
  <w:style w:type="paragraph" w:styleId="41">
    <w:name w:val="toc 4"/>
    <w:basedOn w:val="a2"/>
    <w:next w:val="a2"/>
    <w:autoRedefine/>
    <w:uiPriority w:val="39"/>
    <w:rsid w:val="00B62ACF"/>
    <w:pPr>
      <w:tabs>
        <w:tab w:val="left" w:pos="2268"/>
        <w:tab w:val="right" w:leader="dot" w:pos="10195"/>
      </w:tabs>
      <w:suppressAutoHyphens/>
      <w:spacing w:before="120" w:after="60" w:line="240" w:lineRule="auto"/>
      <w:ind w:left="2268" w:right="1134" w:hanging="567"/>
    </w:pPr>
    <w:rPr>
      <w:rFonts w:ascii="Times New Roman" w:eastAsia="Times New Roman" w:hAnsi="Times New Roman" w:cs="Times New Roman"/>
      <w:sz w:val="24"/>
      <w:szCs w:val="24"/>
      <w:lang w:eastAsia="ru-RU"/>
    </w:rPr>
  </w:style>
  <w:style w:type="paragraph" w:styleId="af0">
    <w:name w:val="Document Map"/>
    <w:basedOn w:val="a2"/>
    <w:link w:val="af"/>
    <w:semiHidden/>
    <w:qFormat/>
    <w:rsid w:val="00B62ACF"/>
    <w:pPr>
      <w:shd w:val="clear" w:color="auto" w:fill="000080"/>
      <w:suppressAutoHyphens/>
      <w:spacing w:before="120" w:after="0" w:line="240" w:lineRule="auto"/>
      <w:jc w:val="both"/>
    </w:pPr>
    <w:rPr>
      <w:rFonts w:ascii="Tahoma" w:eastAsia="Times New Roman" w:hAnsi="Tahoma" w:cs="Times New Roman"/>
      <w:sz w:val="20"/>
      <w:szCs w:val="26"/>
      <w:lang w:eastAsia="ru-RU"/>
    </w:rPr>
  </w:style>
  <w:style w:type="character" w:customStyle="1" w:styleId="28">
    <w:name w:val="Схема документа Знак2"/>
    <w:basedOn w:val="a3"/>
    <w:uiPriority w:val="99"/>
    <w:semiHidden/>
    <w:rsid w:val="00B62ACF"/>
    <w:rPr>
      <w:rFonts w:ascii="Tahoma" w:hAnsi="Tahoma" w:cs="Tahoma"/>
      <w:sz w:val="16"/>
      <w:szCs w:val="16"/>
    </w:rPr>
  </w:style>
  <w:style w:type="paragraph" w:customStyle="1" w:styleId="afff3">
    <w:name w:val="Таблица шапка"/>
    <w:basedOn w:val="a2"/>
    <w:qFormat/>
    <w:rsid w:val="00B62ACF"/>
    <w:pPr>
      <w:keepNext/>
      <w:suppressAutoHyphens/>
      <w:spacing w:before="40" w:after="40" w:line="240" w:lineRule="auto"/>
      <w:ind w:left="57" w:right="57"/>
    </w:pPr>
    <w:rPr>
      <w:rFonts w:ascii="Times New Roman" w:eastAsia="Times New Roman" w:hAnsi="Times New Roman" w:cs="Times New Roman"/>
      <w:szCs w:val="26"/>
      <w:lang w:eastAsia="ru-RU"/>
    </w:rPr>
  </w:style>
  <w:style w:type="paragraph" w:styleId="af2">
    <w:name w:val="footnote text"/>
    <w:basedOn w:val="a2"/>
    <w:link w:val="af1"/>
    <w:uiPriority w:val="99"/>
    <w:rsid w:val="00B62ACF"/>
    <w:pPr>
      <w:suppressAutoHyphens/>
      <w:spacing w:before="120" w:after="0" w:line="240" w:lineRule="auto"/>
      <w:jc w:val="both"/>
    </w:pPr>
    <w:rPr>
      <w:rFonts w:ascii="Times New Roman" w:eastAsia="Times New Roman" w:hAnsi="Times New Roman" w:cs="Times New Roman"/>
      <w:sz w:val="20"/>
      <w:szCs w:val="26"/>
      <w:lang w:eastAsia="ru-RU"/>
    </w:rPr>
  </w:style>
  <w:style w:type="character" w:customStyle="1" w:styleId="1d">
    <w:name w:val="Текст сноски Знак1"/>
    <w:basedOn w:val="a3"/>
    <w:uiPriority w:val="99"/>
    <w:semiHidden/>
    <w:rsid w:val="00B62ACF"/>
    <w:rPr>
      <w:sz w:val="20"/>
      <w:szCs w:val="20"/>
    </w:rPr>
  </w:style>
  <w:style w:type="paragraph" w:customStyle="1" w:styleId="afff4">
    <w:name w:val="Таблица текст"/>
    <w:basedOn w:val="a2"/>
    <w:qFormat/>
    <w:rsid w:val="00B62ACF"/>
    <w:pPr>
      <w:suppressAutoHyphens/>
      <w:spacing w:before="40" w:after="40" w:line="240" w:lineRule="auto"/>
      <w:ind w:left="57" w:right="57"/>
    </w:pPr>
    <w:rPr>
      <w:rFonts w:ascii="Times New Roman" w:eastAsia="Times New Roman" w:hAnsi="Times New Roman" w:cs="Times New Roman"/>
      <w:sz w:val="24"/>
      <w:szCs w:val="26"/>
      <w:lang w:eastAsia="ru-RU"/>
    </w:rPr>
  </w:style>
  <w:style w:type="paragraph" w:customStyle="1" w:styleId="caption1">
    <w:name w:val="caption1"/>
    <w:basedOn w:val="a2"/>
    <w:next w:val="a2"/>
    <w:qFormat/>
    <w:rsid w:val="00B62ACF"/>
    <w:pPr>
      <w:pageBreakBefore/>
      <w:suppressAutoHyphens/>
      <w:spacing w:before="120" w:after="120" w:line="240" w:lineRule="auto"/>
      <w:jc w:val="both"/>
    </w:pPr>
    <w:rPr>
      <w:rFonts w:ascii="Times New Roman" w:eastAsia="Times New Roman" w:hAnsi="Times New Roman" w:cs="Times New Roman"/>
      <w:bCs/>
      <w:i/>
      <w:sz w:val="24"/>
      <w:szCs w:val="26"/>
      <w:lang w:eastAsia="ru-RU"/>
    </w:rPr>
  </w:style>
  <w:style w:type="paragraph" w:styleId="51">
    <w:name w:val="toc 5"/>
    <w:basedOn w:val="a2"/>
    <w:next w:val="a2"/>
    <w:autoRedefine/>
    <w:uiPriority w:val="39"/>
    <w:rsid w:val="00B62ACF"/>
    <w:pPr>
      <w:suppressAutoHyphens/>
      <w:spacing w:before="120" w:after="0" w:line="240" w:lineRule="auto"/>
      <w:ind w:left="1120"/>
    </w:pPr>
    <w:rPr>
      <w:rFonts w:ascii="Times New Roman" w:eastAsia="Times New Roman" w:hAnsi="Times New Roman" w:cs="Times New Roman"/>
      <w:sz w:val="18"/>
      <w:szCs w:val="18"/>
      <w:lang w:eastAsia="ru-RU"/>
    </w:rPr>
  </w:style>
  <w:style w:type="paragraph" w:styleId="61">
    <w:name w:val="toc 6"/>
    <w:basedOn w:val="a2"/>
    <w:next w:val="a2"/>
    <w:autoRedefine/>
    <w:uiPriority w:val="39"/>
    <w:rsid w:val="00B62ACF"/>
    <w:pPr>
      <w:suppressAutoHyphens/>
      <w:spacing w:before="120" w:after="0" w:line="240" w:lineRule="auto"/>
      <w:ind w:left="1400"/>
    </w:pPr>
    <w:rPr>
      <w:rFonts w:ascii="Times New Roman" w:eastAsia="Times New Roman" w:hAnsi="Times New Roman" w:cs="Times New Roman"/>
      <w:sz w:val="18"/>
      <w:szCs w:val="18"/>
      <w:lang w:eastAsia="ru-RU"/>
    </w:rPr>
  </w:style>
  <w:style w:type="paragraph" w:styleId="71">
    <w:name w:val="toc 7"/>
    <w:basedOn w:val="a2"/>
    <w:next w:val="a2"/>
    <w:autoRedefine/>
    <w:uiPriority w:val="39"/>
    <w:rsid w:val="00B62ACF"/>
    <w:pPr>
      <w:suppressAutoHyphens/>
      <w:spacing w:before="120" w:after="0" w:line="240" w:lineRule="auto"/>
      <w:ind w:left="1680"/>
    </w:pPr>
    <w:rPr>
      <w:rFonts w:ascii="Times New Roman" w:eastAsia="Times New Roman" w:hAnsi="Times New Roman" w:cs="Times New Roman"/>
      <w:sz w:val="18"/>
      <w:szCs w:val="18"/>
      <w:lang w:eastAsia="ru-RU"/>
    </w:rPr>
  </w:style>
  <w:style w:type="paragraph" w:styleId="81">
    <w:name w:val="toc 8"/>
    <w:basedOn w:val="a2"/>
    <w:next w:val="a2"/>
    <w:autoRedefine/>
    <w:uiPriority w:val="39"/>
    <w:rsid w:val="00B62ACF"/>
    <w:pPr>
      <w:suppressAutoHyphens/>
      <w:spacing w:before="120" w:after="0" w:line="240" w:lineRule="auto"/>
      <w:ind w:left="1960"/>
    </w:pPr>
    <w:rPr>
      <w:rFonts w:ascii="Times New Roman" w:eastAsia="Times New Roman" w:hAnsi="Times New Roman" w:cs="Times New Roman"/>
      <w:sz w:val="18"/>
      <w:szCs w:val="18"/>
      <w:lang w:eastAsia="ru-RU"/>
    </w:rPr>
  </w:style>
  <w:style w:type="paragraph" w:styleId="91">
    <w:name w:val="toc 9"/>
    <w:basedOn w:val="a2"/>
    <w:next w:val="a2"/>
    <w:autoRedefine/>
    <w:uiPriority w:val="39"/>
    <w:rsid w:val="00B62ACF"/>
    <w:pPr>
      <w:suppressAutoHyphens/>
      <w:spacing w:before="120" w:after="0" w:line="240" w:lineRule="auto"/>
      <w:ind w:left="2240"/>
    </w:pPr>
    <w:rPr>
      <w:rFonts w:ascii="Times New Roman" w:eastAsia="Times New Roman" w:hAnsi="Times New Roman" w:cs="Times New Roman"/>
      <w:sz w:val="18"/>
      <w:szCs w:val="18"/>
      <w:lang w:eastAsia="ru-RU"/>
    </w:rPr>
  </w:style>
  <w:style w:type="paragraph" w:customStyle="1" w:styleId="afff5">
    <w:name w:val="Служебный"/>
    <w:basedOn w:val="afff6"/>
    <w:qFormat/>
    <w:rsid w:val="00B62ACF"/>
  </w:style>
  <w:style w:type="paragraph" w:customStyle="1" w:styleId="afff6">
    <w:name w:val="Главы"/>
    <w:basedOn w:val="afff7"/>
    <w:next w:val="a2"/>
    <w:qFormat/>
    <w:rsid w:val="00B62ACF"/>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B62ACF"/>
    <w:pPr>
      <w:pageBreakBefore/>
      <w:pBdr>
        <w:bottom w:val="thinThickSmallGap" w:sz="24" w:space="1" w:color="000000"/>
      </w:pBdr>
      <w:tabs>
        <w:tab w:val="left" w:pos="567"/>
        <w:tab w:val="left" w:pos="851"/>
      </w:tabs>
      <w:suppressAutoHyphens/>
      <w:spacing w:before="480" w:after="240" w:line="240" w:lineRule="auto"/>
      <w:ind w:left="567" w:right="2835" w:hanging="567"/>
      <w:outlineLvl w:val="0"/>
    </w:pPr>
    <w:rPr>
      <w:rFonts w:ascii="Arial" w:eastAsia="Times New Roman" w:hAnsi="Arial" w:cs="Arial"/>
      <w:b/>
      <w:caps/>
      <w:sz w:val="36"/>
      <w:szCs w:val="36"/>
      <w:lang w:eastAsia="ru-RU"/>
    </w:rPr>
  </w:style>
  <w:style w:type="paragraph" w:customStyle="1" w:styleId="a">
    <w:name w:val="Пункт"/>
    <w:basedOn w:val="a2"/>
    <w:link w:val="212"/>
    <w:qFormat/>
    <w:rsid w:val="00B62ACF"/>
    <w:pPr>
      <w:numPr>
        <w:ilvl w:val="2"/>
        <w:numId w:val="3"/>
      </w:numPr>
      <w:suppressAutoHyphens/>
      <w:spacing w:before="120" w:after="0" w:line="240" w:lineRule="auto"/>
      <w:jc w:val="both"/>
    </w:pPr>
    <w:rPr>
      <w:rFonts w:ascii="Times New Roman" w:eastAsia="Times New Roman" w:hAnsi="Times New Roman" w:cs="Times New Roman"/>
      <w:sz w:val="26"/>
      <w:szCs w:val="26"/>
      <w:lang w:eastAsia="ru-RU"/>
    </w:rPr>
  </w:style>
  <w:style w:type="paragraph" w:customStyle="1" w:styleId="a0">
    <w:name w:val="Подпункт"/>
    <w:basedOn w:val="a"/>
    <w:link w:val="14"/>
    <w:qFormat/>
    <w:rsid w:val="00B62ACF"/>
    <w:pPr>
      <w:numPr>
        <w:ilvl w:val="3"/>
      </w:numPr>
    </w:pPr>
  </w:style>
  <w:style w:type="paragraph" w:customStyle="1" w:styleId="211">
    <w:name w:val="Пункт211"/>
    <w:basedOn w:val="a2"/>
    <w:next w:val="a2"/>
    <w:link w:val="23"/>
    <w:qFormat/>
    <w:rsid w:val="00B62ACF"/>
    <w:pPr>
      <w:keepNext/>
      <w:numPr>
        <w:ilvl w:val="1"/>
      </w:numPr>
      <w:suppressAutoHyphens/>
      <w:spacing w:before="360" w:after="120" w:line="240" w:lineRule="auto"/>
      <w:outlineLvl w:val="1"/>
    </w:pPr>
    <w:rPr>
      <w:rFonts w:ascii="Times New Roman" w:eastAsia="Times New Roman" w:hAnsi="Times New Roman" w:cs="Times New Roman"/>
      <w:b/>
      <w:sz w:val="26"/>
      <w:szCs w:val="26"/>
      <w:lang w:eastAsia="ru-RU"/>
    </w:rPr>
  </w:style>
  <w:style w:type="paragraph" w:customStyle="1" w:styleId="a1">
    <w:name w:val="Подподпункт"/>
    <w:basedOn w:val="a0"/>
    <w:link w:val="af6"/>
    <w:qFormat/>
    <w:rsid w:val="00B62ACF"/>
    <w:pPr>
      <w:numPr>
        <w:ilvl w:val="4"/>
      </w:numPr>
    </w:pPr>
  </w:style>
  <w:style w:type="paragraph" w:styleId="afff8">
    <w:name w:val="List Number"/>
    <w:basedOn w:val="a2"/>
    <w:qFormat/>
    <w:rsid w:val="00B62ACF"/>
    <w:pPr>
      <w:tabs>
        <w:tab w:val="left" w:pos="1134"/>
      </w:tabs>
      <w:suppressAutoHyphens/>
      <w:spacing w:before="60" w:after="0" w:line="240" w:lineRule="auto"/>
      <w:jc w:val="both"/>
    </w:pPr>
    <w:rPr>
      <w:rFonts w:ascii="Times New Roman" w:eastAsia="Times New Roman" w:hAnsi="Times New Roman" w:cs="Times New Roman"/>
      <w:sz w:val="26"/>
      <w:szCs w:val="24"/>
      <w:lang w:eastAsia="ru-RU"/>
    </w:rPr>
  </w:style>
  <w:style w:type="paragraph" w:customStyle="1" w:styleId="afff9">
    <w:name w:val="Пункт б/н"/>
    <w:basedOn w:val="a2"/>
    <w:qFormat/>
    <w:rsid w:val="00B62ACF"/>
    <w:pPr>
      <w:tabs>
        <w:tab w:val="left" w:pos="1134"/>
      </w:tabs>
      <w:suppressAutoHyphens/>
      <w:spacing w:before="120" w:after="0" w:line="240" w:lineRule="auto"/>
      <w:jc w:val="both"/>
    </w:pPr>
    <w:rPr>
      <w:rFonts w:ascii="Times New Roman" w:eastAsia="Times New Roman" w:hAnsi="Times New Roman" w:cs="Times New Roman"/>
      <w:sz w:val="26"/>
      <w:szCs w:val="26"/>
      <w:lang w:eastAsia="ru-RU"/>
    </w:rPr>
  </w:style>
  <w:style w:type="paragraph" w:styleId="afffa">
    <w:name w:val="List Bullet"/>
    <w:basedOn w:val="a2"/>
    <w:autoRedefine/>
    <w:qFormat/>
    <w:rsid w:val="00B62ACF"/>
    <w:pPr>
      <w:tabs>
        <w:tab w:val="left" w:pos="360"/>
      </w:tabs>
      <w:suppressAutoHyphens/>
      <w:spacing w:before="120" w:after="0" w:line="240" w:lineRule="auto"/>
      <w:ind w:left="360" w:hanging="360"/>
      <w:jc w:val="both"/>
    </w:pPr>
    <w:rPr>
      <w:rFonts w:ascii="Times New Roman" w:eastAsia="Times New Roman" w:hAnsi="Times New Roman" w:cs="Times New Roman"/>
      <w:sz w:val="26"/>
      <w:szCs w:val="26"/>
      <w:lang w:eastAsia="ru-RU"/>
    </w:rPr>
  </w:style>
  <w:style w:type="paragraph" w:styleId="af8">
    <w:name w:val="Balloon Text"/>
    <w:basedOn w:val="a2"/>
    <w:link w:val="af7"/>
    <w:uiPriority w:val="99"/>
    <w:semiHidden/>
    <w:qFormat/>
    <w:rsid w:val="00B62ACF"/>
    <w:pPr>
      <w:suppressAutoHyphens/>
      <w:spacing w:before="120" w:after="0" w:line="240" w:lineRule="auto"/>
      <w:jc w:val="both"/>
    </w:pPr>
    <w:rPr>
      <w:rFonts w:ascii="Tahoma" w:eastAsia="Times New Roman" w:hAnsi="Tahoma" w:cs="Tahoma"/>
      <w:sz w:val="16"/>
      <w:szCs w:val="16"/>
      <w:lang w:eastAsia="ru-RU"/>
    </w:rPr>
  </w:style>
  <w:style w:type="character" w:customStyle="1" w:styleId="1e">
    <w:name w:val="Текст выноски Знак1"/>
    <w:basedOn w:val="a3"/>
    <w:uiPriority w:val="99"/>
    <w:semiHidden/>
    <w:rsid w:val="00B62ACF"/>
    <w:rPr>
      <w:rFonts w:ascii="Tahoma" w:hAnsi="Tahoma" w:cs="Tahoma"/>
      <w:sz w:val="16"/>
      <w:szCs w:val="16"/>
    </w:rPr>
  </w:style>
  <w:style w:type="paragraph" w:styleId="afc">
    <w:name w:val="annotation text"/>
    <w:basedOn w:val="a2"/>
    <w:link w:val="afb"/>
    <w:uiPriority w:val="99"/>
    <w:qFormat/>
    <w:rsid w:val="00B62ACF"/>
    <w:pPr>
      <w:suppressAutoHyphens/>
      <w:spacing w:before="120" w:after="0" w:line="240" w:lineRule="auto"/>
      <w:jc w:val="both"/>
    </w:pPr>
    <w:rPr>
      <w:rFonts w:ascii="Times New Roman" w:eastAsia="Times New Roman" w:hAnsi="Times New Roman" w:cs="Times New Roman"/>
      <w:sz w:val="20"/>
      <w:szCs w:val="26"/>
      <w:lang w:eastAsia="ru-RU"/>
    </w:rPr>
  </w:style>
  <w:style w:type="character" w:customStyle="1" w:styleId="1f">
    <w:name w:val="Текст примечания Знак1"/>
    <w:basedOn w:val="a3"/>
    <w:uiPriority w:val="99"/>
    <w:semiHidden/>
    <w:rsid w:val="00B62ACF"/>
    <w:rPr>
      <w:sz w:val="20"/>
      <w:szCs w:val="20"/>
    </w:rPr>
  </w:style>
  <w:style w:type="paragraph" w:styleId="afe">
    <w:name w:val="annotation subject"/>
    <w:basedOn w:val="afc"/>
    <w:next w:val="afc"/>
    <w:link w:val="afd"/>
    <w:semiHidden/>
    <w:qFormat/>
    <w:rsid w:val="00B62ACF"/>
    <w:rPr>
      <w:b/>
      <w:bCs/>
    </w:rPr>
  </w:style>
  <w:style w:type="character" w:customStyle="1" w:styleId="29">
    <w:name w:val="Тема примечания Знак2"/>
    <w:basedOn w:val="1f"/>
    <w:uiPriority w:val="99"/>
    <w:semiHidden/>
    <w:rsid w:val="00B62ACF"/>
    <w:rPr>
      <w:b/>
      <w:bCs/>
      <w:sz w:val="20"/>
      <w:szCs w:val="20"/>
    </w:rPr>
  </w:style>
  <w:style w:type="paragraph" w:styleId="32">
    <w:name w:val="Body Text 3"/>
    <w:basedOn w:val="a2"/>
    <w:link w:val="31"/>
    <w:qFormat/>
    <w:rsid w:val="00B62ACF"/>
    <w:pPr>
      <w:suppressAutoHyphens/>
      <w:spacing w:before="120" w:after="120" w:line="240" w:lineRule="auto"/>
      <w:jc w:val="both"/>
    </w:pPr>
    <w:rPr>
      <w:rFonts w:ascii="Times New Roman" w:eastAsia="Times New Roman" w:hAnsi="Times New Roman" w:cs="Times New Roman"/>
      <w:sz w:val="16"/>
      <w:szCs w:val="16"/>
      <w:lang w:eastAsia="ru-RU"/>
    </w:rPr>
  </w:style>
  <w:style w:type="character" w:customStyle="1" w:styleId="310">
    <w:name w:val="Основной текст 3 Знак1"/>
    <w:basedOn w:val="a3"/>
    <w:uiPriority w:val="99"/>
    <w:semiHidden/>
    <w:rsid w:val="00B62ACF"/>
    <w:rPr>
      <w:sz w:val="16"/>
      <w:szCs w:val="16"/>
    </w:rPr>
  </w:style>
  <w:style w:type="paragraph" w:customStyle="1" w:styleId="afffb">
    <w:name w:val="Подподподподпункт"/>
    <w:basedOn w:val="a2"/>
    <w:qFormat/>
    <w:rsid w:val="00B62ACF"/>
    <w:pPr>
      <w:tabs>
        <w:tab w:val="left" w:pos="2835"/>
      </w:tabs>
      <w:suppressAutoHyphens/>
      <w:spacing w:before="120" w:after="0" w:line="240" w:lineRule="auto"/>
      <w:ind w:left="2835" w:hanging="567"/>
      <w:jc w:val="both"/>
    </w:pPr>
    <w:rPr>
      <w:rFonts w:ascii="Times New Roman" w:eastAsia="Times New Roman" w:hAnsi="Times New Roman" w:cs="Times New Roman"/>
      <w:sz w:val="26"/>
      <w:szCs w:val="26"/>
      <w:lang w:eastAsia="ru-RU"/>
    </w:rPr>
  </w:style>
  <w:style w:type="paragraph" w:customStyle="1" w:styleId="afffc">
    <w:name w:val="Подподподпункт"/>
    <w:basedOn w:val="a2"/>
    <w:qFormat/>
    <w:rsid w:val="00B62ACF"/>
    <w:pPr>
      <w:tabs>
        <w:tab w:val="left" w:pos="2268"/>
      </w:tabs>
      <w:suppressAutoHyphens/>
      <w:spacing w:before="120" w:after="0" w:line="240" w:lineRule="auto"/>
      <w:ind w:left="2268" w:hanging="567"/>
      <w:jc w:val="both"/>
    </w:pPr>
    <w:rPr>
      <w:rFonts w:ascii="Times New Roman" w:eastAsia="Times New Roman" w:hAnsi="Times New Roman" w:cs="Times New Roman"/>
      <w:sz w:val="26"/>
      <w:szCs w:val="26"/>
      <w:lang w:eastAsia="ru-RU"/>
    </w:rPr>
  </w:style>
  <w:style w:type="paragraph" w:styleId="aff0">
    <w:name w:val="Body Text Indent"/>
    <w:basedOn w:val="a2"/>
    <w:link w:val="aff"/>
    <w:rsid w:val="00B62ACF"/>
    <w:pPr>
      <w:suppressAutoHyphens/>
      <w:spacing w:before="120" w:after="0" w:line="240" w:lineRule="auto"/>
      <w:ind w:firstLine="485"/>
      <w:jc w:val="both"/>
    </w:pPr>
    <w:rPr>
      <w:rFonts w:ascii="Times New Roman" w:eastAsia="Times New Roman" w:hAnsi="Times New Roman" w:cs="Times New Roman"/>
      <w:i/>
      <w:color w:val="000000"/>
      <w:sz w:val="26"/>
      <w:szCs w:val="28"/>
      <w:lang w:eastAsia="ru-RU"/>
    </w:rPr>
  </w:style>
  <w:style w:type="character" w:customStyle="1" w:styleId="1f0">
    <w:name w:val="Основной текст с отступом Знак1"/>
    <w:basedOn w:val="a3"/>
    <w:uiPriority w:val="99"/>
    <w:semiHidden/>
    <w:rsid w:val="00B62ACF"/>
  </w:style>
  <w:style w:type="paragraph" w:customStyle="1" w:styleId="Normal">
    <w:name w:val="Normal Знак"/>
    <w:qFormat/>
    <w:rsid w:val="00B62ACF"/>
    <w:pPr>
      <w:widowControl w:val="0"/>
      <w:suppressAutoHyphens/>
      <w:snapToGrid w:val="0"/>
      <w:spacing w:before="220" w:after="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
    <w:basedOn w:val="a2"/>
    <w:link w:val="affb"/>
    <w:qFormat/>
    <w:rsid w:val="00B62ACF"/>
    <w:pPr>
      <w:suppressAutoHyphens/>
      <w:spacing w:before="120" w:after="0" w:line="240" w:lineRule="auto"/>
      <w:ind w:left="720"/>
      <w:contextualSpacing/>
    </w:pPr>
    <w:rPr>
      <w:rFonts w:ascii="Geneva CY" w:eastAsia="Geneva" w:hAnsi="Geneva CY" w:cs="Times New Roman"/>
      <w:sz w:val="24"/>
      <w:szCs w:val="26"/>
    </w:rPr>
  </w:style>
  <w:style w:type="paragraph" w:customStyle="1" w:styleId="34">
    <w:name w:val="Основной текст3"/>
    <w:basedOn w:val="a2"/>
    <w:qFormat/>
    <w:rsid w:val="00B62ACF"/>
    <w:pPr>
      <w:shd w:val="clear" w:color="auto" w:fill="FFFFFF"/>
      <w:suppressAutoHyphens/>
      <w:spacing w:before="120" w:after="0" w:line="192" w:lineRule="exact"/>
      <w:ind w:hanging="380"/>
      <w:jc w:val="right"/>
    </w:pPr>
    <w:rPr>
      <w:rFonts w:ascii="Times New Roman" w:eastAsia="Times New Roman" w:hAnsi="Times New Roman" w:cs="Times New Roman"/>
      <w:sz w:val="21"/>
      <w:szCs w:val="21"/>
      <w:lang w:eastAsia="ru-RU"/>
    </w:rPr>
  </w:style>
  <w:style w:type="paragraph" w:customStyle="1" w:styleId="Tableheader">
    <w:name w:val="Table_header"/>
    <w:basedOn w:val="a2"/>
    <w:qFormat/>
    <w:rsid w:val="00B62ACF"/>
    <w:pPr>
      <w:suppressAutoHyphens/>
      <w:spacing w:before="120"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2"/>
    <w:qFormat/>
    <w:rsid w:val="00B62ACF"/>
    <w:pPr>
      <w:suppressAutoHyphens/>
      <w:spacing w:before="120" w:after="0" w:line="240" w:lineRule="auto"/>
      <w:jc w:val="both"/>
    </w:pPr>
    <w:rPr>
      <w:rFonts w:ascii="Times New Roman" w:eastAsia="Times New Roman" w:hAnsi="Times New Roman" w:cs="Times New Roman"/>
      <w:sz w:val="20"/>
      <w:szCs w:val="24"/>
      <w:lang w:eastAsia="ru-RU"/>
    </w:rPr>
  </w:style>
  <w:style w:type="paragraph" w:customStyle="1" w:styleId="Times12">
    <w:name w:val="Times 12"/>
    <w:basedOn w:val="a2"/>
    <w:qFormat/>
    <w:rsid w:val="00B62ACF"/>
    <w:pPr>
      <w:suppressAutoHyphens/>
      <w:spacing w:before="120" w:after="0" w:line="240" w:lineRule="auto"/>
      <w:jc w:val="both"/>
    </w:pPr>
    <w:rPr>
      <w:rFonts w:ascii="Times New Roman" w:eastAsia="Times New Roman" w:hAnsi="Times New Roman" w:cs="Times New Roman"/>
      <w:bCs/>
      <w:sz w:val="24"/>
      <w:lang w:eastAsia="ru-RU"/>
    </w:rPr>
  </w:style>
  <w:style w:type="paragraph" w:customStyle="1" w:styleId="ConsPlusNonformat">
    <w:name w:val="ConsPlusNonformat"/>
    <w:uiPriority w:val="99"/>
    <w:qFormat/>
    <w:rsid w:val="00B62ACF"/>
    <w:pPr>
      <w:suppressAutoHyphens/>
      <w:spacing w:before="120" w:after="0" w:line="240" w:lineRule="auto"/>
      <w:jc w:val="both"/>
    </w:pPr>
    <w:rPr>
      <w:rFonts w:ascii="Courier New" w:eastAsia="Times New Roman" w:hAnsi="Courier New" w:cs="Courier New"/>
      <w:sz w:val="26"/>
      <w:szCs w:val="26"/>
      <w:lang w:eastAsia="ru-RU"/>
    </w:rPr>
  </w:style>
  <w:style w:type="paragraph" w:customStyle="1" w:styleId="35">
    <w:name w:val="Пункт_3"/>
    <w:basedOn w:val="a2"/>
    <w:qFormat/>
    <w:rsid w:val="00B62ACF"/>
    <w:pPr>
      <w:tabs>
        <w:tab w:val="left" w:pos="1134"/>
      </w:tabs>
      <w:suppressAutoHyphens/>
      <w:spacing w:before="120" w:after="0" w:line="240" w:lineRule="auto"/>
      <w:ind w:left="1134" w:hanging="1133"/>
      <w:jc w:val="both"/>
    </w:pPr>
    <w:rPr>
      <w:rFonts w:ascii="Times New Roman" w:eastAsia="Times New Roman" w:hAnsi="Times New Roman" w:cs="Times New Roman"/>
      <w:sz w:val="26"/>
      <w:szCs w:val="26"/>
      <w:lang w:eastAsia="ru-RU"/>
    </w:rPr>
  </w:style>
  <w:style w:type="paragraph" w:styleId="aff5">
    <w:name w:val="endnote text"/>
    <w:basedOn w:val="a2"/>
    <w:link w:val="aff4"/>
    <w:rsid w:val="00B62ACF"/>
    <w:pPr>
      <w:suppressAutoHyphens/>
      <w:spacing w:before="120" w:after="0" w:line="240" w:lineRule="auto"/>
      <w:jc w:val="both"/>
    </w:pPr>
    <w:rPr>
      <w:rFonts w:ascii="Times New Roman" w:eastAsia="Times New Roman" w:hAnsi="Times New Roman" w:cs="Times New Roman"/>
      <w:sz w:val="20"/>
      <w:szCs w:val="26"/>
      <w:lang w:eastAsia="ru-RU"/>
    </w:rPr>
  </w:style>
  <w:style w:type="character" w:customStyle="1" w:styleId="1f1">
    <w:name w:val="Текст концевой сноски Знак1"/>
    <w:basedOn w:val="a3"/>
    <w:uiPriority w:val="99"/>
    <w:semiHidden/>
    <w:rsid w:val="00B62ACF"/>
    <w:rPr>
      <w:sz w:val="20"/>
      <w:szCs w:val="20"/>
    </w:rPr>
  </w:style>
  <w:style w:type="paragraph" w:customStyle="1" w:styleId="1">
    <w:name w:val="Пункт1"/>
    <w:basedOn w:val="a2"/>
    <w:qFormat/>
    <w:rsid w:val="00B62ACF"/>
    <w:pPr>
      <w:numPr>
        <w:numId w:val="4"/>
      </w:numPr>
      <w:suppressAutoHyphens/>
      <w:spacing w:before="240" w:after="0" w:line="240" w:lineRule="auto"/>
      <w:jc w:val="center"/>
    </w:pPr>
    <w:rPr>
      <w:rFonts w:ascii="Arial" w:eastAsia="Times New Roman" w:hAnsi="Arial" w:cs="Times New Roman"/>
      <w:b/>
      <w:sz w:val="26"/>
      <w:szCs w:val="28"/>
      <w:lang w:eastAsia="ru-RU"/>
    </w:rPr>
  </w:style>
  <w:style w:type="paragraph" w:customStyle="1" w:styleId="stzag1">
    <w:name w:val="st_zag1"/>
    <w:basedOn w:val="a2"/>
    <w:next w:val="a2"/>
    <w:qFormat/>
    <w:rsid w:val="00B62ACF"/>
    <w:pPr>
      <w:numPr>
        <w:numId w:val="5"/>
      </w:numPr>
      <w:suppressAutoHyphens/>
      <w:spacing w:before="120" w:after="0" w:line="240" w:lineRule="auto"/>
      <w:jc w:val="center"/>
    </w:pPr>
    <w:rPr>
      <w:rFonts w:ascii="Arial" w:eastAsia="Times New Roman" w:hAnsi="Arial" w:cs="Times New Roman"/>
      <w:b/>
      <w:sz w:val="36"/>
      <w:szCs w:val="28"/>
      <w:lang w:eastAsia="ru-RU"/>
    </w:rPr>
  </w:style>
  <w:style w:type="paragraph" w:customStyle="1" w:styleId="sttext12">
    <w:name w:val="st_text12"/>
    <w:basedOn w:val="a2"/>
    <w:qFormat/>
    <w:rsid w:val="00B62ACF"/>
    <w:pPr>
      <w:tabs>
        <w:tab w:val="left" w:pos="576"/>
      </w:tabs>
      <w:suppressAutoHyphens/>
      <w:spacing w:before="120" w:after="0" w:line="240" w:lineRule="auto"/>
      <w:ind w:left="576" w:hanging="576"/>
      <w:jc w:val="both"/>
    </w:pPr>
    <w:rPr>
      <w:rFonts w:ascii="Times New Roman" w:eastAsia="Times New Roman" w:hAnsi="Times New Roman" w:cs="Times New Roman"/>
      <w:sz w:val="26"/>
      <w:szCs w:val="28"/>
      <w:lang w:eastAsia="ru-RU"/>
    </w:rPr>
  </w:style>
  <w:style w:type="paragraph" w:customStyle="1" w:styleId="sttext123">
    <w:name w:val="st_text123"/>
    <w:basedOn w:val="a2"/>
    <w:qFormat/>
    <w:rsid w:val="00B62ACF"/>
    <w:pPr>
      <w:tabs>
        <w:tab w:val="left" w:pos="720"/>
      </w:tabs>
      <w:suppressAutoHyphens/>
      <w:spacing w:before="120" w:after="0" w:line="240" w:lineRule="auto"/>
      <w:ind w:left="720" w:hanging="720"/>
      <w:jc w:val="both"/>
    </w:pPr>
    <w:rPr>
      <w:rFonts w:ascii="Times New Roman" w:eastAsia="Times New Roman" w:hAnsi="Times New Roman" w:cs="Times New Roman"/>
      <w:sz w:val="26"/>
      <w:szCs w:val="28"/>
      <w:lang w:eastAsia="ru-RU"/>
    </w:rPr>
  </w:style>
  <w:style w:type="paragraph" w:customStyle="1" w:styleId="sttext1234">
    <w:name w:val="st_text1234"/>
    <w:basedOn w:val="a2"/>
    <w:qFormat/>
    <w:rsid w:val="00B62ACF"/>
    <w:pPr>
      <w:tabs>
        <w:tab w:val="left" w:pos="864"/>
      </w:tabs>
      <w:suppressAutoHyphens/>
      <w:spacing w:before="120" w:after="0" w:line="240" w:lineRule="auto"/>
      <w:ind w:left="864" w:hanging="864"/>
      <w:jc w:val="both"/>
    </w:pPr>
    <w:rPr>
      <w:rFonts w:ascii="Times New Roman" w:eastAsia="Times New Roman" w:hAnsi="Times New Roman" w:cs="Times New Roman"/>
      <w:sz w:val="26"/>
      <w:szCs w:val="28"/>
      <w:lang w:eastAsia="ru-RU"/>
    </w:rPr>
  </w:style>
  <w:style w:type="paragraph" w:customStyle="1" w:styleId="1f2">
    <w:name w:val="Заголовок1"/>
    <w:basedOn w:val="a2"/>
    <w:qFormat/>
    <w:rsid w:val="00B62ACF"/>
    <w:pPr>
      <w:tabs>
        <w:tab w:val="left" w:pos="567"/>
      </w:tabs>
      <w:suppressAutoHyphens/>
      <w:spacing w:before="240" w:after="0" w:line="240" w:lineRule="auto"/>
      <w:ind w:left="567" w:hanging="279"/>
      <w:jc w:val="center"/>
    </w:pPr>
    <w:rPr>
      <w:rFonts w:ascii="Times New Roman" w:eastAsia="Times New Roman" w:hAnsi="Times New Roman" w:cs="Times New Roman"/>
      <w:b/>
      <w:sz w:val="26"/>
      <w:szCs w:val="28"/>
      <w:lang w:eastAsia="ru-RU"/>
    </w:rPr>
  </w:style>
  <w:style w:type="paragraph" w:customStyle="1" w:styleId="afffd">
    <w:name w:val="русгидро п.п.п.п."/>
    <w:basedOn w:val="a2"/>
    <w:qFormat/>
    <w:rsid w:val="00B62ACF"/>
    <w:pPr>
      <w:tabs>
        <w:tab w:val="left" w:pos="1843"/>
        <w:tab w:val="left" w:pos="2269"/>
      </w:tabs>
      <w:suppressAutoHyphens/>
      <w:spacing w:before="120" w:after="0" w:line="240" w:lineRule="auto"/>
      <w:ind w:left="2269" w:hanging="567"/>
      <w:jc w:val="both"/>
    </w:pPr>
    <w:rPr>
      <w:rFonts w:ascii="Times New Roman" w:eastAsia="Times New Roman" w:hAnsi="Times New Roman" w:cs="Times New Roman"/>
      <w:sz w:val="26"/>
      <w:szCs w:val="28"/>
      <w:lang w:eastAsia="ru-RU"/>
    </w:rPr>
  </w:style>
  <w:style w:type="paragraph" w:customStyle="1" w:styleId="aff9">
    <w:name w:val="Примечание"/>
    <w:basedOn w:val="a2"/>
    <w:link w:val="aff8"/>
    <w:qFormat/>
    <w:rsid w:val="00B62ACF"/>
    <w:pPr>
      <w:numPr>
        <w:ilvl w:val="1"/>
      </w:numPr>
      <w:suppressAutoHyphens/>
      <w:spacing w:before="240" w:after="240" w:line="240" w:lineRule="auto"/>
      <w:ind w:left="1701" w:right="567"/>
      <w:jc w:val="both"/>
    </w:pPr>
    <w:rPr>
      <w:rFonts w:ascii="Times New Roman" w:eastAsia="Times New Roman" w:hAnsi="Times New Roman" w:cs="Times New Roman"/>
      <w:spacing w:val="20"/>
      <w:sz w:val="24"/>
      <w:szCs w:val="26"/>
      <w:lang w:eastAsia="ru-RU"/>
    </w:rPr>
  </w:style>
  <w:style w:type="paragraph" w:customStyle="1" w:styleId="1f3">
    <w:name w:val="Пункт_1"/>
    <w:basedOn w:val="a2"/>
    <w:qFormat/>
    <w:rsid w:val="00B62ACF"/>
    <w:pPr>
      <w:keepNext/>
      <w:tabs>
        <w:tab w:val="left" w:pos="568"/>
      </w:tabs>
      <w:suppressAutoHyphens/>
      <w:spacing w:before="480" w:after="240" w:line="240" w:lineRule="auto"/>
      <w:ind w:left="567" w:hanging="567"/>
      <w:jc w:val="center"/>
      <w:outlineLvl w:val="0"/>
    </w:pPr>
    <w:rPr>
      <w:rFonts w:ascii="Arial" w:eastAsia="Times New Roman" w:hAnsi="Arial" w:cs="Times New Roman"/>
      <w:b/>
      <w:sz w:val="32"/>
      <w:szCs w:val="28"/>
      <w:lang w:eastAsia="ru-RU"/>
    </w:rPr>
  </w:style>
  <w:style w:type="paragraph" w:customStyle="1" w:styleId="Default">
    <w:name w:val="Default"/>
    <w:qFormat/>
    <w:rsid w:val="00B62ACF"/>
    <w:pPr>
      <w:suppressAutoHyphens/>
      <w:spacing w:after="0" w:line="240" w:lineRule="auto"/>
    </w:pPr>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B62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3"/>
    <w:uiPriority w:val="99"/>
    <w:semiHidden/>
    <w:rsid w:val="00B62ACF"/>
    <w:rPr>
      <w:rFonts w:ascii="Consolas" w:hAnsi="Consolas"/>
      <w:sz w:val="20"/>
      <w:szCs w:val="20"/>
    </w:rPr>
  </w:style>
  <w:style w:type="paragraph" w:customStyle="1" w:styleId="210">
    <w:name w:val="Основной текст (2)1"/>
    <w:basedOn w:val="a2"/>
    <w:link w:val="24"/>
    <w:uiPriority w:val="99"/>
    <w:qFormat/>
    <w:rsid w:val="00B62ACF"/>
    <w:pPr>
      <w:shd w:val="clear" w:color="auto" w:fill="FFFFFF"/>
      <w:suppressAutoHyphens/>
      <w:spacing w:after="660" w:line="240" w:lineRule="atLeast"/>
    </w:pPr>
    <w:rPr>
      <w:b/>
      <w:bCs/>
    </w:rPr>
  </w:style>
  <w:style w:type="table" w:styleId="afffe">
    <w:name w:val="Table Grid"/>
    <w:basedOn w:val="a4"/>
    <w:uiPriority w:val="59"/>
    <w:rsid w:val="00B62ACF"/>
    <w:pPr>
      <w:suppressAutoHyphens/>
      <w:spacing w:before="120" w:after="0" w:line="240" w:lineRule="auto"/>
      <w:jc w:val="both"/>
    </w:pPr>
    <w:rPr>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2"/>
    <w:rsid w:val="00B62ACF"/>
    <w:pPr>
      <w:tabs>
        <w:tab w:val="right" w:pos="9360"/>
      </w:tabs>
      <w:suppressAutoHyphens/>
      <w:autoSpaceDN w:val="0"/>
      <w:spacing w:before="120" w:after="0" w:line="240" w:lineRule="auto"/>
      <w:textAlignment w:val="baseline"/>
    </w:pPr>
    <w:rPr>
      <w:rFonts w:ascii="Times New Roman" w:eastAsia="Times New Roman" w:hAnsi="Times New Roman" w:cs="Times New Roman"/>
      <w:sz w:val="26"/>
      <w:szCs w:val="24"/>
      <w:lang w:eastAsia="ru-RU"/>
    </w:rPr>
  </w:style>
  <w:style w:type="numbering" w:customStyle="1" w:styleId="WWNum47">
    <w:name w:val="WWNum47"/>
    <w:basedOn w:val="a5"/>
    <w:rsid w:val="00B62ACF"/>
    <w:pPr>
      <w:numPr>
        <w:numId w:val="9"/>
      </w:numPr>
    </w:pPr>
  </w:style>
  <w:style w:type="paragraph" w:customStyle="1" w:styleId="Standard">
    <w:name w:val="Standard"/>
    <w:rsid w:val="00B62ACF"/>
    <w:pPr>
      <w:suppressAutoHyphens/>
      <w:autoSpaceDN w:val="0"/>
      <w:spacing w:before="120" w:after="0" w:line="240" w:lineRule="auto"/>
      <w:jc w:val="both"/>
      <w:textAlignment w:val="baseline"/>
    </w:pPr>
    <w:rPr>
      <w:rFonts w:ascii="Times New Roman" w:eastAsia="Times New Roman" w:hAnsi="Times New Roman" w:cs="Times New Roman"/>
      <w:sz w:val="26"/>
      <w:szCs w:val="26"/>
      <w:lang w:eastAsia="ru-RU"/>
    </w:rPr>
  </w:style>
  <w:style w:type="character" w:customStyle="1" w:styleId="240">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rsid w:val="00B62ACF"/>
    <w:rPr>
      <w:b/>
      <w:sz w:val="32"/>
    </w:rPr>
  </w:style>
  <w:style w:type="paragraph" w:customStyle="1" w:styleId="affff">
    <w:name w:val="маркированный"/>
    <w:basedOn w:val="a2"/>
    <w:semiHidden/>
    <w:rsid w:val="00B62ACF"/>
    <w:pPr>
      <w:tabs>
        <w:tab w:val="num" w:pos="1701"/>
      </w:tabs>
      <w:spacing w:before="120" w:after="0" w:line="240" w:lineRule="auto"/>
      <w:ind w:left="1701" w:hanging="567"/>
      <w:jc w:val="both"/>
    </w:pPr>
    <w:rPr>
      <w:rFonts w:ascii="Times New Roman" w:eastAsia="Times New Roman" w:hAnsi="Times New Roman" w:cs="Times New Roman"/>
      <w:snapToGrid w:val="0"/>
      <w:sz w:val="26"/>
      <w:szCs w:val="26"/>
      <w:lang w:eastAsia="ru-RU"/>
    </w:rPr>
  </w:style>
  <w:style w:type="paragraph" w:customStyle="1" w:styleId="affff0">
    <w:name w:val="Текст таблицы"/>
    <w:basedOn w:val="a2"/>
    <w:semiHidden/>
    <w:rsid w:val="00B62ACF"/>
    <w:pPr>
      <w:spacing w:before="40" w:after="40" w:line="240" w:lineRule="auto"/>
      <w:ind w:left="57" w:right="57"/>
    </w:pPr>
    <w:rPr>
      <w:rFonts w:ascii="Times New Roman" w:eastAsia="Times New Roman" w:hAnsi="Times New Roman" w:cs="Times New Roman"/>
      <w:sz w:val="24"/>
      <w:szCs w:val="24"/>
      <w:lang w:eastAsia="ru-RU"/>
    </w:rPr>
  </w:style>
  <w:style w:type="paragraph" w:styleId="affff1">
    <w:name w:val="Revision"/>
    <w:hidden/>
    <w:uiPriority w:val="99"/>
    <w:semiHidden/>
    <w:rsid w:val="00B62ACF"/>
    <w:pPr>
      <w:spacing w:before="120" w:after="0" w:line="240" w:lineRule="auto"/>
      <w:jc w:val="both"/>
    </w:pPr>
    <w:rPr>
      <w:rFonts w:ascii="Times New Roman" w:eastAsia="Times New Roman" w:hAnsi="Times New Roman" w:cs="Times New Roman"/>
      <w:sz w:val="28"/>
      <w:szCs w:val="26"/>
      <w:lang w:eastAsia="ru-RU"/>
    </w:rPr>
  </w:style>
  <w:style w:type="table" w:customStyle="1" w:styleId="2110">
    <w:name w:val="Сетка таблицы211"/>
    <w:basedOn w:val="a4"/>
    <w:next w:val="afffe"/>
    <w:uiPriority w:val="59"/>
    <w:rsid w:val="00B62ACF"/>
    <w:pPr>
      <w:spacing w:before="120" w:after="0" w:line="240" w:lineRule="auto"/>
      <w:jc w:val="both"/>
    </w:pPr>
    <w:rPr>
      <w:rFonts w:ascii="Times New Roman" w:eastAsia="Calibri" w:hAnsi="Times New Roman" w:cs="Times New Roman"/>
      <w:snapToGrid w:val="0"/>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Placeholder Text"/>
    <w:basedOn w:val="a3"/>
    <w:uiPriority w:val="99"/>
    <w:semiHidden/>
    <w:rsid w:val="00B62ACF"/>
    <w:rPr>
      <w:color w:val="808080"/>
    </w:rPr>
  </w:style>
  <w:style w:type="character" w:customStyle="1" w:styleId="1f4">
    <w:name w:val="Неразрешенное упоминание1"/>
    <w:basedOn w:val="a3"/>
    <w:uiPriority w:val="99"/>
    <w:semiHidden/>
    <w:unhideWhenUsed/>
    <w:rsid w:val="00B62ACF"/>
    <w:rPr>
      <w:color w:val="808080"/>
      <w:shd w:val="clear" w:color="auto" w:fill="E6E6E6"/>
    </w:rPr>
  </w:style>
  <w:style w:type="character" w:customStyle="1" w:styleId="2a">
    <w:name w:val="Неразрешенное упоминание2"/>
    <w:basedOn w:val="a3"/>
    <w:uiPriority w:val="99"/>
    <w:semiHidden/>
    <w:unhideWhenUsed/>
    <w:rsid w:val="00B62ACF"/>
    <w:rPr>
      <w:color w:val="808080"/>
      <w:shd w:val="clear" w:color="auto" w:fill="E6E6E6"/>
    </w:rPr>
  </w:style>
  <w:style w:type="character" w:customStyle="1" w:styleId="36">
    <w:name w:val="Неразрешенное упоминание3"/>
    <w:basedOn w:val="a3"/>
    <w:uiPriority w:val="99"/>
    <w:semiHidden/>
    <w:unhideWhenUsed/>
    <w:rsid w:val="00B62ACF"/>
    <w:rPr>
      <w:color w:val="808080"/>
      <w:shd w:val="clear" w:color="auto" w:fill="E6E6E6"/>
    </w:rPr>
  </w:style>
  <w:style w:type="character" w:customStyle="1" w:styleId="42">
    <w:name w:val="Неразрешенное упоминание4"/>
    <w:basedOn w:val="a3"/>
    <w:uiPriority w:val="99"/>
    <w:semiHidden/>
    <w:unhideWhenUsed/>
    <w:rsid w:val="00B62ACF"/>
    <w:rPr>
      <w:color w:val="808080"/>
      <w:shd w:val="clear" w:color="auto" w:fill="E6E6E6"/>
    </w:rPr>
  </w:style>
  <w:style w:type="character" w:customStyle="1" w:styleId="52">
    <w:name w:val="Неразрешенное упоминание5"/>
    <w:basedOn w:val="a3"/>
    <w:uiPriority w:val="99"/>
    <w:semiHidden/>
    <w:unhideWhenUsed/>
    <w:rsid w:val="00B62ACF"/>
    <w:rPr>
      <w:color w:val="808080"/>
      <w:shd w:val="clear" w:color="auto" w:fill="E6E6E6"/>
    </w:rPr>
  </w:style>
  <w:style w:type="table" w:customStyle="1" w:styleId="1f5">
    <w:name w:val="Сетка таблицы1"/>
    <w:basedOn w:val="a4"/>
    <w:next w:val="afffe"/>
    <w:uiPriority w:val="59"/>
    <w:rsid w:val="00B62ACF"/>
    <w:pPr>
      <w:spacing w:after="8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62ACF"/>
    <w:pPr>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5"/>
    <w:uiPriority w:val="99"/>
    <w:semiHidden/>
    <w:unhideWhenUsed/>
    <w:rsid w:val="00B62ACF"/>
  </w:style>
  <w:style w:type="table" w:customStyle="1" w:styleId="2b">
    <w:name w:val="Сетка таблицы2"/>
    <w:basedOn w:val="a4"/>
    <w:next w:val="afffe"/>
    <w:uiPriority w:val="59"/>
    <w:rsid w:val="00B62ACF"/>
    <w:pPr>
      <w:spacing w:before="120" w:after="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4"/>
    <w:next w:val="afffe"/>
    <w:uiPriority w:val="59"/>
    <w:rsid w:val="00B62ACF"/>
    <w:pPr>
      <w:spacing w:before="120" w:after="0" w:line="240" w:lineRule="auto"/>
      <w:jc w:val="both"/>
    </w:pPr>
    <w:rPr>
      <w:rFonts w:ascii="Times New Roman" w:eastAsia="Calibri" w:hAnsi="Times New Roman" w:cs="Times New Roman"/>
      <w:snapToGrid w:val="0"/>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4"/>
    <w:next w:val="afffe"/>
    <w:uiPriority w:val="59"/>
    <w:rsid w:val="00B62ACF"/>
    <w:pPr>
      <w:spacing w:after="8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4"/>
    <w:next w:val="afffe"/>
    <w:uiPriority w:val="59"/>
    <w:rsid w:val="00B62ACF"/>
    <w:pPr>
      <w:spacing w:after="8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Body Text Indent 3"/>
    <w:basedOn w:val="a2"/>
    <w:link w:val="38"/>
    <w:rsid w:val="00B62ACF"/>
    <w:pPr>
      <w:spacing w:after="120" w:line="240" w:lineRule="auto"/>
      <w:ind w:left="283"/>
    </w:pPr>
    <w:rPr>
      <w:rFonts w:ascii="Times New Roman" w:eastAsia="Times New Roman" w:hAnsi="Times New Roman" w:cs="Times New Roman"/>
      <w:sz w:val="16"/>
      <w:szCs w:val="16"/>
      <w:lang w:eastAsia="ru-RU"/>
    </w:rPr>
  </w:style>
  <w:style w:type="character" w:customStyle="1" w:styleId="38">
    <w:name w:val="Основной текст с отступом 3 Знак"/>
    <w:basedOn w:val="a3"/>
    <w:link w:val="37"/>
    <w:rsid w:val="00B62AC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7300</Words>
  <Characters>41616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Валентина Ивановна</dc:creator>
  <cp:lastModifiedBy>Бабкина Валентина Ивановна</cp:lastModifiedBy>
  <cp:revision>1</cp:revision>
  <dcterms:created xsi:type="dcterms:W3CDTF">2025-11-28T04:26:00Z</dcterms:created>
  <dcterms:modified xsi:type="dcterms:W3CDTF">2025-11-28T04:29:00Z</dcterms:modified>
</cp:coreProperties>
</file>