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11F10" w:rsidP="00D713A2">
      <w:pPr>
        <w:pStyle w:val="a3"/>
        <w:ind w:left="118" w:right="104" w:firstLine="283"/>
        <w:jc w:val="both"/>
      </w:pPr>
      <w:r w:rsidRPr="00E11F10">
        <w:t xml:space="preserve">Висаригова Малика Солтмурадовна (дата рождения: 27.01.1953 г., место рождения: с. Руд. Балажал Жарминский район Семипалатинская обл, СНИЛС 108-978-208 99, ИНН 080800963883, адрес регистрации по месту жительства: 347442, Ростовская область, х. Мамонкинул. Содружества, 2)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E11F10">
        <w:t>Определения Арбитражного суда Ростовской области от 20.08.2024 г. по делу № А53-1558/2023</w:t>
      </w:r>
      <w:bookmarkStart w:id="0" w:name="_GoBack"/>
      <w:bookmarkEnd w:id="0"/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E11F10">
      <w:pPr>
        <w:pStyle w:val="a3"/>
        <w:spacing w:before="2"/>
        <w:ind w:left="118"/>
      </w:pPr>
      <w:r w:rsidRPr="00E11F10">
        <w:t>Висаригова Малика Солтмурадовна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E11F10" w:rsidRPr="00E11F10">
        <w:t>Висаригова Малика Солтмурадовна, ИНН 080800963883 Банк получателя: ФИЛИАЛ "ЦЕНТРАЛЬНЫЙ" ПАО "СОВКОМБАНК"(БЕРДСК), БИК: 045004763, ИНН банка 4401116480, к/с 30101810150040000763, кпп: 544543</w:t>
      </w:r>
      <w:r w:rsidR="00E11F10">
        <w:t>001, р/с № 40817810750169106547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11F1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11F1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43BD0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11F10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2025-12-01T10:43:00Z</dcterms:created>
  <dcterms:modified xsi:type="dcterms:W3CDTF">2025-12-01T10:43:00Z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