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Общая совместная собственность на земельный участок общей площадью 1000.00 (+/- 6.34) кв.м.  Местоположение установлено относительно ориентира, расположенного в границах участка. Почтовый адрес ориентира: Самарская область, р-н. Приволжский, с. Екатериновка, ул. 50 летПобеды. Категория земель: земли населенных пунктов. Вид разрешенного использования: индивидуальные жилые дом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изинцева (ранее Молодцова) Вера Александровна (дата рождения: 29.12.1987 г., место рождения: с. Спасское Приволжского р-на Куйбышевской обл., СНИЛС 122-501-726 03, ИНН 638001323131, регистрация по месту жительства: 445556, Самарская обл., Приволжский р-н, с. Спасское, ул. Галактионовская, д.2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щая совместная собственность на земельный участок общей площадью 1000.00 (+/- 6.34) кв.м.  Местоположение установлено относительно ориентира, расположенного в границах участка. Почтовый адрес ориентира: Самарская область, р-н. Приволжский, с. Екатериновка, ул. 50 летПобеды. Категория земель: земли населенных пунктов. Вид разрешенного использования: индивидуальные жилые дом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