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Кузнецова Маргарита Владимировна (дата рождения: 28.05.1991 г., место рождения: гор. Елизово Камчатской обл., СНИЛС 161-213-565 24, ИНН 410551812260, регистрация по месту жительства: гор. Елизово Камчатской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27.02.2025г.  по делу №А24-450/2025,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СУБАРУ ЛЕГАСИ Б4. АКПП. Идентификационный номер (VIN): отсутствует. Год выпуска: 2004. Номер кузова: BL5033482. Цвет: черный. Разрешенная максимальная масса, кг.: 1635. Масса без нагрузки, кг.: 1360. Свидетельство о регистрации ТС: 4146740148. ПТС отсутствует.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в длительном простое, после ДТП. Отсутствуют некоторые колеса. Имеются вмятины, вырывы, заломы, перекосы, разрывы, другие повреждения с изменением геометрии элементов (деталей) кузова и эксплуатационных характеристик ТС. Повреждены некоторые детали интерьера, требуется химчистка салона.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Кузнецова Маргарита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28.05.1991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684004, Камчатский край, г. Елизово,  ул. Ленина , д. 65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161-213-565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410551812260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Кузнецова Маргарита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40817810550191711702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Кузнецова Маргарита Владимировна (дата рождения: 28.05.1991 г., место рождения: гор. Елизово Камчатской обл., СНИЛС 161-213-565 24, ИНН 410551812260, регистрация по месту жительства: гор. Елизово Камчатской обл.) в лице  в лице финансового управляющего: Минаков Станислав Константинович, действует на основании решения Арбитражный суд Камчатского края от 27.02.2025г.  по делу №А24-450/2025,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СУБАРУ ЛЕГАСИ Б4. АКПП. Идентификационный номер (VIN): отсутствует. Год выпуска: 2004. Номер кузова: BL5033482. Цвет: черный. Разрешенная максимальная масса, кг.: 1635. Масса без нагрузки, кг.: 1360. Свидетельство о регистрации ТС: 4146740148. ПТС отсутствует.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в длительном простое, после ДТП. Отсутствуют некоторые колеса. Имеются вмятины, вырывы, заломы, перекосы, разрывы, другие повреждения с изменением геометрии элементов (деталей) кузова и эксплуатационных характеристик ТС. Повреждены некоторые детали интерьера, требуется химчистка салона.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Кузнецова Маргарита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28.05.1991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684004, Камчатский край, г. Елизово,  ул. Ленина , д. 65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161-213-565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410551812260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1137</Words>
  <Characters>8033</Characters>
  <CharactersWithSpaces>9081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2025-09-10T14:26:42Z</dcterms:modified>
  <cp:revision>58</cp:revision>
  <dc:subject/>
  <dc:title/>
</cp:coreProperties>
</file>