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B758" w14:textId="00B9A9CD" w:rsidR="00014404" w:rsidRPr="00E0739C" w:rsidRDefault="00610793" w:rsidP="00014404">
      <w:pPr>
        <w:spacing w:line="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="00014404" w:rsidRPr="00E0739C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  <w:r w:rsidR="00014404" w:rsidRPr="00E0739C">
        <w:rPr>
          <w:b/>
          <w:sz w:val="22"/>
          <w:szCs w:val="22"/>
        </w:rPr>
        <w:t xml:space="preserve"> №___</w:t>
      </w:r>
    </w:p>
    <w:p w14:paraId="15968170" w14:textId="77777777" w:rsidR="00014404" w:rsidRPr="00E0739C" w:rsidRDefault="00014404" w:rsidP="00014404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</w:p>
    <w:p w14:paraId="49F070B1" w14:textId="77777777" w:rsidR="00014404" w:rsidRPr="00E0739C" w:rsidRDefault="00014404" w:rsidP="00014404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14:paraId="28200953" w14:textId="0F0F2C93" w:rsidR="00014404" w:rsidRPr="00761A39" w:rsidRDefault="00761A39" w:rsidP="00014404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noProof/>
          <w:sz w:val="22"/>
          <w:szCs w:val="22"/>
        </w:rPr>
        <w:t xml:space="preserve">Конкурсный управляющий ООО </w:t>
      </w:r>
      <w:r w:rsidR="00E42791" w:rsidRPr="00E42791">
        <w:rPr>
          <w:sz w:val="22"/>
          <w:szCs w:val="22"/>
        </w:rPr>
        <w:t xml:space="preserve">ПРОМТРАНСПОРТСЕРВИС" (ОГРН 1151674003876, ИНН 1646041540, 423603, Республика Татарстан, г. Елабуга, пр-кт Нефтяников, д., 1, офис 334) </w:t>
      </w:r>
      <w:r w:rsidRPr="00761A39">
        <w:rPr>
          <w:noProof/>
          <w:sz w:val="22"/>
          <w:szCs w:val="22"/>
        </w:rPr>
        <w:t xml:space="preserve"> Петрова Ольга Юрьевна</w:t>
      </w:r>
      <w:r w:rsidRPr="00761A39">
        <w:rPr>
          <w:sz w:val="22"/>
          <w:szCs w:val="22"/>
        </w:rPr>
        <w:t>, именуемый в дальнейшем «</w:t>
      </w:r>
      <w:r w:rsidRPr="00761A39">
        <w:rPr>
          <w:b/>
          <w:bCs/>
          <w:sz w:val="22"/>
          <w:szCs w:val="22"/>
        </w:rPr>
        <w:t>Организатор торгов</w:t>
      </w:r>
      <w:r w:rsidRPr="00761A39">
        <w:rPr>
          <w:sz w:val="22"/>
          <w:szCs w:val="22"/>
        </w:rPr>
        <w:t xml:space="preserve">», </w:t>
      </w:r>
      <w:r w:rsidRPr="00761A39">
        <w:rPr>
          <w:noProof/>
          <w:sz w:val="22"/>
          <w:szCs w:val="22"/>
        </w:rPr>
        <w:t xml:space="preserve">действующий на основании решения </w:t>
      </w:r>
      <w:r w:rsidR="00E42791" w:rsidRPr="00E42791">
        <w:rPr>
          <w:noProof/>
          <w:sz w:val="22"/>
          <w:szCs w:val="22"/>
        </w:rPr>
        <w:t>Арбитражного суда Республики Татарстан от 26.02.2024 (резолютивная часть объявлена 26.02.2024) по делу № А65-3543/2023</w:t>
      </w:r>
      <w:r w:rsidRPr="00761A39">
        <w:rPr>
          <w:noProof/>
          <w:sz w:val="22"/>
          <w:szCs w:val="22"/>
        </w:rPr>
        <w:t xml:space="preserve">, </w:t>
      </w:r>
      <w:r w:rsidR="00014404" w:rsidRPr="00761A39">
        <w:rPr>
          <w:sz w:val="22"/>
          <w:szCs w:val="22"/>
        </w:rPr>
        <w:t>с одной стороны, и</w:t>
      </w:r>
    </w:p>
    <w:p w14:paraId="70127284" w14:textId="77777777" w:rsidR="00014404" w:rsidRPr="00761A39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 xml:space="preserve"> __________________, именуемый (-ая, -ое) в дальнейшем «Покупатель</w:t>
      </w:r>
      <w:r w:rsidRPr="00761A39">
        <w:rPr>
          <w:b/>
          <w:bCs/>
          <w:sz w:val="22"/>
          <w:szCs w:val="22"/>
        </w:rPr>
        <w:t>»</w:t>
      </w:r>
      <w:r w:rsidRPr="00761A39">
        <w:rPr>
          <w:sz w:val="22"/>
          <w:szCs w:val="22"/>
        </w:rPr>
        <w:t xml:space="preserve">, </w:t>
      </w:r>
      <w:r w:rsidRPr="00761A39">
        <w:rPr>
          <w:i/>
          <w:sz w:val="22"/>
          <w:szCs w:val="22"/>
        </w:rPr>
        <w:t>в лице ______________, действующего (-ей) на основании _________,</w:t>
      </w:r>
      <w:r w:rsidRPr="00761A39">
        <w:rPr>
          <w:rStyle w:val="ad"/>
          <w:sz w:val="22"/>
          <w:szCs w:val="22"/>
        </w:rPr>
        <w:footnoteReference w:id="1"/>
      </w:r>
      <w:r w:rsidRPr="00761A39">
        <w:rPr>
          <w:sz w:val="22"/>
          <w:szCs w:val="22"/>
        </w:rPr>
        <w:t xml:space="preserve"> с другой стороны, </w:t>
      </w:r>
    </w:p>
    <w:p w14:paraId="0EC02918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>именуемые в дальнейшем «Стороны», заключили Договор</w:t>
      </w:r>
      <w:r w:rsidRPr="00E0739C">
        <w:rPr>
          <w:sz w:val="22"/>
          <w:szCs w:val="22"/>
        </w:rPr>
        <w:t xml:space="preserve"> купли – продажи имущества (далее – Договор) на следующих условиях: </w:t>
      </w:r>
    </w:p>
    <w:p w14:paraId="7CF529FF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64592940" w14:textId="77777777" w:rsidR="00014404" w:rsidRPr="00E0739C" w:rsidRDefault="00014404" w:rsidP="00014404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B9061C7" w14:textId="77777777" w:rsidR="00014404" w:rsidRPr="00E0739C" w:rsidRDefault="00014404" w:rsidP="00014404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D03EDD9" w14:textId="1F383380" w:rsidR="00014404" w:rsidRPr="00E0739C" w:rsidRDefault="00014404" w:rsidP="00014404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посредством публичного предложения</w:t>
      </w:r>
      <w:r w:rsidRPr="00E0739C">
        <w:rPr>
          <w:sz w:val="22"/>
          <w:szCs w:val="22"/>
        </w:rPr>
        <w:t xml:space="preserve">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(-ам)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>, проводимых в порядке и на условиях, указанных в сообщении о проведении торгов, опубликованном в газете «Коммерсантъ» от «__» __________ 20__ года № ___</w:t>
      </w:r>
      <w:r w:rsidRPr="00E0739C">
        <w:rPr>
          <w:i/>
          <w:sz w:val="22"/>
          <w:szCs w:val="22"/>
        </w:rPr>
        <w:t xml:space="preserve">, </w:t>
      </w:r>
      <w:r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1AC8A6E1" w14:textId="77777777" w:rsidR="00014404" w:rsidRPr="00E0739C" w:rsidRDefault="00014404" w:rsidP="00014404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014404" w:rsidRPr="00E0739C" w14:paraId="19905927" w14:textId="77777777" w:rsidTr="00761A39">
        <w:tc>
          <w:tcPr>
            <w:tcW w:w="594" w:type="dxa"/>
          </w:tcPr>
          <w:p w14:paraId="1EB6C1C2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6433F5E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386DBB9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64C288CA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16068DAB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14759C4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EF86039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014404" w:rsidRPr="00E0739C" w14:paraId="04A61107" w14:textId="77777777" w:rsidTr="00761A39">
        <w:tc>
          <w:tcPr>
            <w:tcW w:w="594" w:type="dxa"/>
          </w:tcPr>
          <w:p w14:paraId="51B8FD1E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000" w:type="dxa"/>
          </w:tcPr>
          <w:p w14:paraId="40D33A78" w14:textId="48BB945C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501" w:type="dxa"/>
          </w:tcPr>
          <w:p w14:paraId="0276EDE1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2008" w:type="dxa"/>
          </w:tcPr>
          <w:p w14:paraId="279093E0" w14:textId="362BC89A" w:rsidR="00014404" w:rsidRPr="00E42791" w:rsidRDefault="00014404" w:rsidP="00E4279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085C89F" w14:textId="5F377426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960" w:type="dxa"/>
          </w:tcPr>
          <w:p w14:paraId="576E8135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326" w:type="dxa"/>
          </w:tcPr>
          <w:p w14:paraId="455FBB6D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</w:tr>
    </w:tbl>
    <w:p w14:paraId="71E7F782" w14:textId="54A0D197" w:rsidR="00014404" w:rsidRPr="00E0739C" w:rsidRDefault="00732A29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</w:t>
      </w:r>
      <w:r w:rsidRPr="00732A29">
        <w:t xml:space="preserve"> </w:t>
      </w:r>
      <w:r w:rsidRPr="00732A29">
        <w:rPr>
          <w:rFonts w:ascii="Times New Roman" w:hAnsi="Times New Roman" w:cs="Times New Roman"/>
          <w:sz w:val="22"/>
          <w:szCs w:val="22"/>
        </w:rPr>
        <w:t>Грузовой тягач находится в сцепке с полуприцепом, который не является предметом торгов. Покупатель самостоятельно и за счет собственных средств осуществляет разделение (расцепку) тягача с полуприцепом в соответствии с порядком действий, нормативными требованиями и инструкцией. Покупатель несет материальную ответственность за повреждение полуприцепа, в случае несоблюдения порядка действий и инструкции по разделению тягача с полуприцепом.</w:t>
      </w:r>
    </w:p>
    <w:p w14:paraId="6B0F1861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D273FA5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5C160E7" w14:textId="77777777" w:rsidR="00014404" w:rsidRPr="00E0739C" w:rsidRDefault="00014404" w:rsidP="00014404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06AF4E18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0E53AFD6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B8D524D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379B183C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53FD7B7B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14:paraId="3E76F4A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74956643" w14:textId="77777777" w:rsidR="00014404" w:rsidRPr="00E0739C" w:rsidRDefault="00014404" w:rsidP="00014404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14:paraId="22811B3E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</w:t>
      </w:r>
      <w:r w:rsidR="00761A39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(___________) рублей ______ копеек.</w:t>
      </w:r>
      <w:r>
        <w:rPr>
          <w:rStyle w:val="ad"/>
          <w:sz w:val="22"/>
          <w:szCs w:val="22"/>
        </w:rPr>
        <w:footnoteReference w:id="2"/>
      </w:r>
    </w:p>
    <w:p w14:paraId="4DFED996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44EE34F2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14:paraId="0171FF82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="00761A39">
        <w:rPr>
          <w:sz w:val="22"/>
          <w:szCs w:val="22"/>
        </w:rPr>
        <w:t>.</w:t>
      </w:r>
    </w:p>
    <w:p w14:paraId="0D63DEAB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4B6201B1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09E7B1C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14:paraId="189C634F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14:paraId="429A87C5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14:paraId="3D5761A4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5C499895" w14:textId="77777777" w:rsidR="00014404" w:rsidRPr="00E0739C" w:rsidRDefault="00014404" w:rsidP="00014404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0E6F7B53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14:paraId="65DAE7E8" w14:textId="77777777" w:rsidR="00014404" w:rsidRPr="00E0739C" w:rsidRDefault="00014404" w:rsidP="00014404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9FF976F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7D61433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14:paraId="175D1A55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9C7F7EF" w14:textId="77777777" w:rsidR="00014404" w:rsidRPr="00E0739C" w:rsidRDefault="00014404" w:rsidP="00014404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14:paraId="377F697C" w14:textId="77777777" w:rsidR="00014404" w:rsidRPr="00E0739C" w:rsidRDefault="00014404" w:rsidP="00014404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DFE95D6" w14:textId="77777777" w:rsidR="00014404" w:rsidRPr="00E0739C" w:rsidRDefault="00014404" w:rsidP="0001440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1AC6F9C7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E690243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D889C4D" w14:textId="77777777" w:rsidR="00014404" w:rsidRPr="00E0739C" w:rsidRDefault="00014404" w:rsidP="00014404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7CE13F9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8525DCC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14:paraId="3AE54D60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09D635CB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DA5F05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lastRenderedPageBreak/>
        <w:t>8. ЗАКЛЮЧИТЕЛЬНЫЕ ПОЛОЖЕНИЯ</w:t>
      </w:r>
    </w:p>
    <w:p w14:paraId="497C3E73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3E749087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18D96137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154E51">
        <w:rPr>
          <w:sz w:val="22"/>
          <w:szCs w:val="22"/>
        </w:rPr>
        <w:t>должным и надлежащим исполнением</w:t>
      </w:r>
      <w:r w:rsidRPr="00E0739C">
        <w:rPr>
          <w:sz w:val="22"/>
          <w:szCs w:val="22"/>
        </w:rPr>
        <w:t>обязательств по Договору.</w:t>
      </w:r>
    </w:p>
    <w:p w14:paraId="66732A1C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6B2357AD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5E76A14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59DD6033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CC063B0" w14:textId="77777777" w:rsidR="00014404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14:paraId="1BBD24A4" w14:textId="77777777" w:rsidR="00014404" w:rsidRPr="00357CAC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D486E" w:rsidRPr="009E42CD" w14:paraId="20B4E6A4" w14:textId="77777777" w:rsidTr="001B261E">
        <w:tc>
          <w:tcPr>
            <w:tcW w:w="4781" w:type="dxa"/>
            <w:shd w:val="clear" w:color="auto" w:fill="FFFFFF"/>
          </w:tcPr>
          <w:p w14:paraId="423368EA" w14:textId="77777777" w:rsidR="008D486E" w:rsidRPr="009E42CD" w:rsidRDefault="008D486E" w:rsidP="008D48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94CC1D5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Покупатель</w:t>
            </w:r>
          </w:p>
        </w:tc>
      </w:tr>
      <w:tr w:rsidR="008D486E" w:rsidRPr="009E42CD" w14:paraId="2AD22A12" w14:textId="77777777" w:rsidTr="001B261E">
        <w:tc>
          <w:tcPr>
            <w:tcW w:w="4781" w:type="dxa"/>
            <w:shd w:val="clear" w:color="auto" w:fill="FFFFFF"/>
          </w:tcPr>
          <w:p w14:paraId="443F88F7" w14:textId="77777777" w:rsidR="00E42791" w:rsidRDefault="00E42791" w:rsidP="00E427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42791">
              <w:t xml:space="preserve">ООО "ПРОМТРАНСПОРТСЕРВИС", </w:t>
            </w:r>
          </w:p>
          <w:p w14:paraId="3B32DE77" w14:textId="6D6FB0C4" w:rsidR="008D486E" w:rsidRPr="009E42CD" w:rsidRDefault="00E42791" w:rsidP="00E427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42791">
              <w:t>.</w:t>
            </w:r>
          </w:p>
        </w:tc>
        <w:tc>
          <w:tcPr>
            <w:tcW w:w="4802" w:type="dxa"/>
            <w:shd w:val="clear" w:color="auto" w:fill="FFFFFF"/>
          </w:tcPr>
          <w:p w14:paraId="298D3FB7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486E" w:rsidRPr="009E42CD" w14:paraId="13FF0AFC" w14:textId="77777777" w:rsidTr="001B261E">
        <w:tc>
          <w:tcPr>
            <w:tcW w:w="4781" w:type="dxa"/>
            <w:shd w:val="clear" w:color="auto" w:fill="FFFFFF"/>
          </w:tcPr>
          <w:p w14:paraId="5BA4BF2B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</w:p>
          <w:p w14:paraId="5A46AB29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2CD">
              <w:rPr>
                <w:sz w:val="22"/>
              </w:rPr>
              <w:t xml:space="preserve">______________________  </w:t>
            </w:r>
            <w:r w:rsidRPr="009E42CD">
              <w:rPr>
                <w:noProof/>
                <w:sz w:val="22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14:paraId="64213C3A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A107255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9E42CD">
              <w:rPr>
                <w:color w:val="000000"/>
                <w:spacing w:val="-2"/>
                <w:sz w:val="22"/>
              </w:rPr>
              <w:t>____________________ _______________</w:t>
            </w:r>
          </w:p>
        </w:tc>
      </w:tr>
    </w:tbl>
    <w:p w14:paraId="3A5532CC" w14:textId="77777777" w:rsidR="00504DF3" w:rsidRDefault="00504DF3"/>
    <w:sectPr w:rsidR="00504DF3" w:rsidSect="00761A39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A0C6" w14:textId="77777777" w:rsidR="00C7774A" w:rsidRDefault="00C7774A" w:rsidP="00014404">
      <w:r>
        <w:separator/>
      </w:r>
    </w:p>
  </w:endnote>
  <w:endnote w:type="continuationSeparator" w:id="0">
    <w:p w14:paraId="524FBB4E" w14:textId="77777777" w:rsidR="00C7774A" w:rsidRDefault="00C7774A" w:rsidP="000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D4AC" w14:textId="77777777" w:rsidR="00761A39" w:rsidRDefault="0035356B" w:rsidP="00761A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61A3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8D7EDC" w14:textId="77777777" w:rsidR="00761A39" w:rsidRDefault="00761A39" w:rsidP="00761A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07B6" w14:textId="77777777" w:rsidR="00761A39" w:rsidRDefault="00761A39" w:rsidP="00761A39">
    <w:pPr>
      <w:pStyle w:val="a5"/>
      <w:framePr w:wrap="around" w:vAnchor="text" w:hAnchor="margin" w:xAlign="right" w:y="1"/>
      <w:ind w:right="360"/>
      <w:rPr>
        <w:rStyle w:val="a7"/>
      </w:rPr>
    </w:pPr>
  </w:p>
  <w:p w14:paraId="7CAEA3D6" w14:textId="77777777" w:rsidR="00761A39" w:rsidRDefault="00761A39" w:rsidP="00761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1155" w14:textId="77777777" w:rsidR="00C7774A" w:rsidRDefault="00C7774A" w:rsidP="00014404">
      <w:r>
        <w:separator/>
      </w:r>
    </w:p>
  </w:footnote>
  <w:footnote w:type="continuationSeparator" w:id="0">
    <w:p w14:paraId="4F6B587C" w14:textId="77777777" w:rsidR="00C7774A" w:rsidRDefault="00C7774A" w:rsidP="00014404">
      <w:r>
        <w:continuationSeparator/>
      </w:r>
    </w:p>
  </w:footnote>
  <w:footnote w:id="1">
    <w:p w14:paraId="65C616FE" w14:textId="77777777" w:rsidR="00761A39" w:rsidRDefault="00761A39" w:rsidP="00014404">
      <w:pPr>
        <w:pStyle w:val="ab"/>
        <w:jc w:val="both"/>
      </w:pPr>
      <w:r w:rsidRPr="000C5D51">
        <w:rPr>
          <w:rStyle w:val="ad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7B6CF18D" w14:textId="77777777" w:rsidR="00761A39" w:rsidRPr="00B91A70" w:rsidRDefault="00761A39" w:rsidP="00014404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77D" w14:textId="77777777" w:rsidR="00761A39" w:rsidRDefault="009B3F6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4665B14" w14:textId="77777777" w:rsidR="00761A39" w:rsidRDefault="00761A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203931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404"/>
    <w:rsid w:val="00014404"/>
    <w:rsid w:val="000C763D"/>
    <w:rsid w:val="000D11C6"/>
    <w:rsid w:val="00133988"/>
    <w:rsid w:val="00160D23"/>
    <w:rsid w:val="002079AD"/>
    <w:rsid w:val="002106F8"/>
    <w:rsid w:val="0035356B"/>
    <w:rsid w:val="003A4820"/>
    <w:rsid w:val="004F5442"/>
    <w:rsid w:val="00504DF3"/>
    <w:rsid w:val="005A2C7B"/>
    <w:rsid w:val="00610793"/>
    <w:rsid w:val="006E6F7B"/>
    <w:rsid w:val="00732A29"/>
    <w:rsid w:val="00761A39"/>
    <w:rsid w:val="008C0226"/>
    <w:rsid w:val="008D486E"/>
    <w:rsid w:val="00964989"/>
    <w:rsid w:val="00977B29"/>
    <w:rsid w:val="009B3F66"/>
    <w:rsid w:val="009C2644"/>
    <w:rsid w:val="009E42CD"/>
    <w:rsid w:val="009E4334"/>
    <w:rsid w:val="00C7774A"/>
    <w:rsid w:val="00D0042F"/>
    <w:rsid w:val="00E42791"/>
    <w:rsid w:val="00EA12F8"/>
    <w:rsid w:val="00FF2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E5B8"/>
  <w15:docId w15:val="{87C2EAFA-298C-4BE4-838A-7FE1DC3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04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01440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014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4404"/>
  </w:style>
  <w:style w:type="paragraph" w:customStyle="1" w:styleId="ConsNormal">
    <w:name w:val="ConsNormal"/>
    <w:rsid w:val="00014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144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4404"/>
    <w:pPr>
      <w:ind w:left="720"/>
      <w:contextualSpacing/>
    </w:pPr>
  </w:style>
  <w:style w:type="paragraph" w:styleId="ab">
    <w:name w:val="footnote text"/>
    <w:basedOn w:val="a"/>
    <w:link w:val="ac"/>
    <w:rsid w:val="0001440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1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1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Елизавета Казакова</cp:lastModifiedBy>
  <cp:revision>23</cp:revision>
  <dcterms:created xsi:type="dcterms:W3CDTF">2020-05-22T07:37:00Z</dcterms:created>
  <dcterms:modified xsi:type="dcterms:W3CDTF">2025-10-20T12:08:00Z</dcterms:modified>
</cp:coreProperties>
</file>