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35E7F0D8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BA01C3">
        <w:t>5</w:t>
      </w:r>
      <w:r w:rsidR="00DB3CB0" w:rsidRPr="00DB3CB0">
        <w:t xml:space="preserve"> № Д-0</w:t>
      </w:r>
      <w:r w:rsidR="002274F5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1B0EF8">
        <w:t xml:space="preserve">Должника </w:t>
      </w:r>
      <w:r w:rsidR="009F41AD">
        <w:t>Хайртдинова Зульфата Зефяровича</w:t>
      </w:r>
      <w:r w:rsidR="00A026FA">
        <w:t xml:space="preserve">,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8FF9CE4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920F8D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920F8D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42F1"/>
    <w:rsid w:val="00C0790D"/>
    <w:rsid w:val="00C10A57"/>
    <w:rsid w:val="00C1142C"/>
    <w:rsid w:val="00C16F3E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4F0A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12</cp:revision>
  <dcterms:created xsi:type="dcterms:W3CDTF">2025-09-19T00:13:00Z</dcterms:created>
  <dcterms:modified xsi:type="dcterms:W3CDTF">2026-01-13T01:26:00Z</dcterms:modified>
</cp:coreProperties>
</file>