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62D42" w14:textId="00E925DD" w:rsidR="005243BD" w:rsidRDefault="0063532A" w:rsidP="00AE23C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53B11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АО «РАД</w:t>
      </w:r>
      <w:r w:rsidR="00F90E4C" w:rsidRPr="00553B11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» (</w:t>
      </w:r>
      <w:r w:rsidR="00793B43" w:rsidRPr="00553B11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ИНН 7838430413, 190000, Сан</w:t>
      </w:r>
      <w:r w:rsidR="00A70C3B" w:rsidRPr="00553B11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кт-Петербург, пер. </w:t>
      </w:r>
      <w:proofErr w:type="spellStart"/>
      <w:r w:rsidR="00A70C3B" w:rsidRPr="00553B11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Гривцова</w:t>
      </w:r>
      <w:proofErr w:type="spellEnd"/>
      <w:r w:rsidR="00A70C3B" w:rsidRPr="00553B11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д.5, </w:t>
      </w:r>
      <w:proofErr w:type="spellStart"/>
      <w:r w:rsidR="00A70C3B" w:rsidRPr="00553B11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лит.</w:t>
      </w:r>
      <w:r w:rsidR="00793B43" w:rsidRPr="00553B11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proofErr w:type="spellEnd"/>
      <w:r w:rsidR="00793B43" w:rsidRPr="00553B11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4" w:history="1">
        <w:r w:rsidR="00116FDB" w:rsidRPr="00553B11">
          <w:rPr>
            <w:rStyle w:val="a3"/>
            <w:rFonts w:ascii="Times New Roman" w:hAnsi="Times New Roman" w:cs="Times New Roman"/>
            <w:bCs/>
            <w:color w:val="000000" w:themeColor="text1"/>
            <w:sz w:val="20"/>
            <w:szCs w:val="20"/>
            <w:u w:val="none"/>
            <w:lang w:eastAsia="ru-RU"/>
          </w:rPr>
          <w:t>8 8007775757</w:t>
        </w:r>
      </w:hyperlink>
      <w:r w:rsidR="00793B43" w:rsidRPr="00553B11">
        <w:rPr>
          <w:rFonts w:ascii="Times New Roman" w:hAnsi="Times New Roman" w:cs="Times New Roman"/>
          <w:sz w:val="20"/>
          <w:szCs w:val="20"/>
          <w:lang w:eastAsia="ru-RU"/>
        </w:rPr>
        <w:t xml:space="preserve">(доб.421), </w:t>
      </w:r>
      <w:hyperlink r:id="rId5" w:history="1">
        <w:r w:rsidR="00EC1EE9" w:rsidRPr="00553B11">
          <w:rPr>
            <w:rStyle w:val="a3"/>
            <w:rFonts w:ascii="Times New Roman" w:hAnsi="Times New Roman" w:cs="Times New Roman"/>
            <w:sz w:val="20"/>
            <w:szCs w:val="20"/>
            <w:lang w:val="en-US" w:eastAsia="ru-RU"/>
          </w:rPr>
          <w:t>furs</w:t>
        </w:r>
        <w:r w:rsidR="00EC1EE9" w:rsidRPr="00553B11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@auction-house.ru</w:t>
        </w:r>
      </w:hyperlink>
      <w:r w:rsidR="00EC1EE9" w:rsidRPr="00553B11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0F499B" w:rsidRPr="00553B11">
        <w:rPr>
          <w:rFonts w:ascii="Times New Roman" w:hAnsi="Times New Roman" w:cs="Times New Roman"/>
          <w:sz w:val="20"/>
          <w:szCs w:val="20"/>
          <w:lang w:eastAsia="ru-RU"/>
        </w:rPr>
        <w:t>далее-</w:t>
      </w:r>
      <w:r w:rsidR="00793B43" w:rsidRPr="00553B11">
        <w:rPr>
          <w:rFonts w:ascii="Times New Roman" w:hAnsi="Times New Roman" w:cs="Times New Roman"/>
          <w:sz w:val="20"/>
          <w:szCs w:val="20"/>
          <w:lang w:eastAsia="ru-RU"/>
        </w:rPr>
        <w:t>Организатор торго</w:t>
      </w:r>
      <w:r w:rsidR="00F90E4C" w:rsidRPr="00553B11">
        <w:rPr>
          <w:rFonts w:ascii="Times New Roman" w:hAnsi="Times New Roman" w:cs="Times New Roman"/>
          <w:sz w:val="20"/>
          <w:szCs w:val="20"/>
          <w:lang w:eastAsia="ru-RU"/>
        </w:rPr>
        <w:t xml:space="preserve">в, ОТ), действующее на </w:t>
      </w:r>
      <w:proofErr w:type="spellStart"/>
      <w:r w:rsidR="00F90E4C" w:rsidRPr="00553B11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C90EED" w:rsidRPr="00553B11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793B43" w:rsidRPr="00553B11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поручения с </w:t>
      </w:r>
      <w:r w:rsidR="00A82BA3" w:rsidRPr="00553B1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ООО </w:t>
      </w:r>
      <w:r w:rsidR="00DF2BBA" w:rsidRPr="00553B11">
        <w:rPr>
          <w:rFonts w:ascii="Times New Roman" w:hAnsi="Times New Roman" w:cs="Times New Roman"/>
          <w:b/>
          <w:sz w:val="20"/>
          <w:szCs w:val="20"/>
          <w:lang w:eastAsia="ru-RU"/>
        </w:rPr>
        <w:t>«</w:t>
      </w:r>
      <w:r w:rsidR="00E01A10" w:rsidRPr="00553B11">
        <w:rPr>
          <w:rFonts w:ascii="Times New Roman" w:hAnsi="Times New Roman" w:cs="Times New Roman"/>
          <w:b/>
          <w:sz w:val="20"/>
          <w:szCs w:val="20"/>
          <w:lang w:eastAsia="ru-RU"/>
        </w:rPr>
        <w:t>СТРОИТЕЛЬНАЯ КОМПАНИЯ «ЭНЕРГИЯ» (</w:t>
      </w:r>
      <w:r w:rsidR="00E01A10" w:rsidRPr="00553B11">
        <w:rPr>
          <w:rFonts w:ascii="Times New Roman" w:hAnsi="Times New Roman" w:cs="Times New Roman"/>
          <w:sz w:val="20"/>
          <w:szCs w:val="20"/>
          <w:lang w:eastAsia="ru-RU"/>
        </w:rPr>
        <w:t xml:space="preserve">ОГРН </w:t>
      </w:r>
      <w:r w:rsidR="00DB6F1D" w:rsidRPr="00553B11">
        <w:rPr>
          <w:rFonts w:ascii="Times New Roman" w:hAnsi="Times New Roman" w:cs="Times New Roman"/>
          <w:sz w:val="20"/>
          <w:szCs w:val="20"/>
          <w:lang w:eastAsia="ru-RU"/>
        </w:rPr>
        <w:t xml:space="preserve">1145047006356, ИНН </w:t>
      </w:r>
      <w:r w:rsidR="00E01A10" w:rsidRPr="00553B11">
        <w:rPr>
          <w:rFonts w:ascii="Times New Roman" w:hAnsi="Times New Roman" w:cs="Times New Roman"/>
          <w:sz w:val="20"/>
          <w:szCs w:val="20"/>
          <w:lang w:eastAsia="ru-RU"/>
        </w:rPr>
        <w:t>5047156059</w:t>
      </w:r>
      <w:r w:rsidR="00EC1EE9" w:rsidRPr="00553B1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0F499B" w:rsidRPr="00553B11">
        <w:rPr>
          <w:rFonts w:ascii="Times New Roman" w:hAnsi="Times New Roman" w:cs="Times New Roman"/>
          <w:sz w:val="20"/>
          <w:szCs w:val="20"/>
          <w:lang w:eastAsia="ru-RU"/>
        </w:rPr>
        <w:t>далее-</w:t>
      </w:r>
      <w:r w:rsidR="00793B43" w:rsidRPr="00553B11">
        <w:rPr>
          <w:rFonts w:ascii="Times New Roman" w:hAnsi="Times New Roman" w:cs="Times New Roman"/>
          <w:sz w:val="20"/>
          <w:szCs w:val="20"/>
          <w:lang w:eastAsia="ru-RU"/>
        </w:rPr>
        <w:t xml:space="preserve">Должник), в лице </w:t>
      </w:r>
      <w:r w:rsidR="00793B43" w:rsidRPr="00553B11">
        <w:rPr>
          <w:rFonts w:ascii="Times New Roman" w:hAnsi="Times New Roman" w:cs="Times New Roman"/>
          <w:b/>
          <w:sz w:val="20"/>
          <w:szCs w:val="20"/>
          <w:lang w:eastAsia="ru-RU"/>
        </w:rPr>
        <w:t>конкурсного управляющего</w:t>
      </w:r>
      <w:r w:rsidR="00793B43" w:rsidRPr="00553B11">
        <w:rPr>
          <w:rFonts w:ascii="Times New Roman" w:hAnsi="Times New Roman" w:cs="Times New Roman"/>
          <w:sz w:val="20"/>
          <w:szCs w:val="20"/>
        </w:rPr>
        <w:t xml:space="preserve"> </w:t>
      </w:r>
      <w:r w:rsidR="00E01A10" w:rsidRPr="00553B11">
        <w:rPr>
          <w:rFonts w:ascii="Times New Roman" w:hAnsi="Times New Roman" w:cs="Times New Roman"/>
          <w:b/>
          <w:sz w:val="20"/>
          <w:szCs w:val="20"/>
          <w:lang w:eastAsia="ru-RU"/>
        </w:rPr>
        <w:t>Пановой А</w:t>
      </w:r>
      <w:r w:rsidR="00DB6F1D" w:rsidRPr="00553B11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r w:rsidR="00E01A10" w:rsidRPr="00553B1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А. </w:t>
      </w:r>
      <w:r w:rsidR="00E01A10" w:rsidRPr="00553B11">
        <w:rPr>
          <w:rFonts w:ascii="Times New Roman" w:hAnsi="Times New Roman" w:cs="Times New Roman"/>
          <w:sz w:val="20"/>
          <w:szCs w:val="20"/>
          <w:lang w:eastAsia="ru-RU"/>
        </w:rPr>
        <w:t>(ИНН 781075097383, далее-КУ),</w:t>
      </w:r>
      <w:r w:rsidR="00E01A10" w:rsidRPr="00553B1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909AD" w:rsidRPr="00553B11">
        <w:rPr>
          <w:rFonts w:ascii="Times New Roman" w:hAnsi="Times New Roman" w:cs="Times New Roman"/>
          <w:sz w:val="20"/>
          <w:szCs w:val="20"/>
          <w:lang w:eastAsia="ru-RU"/>
        </w:rPr>
        <w:t>действующей</w:t>
      </w:r>
      <w:r w:rsidR="00C72F4C" w:rsidRPr="00553B11">
        <w:rPr>
          <w:rFonts w:ascii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="00C72F4C" w:rsidRPr="00553B11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C72F4C" w:rsidRPr="00553B11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D909AD" w:rsidRPr="00553B11">
        <w:rPr>
          <w:rFonts w:ascii="Times New Roman" w:hAnsi="Times New Roman" w:cs="Times New Roman"/>
          <w:sz w:val="20"/>
          <w:szCs w:val="20"/>
          <w:lang w:eastAsia="ru-RU"/>
        </w:rPr>
        <w:t xml:space="preserve">решения </w:t>
      </w:r>
      <w:r w:rsidR="00E01A10" w:rsidRPr="00553B11">
        <w:rPr>
          <w:rFonts w:ascii="Times New Roman" w:hAnsi="Times New Roman" w:cs="Times New Roman"/>
          <w:sz w:val="20"/>
          <w:szCs w:val="20"/>
          <w:lang w:eastAsia="ru-RU"/>
        </w:rPr>
        <w:t>Арбитражного суда</w:t>
      </w:r>
      <w:r w:rsidR="00DB6F1D" w:rsidRPr="00553B11">
        <w:rPr>
          <w:rFonts w:ascii="Times New Roman" w:hAnsi="Times New Roman" w:cs="Times New Roman"/>
          <w:sz w:val="20"/>
          <w:szCs w:val="20"/>
          <w:lang w:eastAsia="ru-RU"/>
        </w:rPr>
        <w:t xml:space="preserve"> (далее-АС)</w:t>
      </w:r>
      <w:r w:rsidR="00E01A10" w:rsidRPr="00553B11">
        <w:rPr>
          <w:rFonts w:ascii="Times New Roman" w:hAnsi="Times New Roman" w:cs="Times New Roman"/>
          <w:sz w:val="20"/>
          <w:szCs w:val="20"/>
          <w:lang w:eastAsia="ru-RU"/>
        </w:rPr>
        <w:t xml:space="preserve"> Московской области от 07.12.2022 дело №А41-16182/</w:t>
      </w:r>
      <w:r w:rsidR="00E01A10" w:rsidRPr="00AE23CD">
        <w:rPr>
          <w:rFonts w:ascii="Times New Roman" w:hAnsi="Times New Roman" w:cs="Times New Roman"/>
          <w:sz w:val="20"/>
          <w:szCs w:val="20"/>
          <w:lang w:eastAsia="ru-RU"/>
        </w:rPr>
        <w:t>2022</w:t>
      </w:r>
      <w:r w:rsidR="00C72F4C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793B43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о </w:t>
      </w:r>
      <w:r w:rsidR="00793B43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проведении </w:t>
      </w:r>
      <w:r w:rsidR="008561DC">
        <w:rPr>
          <w:rFonts w:ascii="Times New Roman" w:hAnsi="Times New Roman" w:cs="Times New Roman"/>
          <w:b/>
          <w:sz w:val="20"/>
          <w:szCs w:val="20"/>
          <w:lang w:eastAsia="ru-RU"/>
        </w:rPr>
        <w:t>04.03</w:t>
      </w:r>
      <w:r w:rsidR="005C1BF0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.2026 </w:t>
      </w:r>
      <w:r w:rsidR="00F90E4C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в 10:00</w:t>
      </w:r>
      <w:r w:rsidR="00AE23CD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="00AE23CD" w:rsidRPr="005C1BF0">
        <w:rPr>
          <w:rFonts w:ascii="Times New Roman" w:hAnsi="Times New Roman" w:cs="Times New Roman"/>
          <w:sz w:val="20"/>
          <w:szCs w:val="20"/>
          <w:lang w:eastAsia="ru-RU"/>
        </w:rPr>
        <w:t>Мск</w:t>
      </w:r>
      <w:proofErr w:type="spellEnd"/>
      <w:r w:rsidR="00AE23CD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) </w:t>
      </w:r>
      <w:r w:rsidR="00AE23CD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повторных </w:t>
      </w:r>
      <w:r w:rsidR="00793B43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откры</w:t>
      </w:r>
      <w:r w:rsidR="000F499B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тых электронных торгов</w:t>
      </w:r>
      <w:r w:rsidR="004C2D9A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(далее-</w:t>
      </w:r>
      <w:r w:rsidR="00AE23CD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повторные </w:t>
      </w:r>
      <w:r w:rsidR="00793B43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Торги) </w:t>
      </w:r>
      <w:r w:rsidR="00D515B2" w:rsidRPr="00D515B2">
        <w:rPr>
          <w:rFonts w:ascii="Times New Roman" w:hAnsi="Times New Roman" w:cs="Times New Roman"/>
          <w:sz w:val="20"/>
          <w:szCs w:val="20"/>
          <w:lang w:eastAsia="ru-RU"/>
        </w:rPr>
        <w:t xml:space="preserve">на электронной площадке АО «РАД», по адресу в сети интернет: http://lot-online.ru/(далее-ЭП) </w:t>
      </w:r>
      <w:r w:rsidR="00793B43" w:rsidRPr="005C1BF0">
        <w:rPr>
          <w:rFonts w:ascii="Times New Roman" w:hAnsi="Times New Roman" w:cs="Times New Roman"/>
          <w:sz w:val="20"/>
          <w:szCs w:val="20"/>
          <w:lang w:eastAsia="ru-RU"/>
        </w:rPr>
        <w:t>путем проведения аукциона, открытого по составу участников с открытой формой подачи предложений о цене. Начало приема заяв</w:t>
      </w:r>
      <w:r w:rsidR="00F90E4C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ок на участие в </w:t>
      </w:r>
      <w:r w:rsidR="005243BD">
        <w:rPr>
          <w:rFonts w:ascii="Times New Roman" w:hAnsi="Times New Roman" w:cs="Times New Roman"/>
          <w:sz w:val="20"/>
          <w:szCs w:val="20"/>
          <w:lang w:eastAsia="ru-RU"/>
        </w:rPr>
        <w:t xml:space="preserve">повторных </w:t>
      </w:r>
      <w:r w:rsidR="00F90E4C" w:rsidRPr="005C1BF0">
        <w:rPr>
          <w:rFonts w:ascii="Times New Roman" w:hAnsi="Times New Roman" w:cs="Times New Roman"/>
          <w:sz w:val="20"/>
          <w:szCs w:val="20"/>
          <w:lang w:eastAsia="ru-RU"/>
        </w:rPr>
        <w:t>Торгах</w:t>
      </w:r>
      <w:r w:rsidR="00F90E4C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 09:00</w:t>
      </w:r>
      <w:r w:rsidR="004C2D9A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561DC">
        <w:rPr>
          <w:rFonts w:ascii="Times New Roman" w:hAnsi="Times New Roman" w:cs="Times New Roman"/>
          <w:b/>
          <w:sz w:val="20"/>
          <w:szCs w:val="20"/>
          <w:lang w:eastAsia="ru-RU"/>
        </w:rPr>
        <w:t>25.01.2026</w:t>
      </w:r>
      <w:r w:rsidR="00DB6F1D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C2D9A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по </w:t>
      </w:r>
      <w:r w:rsidR="008561DC">
        <w:rPr>
          <w:rFonts w:ascii="Times New Roman" w:hAnsi="Times New Roman" w:cs="Times New Roman"/>
          <w:b/>
          <w:sz w:val="20"/>
          <w:szCs w:val="20"/>
          <w:lang w:eastAsia="ru-RU"/>
        </w:rPr>
        <w:t>02.03.2026</w:t>
      </w:r>
      <w:r w:rsidR="00793B43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д</w:t>
      </w:r>
      <w:r w:rsidR="00F90E4C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о 23:00</w:t>
      </w:r>
      <w:r w:rsidR="00AE23CD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r w:rsidR="000F499B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243BD" w:rsidRPr="005243BD">
        <w:rPr>
          <w:rFonts w:ascii="Times New Roman" w:hAnsi="Times New Roman" w:cs="Times New Roman"/>
          <w:sz w:val="20"/>
          <w:szCs w:val="20"/>
          <w:lang w:eastAsia="ru-RU"/>
        </w:rPr>
        <w:t>Определение участников повторных Торгов–</w:t>
      </w:r>
      <w:r w:rsidR="008561DC">
        <w:rPr>
          <w:rFonts w:ascii="Times New Roman" w:hAnsi="Times New Roman" w:cs="Times New Roman"/>
          <w:b/>
          <w:sz w:val="20"/>
          <w:szCs w:val="20"/>
          <w:lang w:eastAsia="ru-RU"/>
        </w:rPr>
        <w:t>03.03.</w:t>
      </w:r>
      <w:r w:rsidR="005243BD" w:rsidRPr="005243BD">
        <w:rPr>
          <w:rFonts w:ascii="Times New Roman" w:hAnsi="Times New Roman" w:cs="Times New Roman"/>
          <w:b/>
          <w:sz w:val="20"/>
          <w:szCs w:val="20"/>
          <w:lang w:eastAsia="ru-RU"/>
        </w:rPr>
        <w:t>2026</w:t>
      </w:r>
      <w:r w:rsidR="005243BD" w:rsidRPr="005243BD">
        <w:rPr>
          <w:rFonts w:ascii="Times New Roman" w:hAnsi="Times New Roman" w:cs="Times New Roman"/>
          <w:sz w:val="20"/>
          <w:szCs w:val="20"/>
          <w:lang w:eastAsia="ru-RU"/>
        </w:rPr>
        <w:t xml:space="preserve"> оформляется протоколом об определении участников по</w:t>
      </w:r>
      <w:bookmarkStart w:id="0" w:name="_GoBack"/>
      <w:bookmarkEnd w:id="0"/>
      <w:r w:rsidR="005243BD" w:rsidRPr="005243BD">
        <w:rPr>
          <w:rFonts w:ascii="Times New Roman" w:hAnsi="Times New Roman" w:cs="Times New Roman"/>
          <w:sz w:val="20"/>
          <w:szCs w:val="20"/>
          <w:lang w:eastAsia="ru-RU"/>
        </w:rPr>
        <w:t xml:space="preserve">вторных Торгов. </w:t>
      </w:r>
      <w:r w:rsidR="00793B43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0EF6C376" w14:textId="4E531B16" w:rsidR="00E01A10" w:rsidRPr="005C1BF0" w:rsidRDefault="00793B43" w:rsidP="00AE23C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C1BF0">
        <w:rPr>
          <w:rFonts w:ascii="Times New Roman" w:hAnsi="Times New Roman" w:cs="Times New Roman"/>
          <w:sz w:val="20"/>
          <w:szCs w:val="20"/>
          <w:lang w:eastAsia="ru-RU"/>
        </w:rPr>
        <w:t>Продаже на</w:t>
      </w:r>
      <w:r w:rsidR="00AE23CD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повторных</w:t>
      </w:r>
      <w:r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Торгах </w:t>
      </w:r>
      <w:r w:rsidR="000F499B" w:rsidRPr="005C1BF0">
        <w:rPr>
          <w:rFonts w:ascii="Times New Roman" w:hAnsi="Times New Roman" w:cs="Times New Roman"/>
          <w:sz w:val="20"/>
          <w:szCs w:val="20"/>
          <w:lang w:eastAsia="ru-RU"/>
        </w:rPr>
        <w:t>подлежит</w:t>
      </w:r>
      <w:r w:rsidR="00596A4B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D5C25" w:rsidRPr="005C1BF0">
        <w:rPr>
          <w:rFonts w:ascii="Times New Roman" w:hAnsi="Times New Roman" w:cs="Times New Roman"/>
          <w:sz w:val="20"/>
          <w:szCs w:val="20"/>
          <w:lang w:eastAsia="ru-RU"/>
        </w:rPr>
        <w:t>права</w:t>
      </w:r>
      <w:r w:rsidR="00E01A10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требования </w:t>
      </w:r>
      <w:r w:rsidR="00454F2D" w:rsidRPr="005C1BF0">
        <w:rPr>
          <w:rFonts w:ascii="Times New Roman" w:hAnsi="Times New Roman" w:cs="Times New Roman"/>
          <w:sz w:val="20"/>
          <w:szCs w:val="20"/>
          <w:lang w:eastAsia="ru-RU"/>
        </w:rPr>
        <w:t>(далее-</w:t>
      </w:r>
      <w:r w:rsidR="00A44E7B" w:rsidRPr="005C1BF0">
        <w:rPr>
          <w:rFonts w:ascii="Times New Roman" w:hAnsi="Times New Roman" w:cs="Times New Roman"/>
          <w:sz w:val="20"/>
          <w:szCs w:val="20"/>
          <w:lang w:eastAsia="ru-RU"/>
        </w:rPr>
        <w:t>Лот</w:t>
      </w:r>
      <w:r w:rsidR="00D909AD" w:rsidRPr="005C1BF0">
        <w:rPr>
          <w:rFonts w:ascii="Times New Roman" w:hAnsi="Times New Roman" w:cs="Times New Roman"/>
          <w:sz w:val="20"/>
          <w:szCs w:val="20"/>
          <w:lang w:eastAsia="ru-RU"/>
        </w:rPr>
        <w:t>ы</w:t>
      </w:r>
      <w:r w:rsidR="00E01A10" w:rsidRPr="005C1BF0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E01A10" w:rsidRPr="005C1BF0">
        <w:t xml:space="preserve"> </w:t>
      </w:r>
      <w:proofErr w:type="gramStart"/>
      <w:r w:rsidR="006D5C25" w:rsidRPr="005C1BF0"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="00E01A10" w:rsidRPr="005C1BF0">
        <w:rPr>
          <w:rFonts w:ascii="Times New Roman" w:hAnsi="Times New Roman" w:cs="Times New Roman"/>
          <w:sz w:val="20"/>
          <w:szCs w:val="20"/>
          <w:lang w:eastAsia="ru-RU"/>
        </w:rPr>
        <w:t>раво</w:t>
      </w:r>
      <w:proofErr w:type="gramEnd"/>
      <w:r w:rsidR="00E01A10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требования</w:t>
      </w:r>
      <w:r w:rsidR="00A44E7B" w:rsidRPr="005C1BF0">
        <w:rPr>
          <w:rFonts w:ascii="Times New Roman" w:hAnsi="Times New Roman" w:cs="Times New Roman"/>
          <w:sz w:val="20"/>
          <w:szCs w:val="20"/>
          <w:lang w:eastAsia="ru-RU"/>
        </w:rPr>
        <w:t>):</w:t>
      </w:r>
      <w:r w:rsidR="0063532A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28F95FB9" w14:textId="09ED58AE" w:rsidR="00E01A10" w:rsidRPr="005C1BF0" w:rsidRDefault="009142B1" w:rsidP="0063532A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Лот 1</w:t>
      </w:r>
      <w:r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: </w:t>
      </w:r>
      <w:r w:rsidR="00E01A10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Право требования к ООО «Устройство-3» (ИНН 7704128345) в размере 12 768 037,70 руб., (из них 11 278 382 руб., основного долга, 1 489 655,70 руб., процентов), на основании определения </w:t>
      </w:r>
      <w:r w:rsidR="00DB6F1D" w:rsidRPr="005C1BF0">
        <w:rPr>
          <w:rFonts w:ascii="Times New Roman" w:hAnsi="Times New Roman" w:cs="Times New Roman"/>
          <w:sz w:val="20"/>
          <w:szCs w:val="20"/>
          <w:lang w:eastAsia="ru-RU"/>
        </w:rPr>
        <w:t>АС</w:t>
      </w:r>
      <w:r w:rsidR="00E01A10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г. Москвы по делу № А40-48052/2020 от 26.01.2021. </w:t>
      </w:r>
      <w:r w:rsidR="00E01A10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Начальная цена (далее –</w:t>
      </w:r>
      <w:proofErr w:type="gramStart"/>
      <w:r w:rsidR="00E01A10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НЦ)-</w:t>
      </w:r>
      <w:proofErr w:type="gramEnd"/>
      <w:r w:rsidR="00AE23CD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11 491 233,93 </w:t>
      </w:r>
      <w:r w:rsidR="00E01A10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руб.;</w:t>
      </w:r>
    </w:p>
    <w:p w14:paraId="1721E7E7" w14:textId="716FB132" w:rsidR="00E01A10" w:rsidRPr="005C1BF0" w:rsidRDefault="00E01A10" w:rsidP="0063532A">
      <w:pPr>
        <w:pStyle w:val="a9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Лот 2:</w:t>
      </w:r>
      <w:r w:rsidRPr="005C1BF0">
        <w:t xml:space="preserve"> </w:t>
      </w:r>
      <w:r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Право требования к ООО «ТЕХНОСТОР» (ИНН 7707388655) в размере 23 041 130 руб., на основании определения </w:t>
      </w:r>
      <w:r w:rsidR="00DB6F1D" w:rsidRPr="005C1BF0">
        <w:rPr>
          <w:rFonts w:ascii="Times New Roman" w:hAnsi="Times New Roman" w:cs="Times New Roman"/>
          <w:sz w:val="20"/>
          <w:szCs w:val="20"/>
          <w:lang w:eastAsia="ru-RU"/>
        </w:rPr>
        <w:t>АС</w:t>
      </w:r>
      <w:r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Московской области по делу № А41-16182/22 от 07.08.2024. </w:t>
      </w:r>
      <w:r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НЦ-</w:t>
      </w:r>
      <w:r w:rsidR="005C1BF0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20 737 017 </w:t>
      </w:r>
      <w:r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руб.;</w:t>
      </w:r>
    </w:p>
    <w:p w14:paraId="6C961594" w14:textId="64EDCEE3" w:rsidR="00E01A10" w:rsidRPr="005C1BF0" w:rsidRDefault="00E01A10" w:rsidP="00E01A10">
      <w:pPr>
        <w:pStyle w:val="a9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Лот 3: </w:t>
      </w:r>
      <w:r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Право требования к ООО «АЛЬТАИР» (ИНН 7731355851) в размере 14 416 600 руб., на основании определения </w:t>
      </w:r>
      <w:r w:rsidR="00DB6F1D" w:rsidRPr="005C1BF0">
        <w:rPr>
          <w:rFonts w:ascii="Times New Roman" w:hAnsi="Times New Roman" w:cs="Times New Roman"/>
          <w:sz w:val="20"/>
          <w:szCs w:val="20"/>
          <w:lang w:eastAsia="ru-RU"/>
        </w:rPr>
        <w:t>АС</w:t>
      </w:r>
      <w:r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Московской области по делу № А41-16182/22 от 14.06.2024. </w:t>
      </w:r>
      <w:r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НЦ-</w:t>
      </w:r>
      <w:r w:rsidR="005C1BF0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12 974 940 </w:t>
      </w:r>
      <w:r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руб.</w:t>
      </w:r>
    </w:p>
    <w:p w14:paraId="141F9C5C" w14:textId="6F6E6D7A" w:rsidR="00E01A10" w:rsidRPr="00AE23CD" w:rsidRDefault="006D5C25" w:rsidP="00E01A10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П</w:t>
      </w:r>
      <w:r w:rsidR="00E01A10"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о Лотам 1-3</w:t>
      </w:r>
      <w:r w:rsidRPr="005C1BF0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 w:rsidR="00E01A10" w:rsidRPr="005C1BF0">
        <w:rPr>
          <w:rFonts w:ascii="Times New Roman" w:hAnsi="Times New Roman" w:cs="Times New Roman"/>
          <w:sz w:val="20"/>
          <w:szCs w:val="20"/>
          <w:lang w:eastAsia="ru-RU"/>
        </w:rPr>
        <w:t xml:space="preserve"> 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</w:t>
      </w:r>
      <w:r w:rsidR="00E01A10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56A18EF" w14:textId="1880AE74" w:rsidR="008C7D54" w:rsidRPr="00AE23CD" w:rsidRDefault="00E01A10" w:rsidP="008C7D54">
      <w:pPr>
        <w:pStyle w:val="a9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Ознакомление с документами в отношении Лотов производится по адресу: 197022, г. Санкт-Петербург, наб. реки </w:t>
      </w:r>
      <w:proofErr w:type="spellStart"/>
      <w:r w:rsidR="00D459FD" w:rsidRPr="00AE23CD">
        <w:rPr>
          <w:rFonts w:ascii="Times New Roman" w:hAnsi="Times New Roman" w:cs="Times New Roman"/>
          <w:sz w:val="20"/>
          <w:szCs w:val="20"/>
          <w:lang w:eastAsia="ru-RU"/>
        </w:rPr>
        <w:t>Карповки</w:t>
      </w:r>
      <w:proofErr w:type="spellEnd"/>
      <w:r w:rsidR="00D459FD" w:rsidRPr="00AE23CD">
        <w:rPr>
          <w:rFonts w:ascii="Times New Roman" w:hAnsi="Times New Roman" w:cs="Times New Roman"/>
          <w:sz w:val="20"/>
          <w:szCs w:val="20"/>
          <w:lang w:eastAsia="ru-RU"/>
        </w:rPr>
        <w:t>, д.18, кв.11, в раб.</w:t>
      </w:r>
      <w:r w:rsidR="00AE23CD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дни с 11:00 </w:t>
      </w:r>
      <w:r w:rsidR="00D459FD" w:rsidRPr="00AE23CD">
        <w:rPr>
          <w:rFonts w:ascii="Times New Roman" w:hAnsi="Times New Roman" w:cs="Times New Roman"/>
          <w:sz w:val="20"/>
          <w:szCs w:val="20"/>
          <w:lang w:eastAsia="ru-RU"/>
        </w:rPr>
        <w:t>до</w:t>
      </w:r>
      <w:r w:rsidR="00DB6F1D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 16:00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, эл. почта: stroshanina@yandex.ru, </w:t>
      </w:r>
      <w:r w:rsidR="00D459FD" w:rsidRPr="00AE23CD">
        <w:rPr>
          <w:rFonts w:ascii="Times New Roman" w:hAnsi="Times New Roman" w:cs="Times New Roman"/>
          <w:sz w:val="20"/>
          <w:szCs w:val="20"/>
          <w:lang w:eastAsia="ru-RU"/>
        </w:rPr>
        <w:t>тел. +79166907220 (Панова А.А.)</w:t>
      </w:r>
      <w:r w:rsidR="000A74CD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, а также у ОТ: </w:t>
      </w:r>
      <w:r w:rsidR="00152C0E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тел. 7916-864-57-10, эл. почта: </w:t>
      </w:r>
      <w:hyperlink r:id="rId6" w:history="1">
        <w:r w:rsidR="008C7D54" w:rsidRPr="00AE23CD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bautin@auction-house.ru</w:t>
        </w:r>
      </w:hyperlink>
      <w:r w:rsidR="00D909AD"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</w:p>
    <w:p w14:paraId="07C1C32B" w14:textId="675A6239" w:rsidR="00EC1EE9" w:rsidRPr="00AE23CD" w:rsidRDefault="00E53339" w:rsidP="00EC1EE9">
      <w:pPr>
        <w:pStyle w:val="a9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AE23CD">
        <w:rPr>
          <w:rFonts w:ascii="Times New Roman" w:hAnsi="Times New Roman" w:cs="Times New Roman"/>
          <w:b/>
          <w:iCs/>
          <w:sz w:val="20"/>
          <w:szCs w:val="20"/>
          <w:lang w:eastAsia="ru-RU"/>
        </w:rPr>
        <w:t>Задаток–20 % от НЦ Лота. Шаг аукциона–5% от НЦ Лота</w:t>
      </w:r>
      <w:r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>. Реквизиты для внесения задатка: получа</w:t>
      </w:r>
      <w:r w:rsidR="008C7D54"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>тель платежа: ООО «СК</w:t>
      </w:r>
      <w:r w:rsidR="00EC1EE9"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8C7D54"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«ЭНЕРГИЯ» </w:t>
      </w:r>
      <w:r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>(ИНН 5047156059, КПП 504701001</w:t>
      </w:r>
      <w:r w:rsidR="008C7D54"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>)</w:t>
      </w:r>
      <w:r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, </w:t>
      </w:r>
      <w:r w:rsidR="008C7D54"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>р/с 40702810143000029518</w:t>
      </w:r>
      <w:r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6D5C25"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в </w:t>
      </w:r>
      <w:r w:rsidR="008C7D54"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>АКБ «</w:t>
      </w:r>
      <w:proofErr w:type="spellStart"/>
      <w:r w:rsidR="008C7D54"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>Трансстройбанк</w:t>
      </w:r>
      <w:proofErr w:type="spellEnd"/>
      <w:r w:rsidR="008C7D54"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» (АО), к/с 30101810845250000326, БИК 044525326. </w:t>
      </w:r>
      <w:r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Документом, подтверждающим поступление задатка на счет Должника, является выписка со счета Должника. Поступление задатка должно быть подтверждено на дату составления протокола об определении участников </w:t>
      </w:r>
      <w:r w:rsidR="005C1BF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повторных </w:t>
      </w:r>
      <w:r w:rsidRPr="00AE23CD">
        <w:rPr>
          <w:rFonts w:ascii="Times New Roman" w:hAnsi="Times New Roman" w:cs="Times New Roman"/>
          <w:iCs/>
          <w:sz w:val="20"/>
          <w:szCs w:val="20"/>
          <w:lang w:eastAsia="ru-RU"/>
        </w:rPr>
        <w:t>Торгов. Исполнение обязанности по внесению суммы задатка третьими лицами не допускается.</w:t>
      </w:r>
    </w:p>
    <w:p w14:paraId="331D9461" w14:textId="7F2ED315" w:rsidR="003F0EA7" w:rsidRPr="00AE23CD" w:rsidRDefault="00AE23CD" w:rsidP="00EC1EE9">
      <w:pPr>
        <w:pStyle w:val="a9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AE23CD">
        <w:rPr>
          <w:rFonts w:ascii="Times New Roman" w:hAnsi="Times New Roman" w:cs="Times New Roman"/>
          <w:sz w:val="20"/>
          <w:szCs w:val="20"/>
          <w:lang w:eastAsia="ru-RU"/>
        </w:rPr>
        <w:t>К участию в т</w:t>
      </w:r>
      <w:r w:rsidR="00793B43" w:rsidRPr="00AE23CD">
        <w:rPr>
          <w:rFonts w:ascii="Times New Roman" w:hAnsi="Times New Roman" w:cs="Times New Roman"/>
          <w:sz w:val="20"/>
          <w:szCs w:val="20"/>
          <w:lang w:eastAsia="ru-RU"/>
        </w:rPr>
        <w:t>оргах допускаются любые юр. и физ. лица, представившие в установл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>енный срок заявку на участие в т</w:t>
      </w:r>
      <w:r w:rsidR="00793B43" w:rsidRPr="00AE23CD">
        <w:rPr>
          <w:rFonts w:ascii="Times New Roman" w:hAnsi="Times New Roman" w:cs="Times New Roman"/>
          <w:sz w:val="20"/>
          <w:szCs w:val="20"/>
          <w:lang w:eastAsia="ru-RU"/>
        </w:rPr>
        <w:t>оргах и перечислившие задаток в установленно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>м порядке. Заявка на участие в т</w:t>
      </w:r>
      <w:r w:rsidR="00793B43" w:rsidRPr="00AE23CD">
        <w:rPr>
          <w:rFonts w:ascii="Times New Roman" w:hAnsi="Times New Roman" w:cs="Times New Roman"/>
          <w:sz w:val="20"/>
          <w:szCs w:val="20"/>
          <w:lang w:eastAsia="ru-RU"/>
        </w:rPr>
        <w:t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</w:t>
      </w:r>
      <w:r w:rsidR="001C7AD2" w:rsidRPr="00AE23CD">
        <w:rPr>
          <w:rFonts w:ascii="Times New Roman" w:hAnsi="Times New Roman" w:cs="Times New Roman"/>
          <w:sz w:val="20"/>
          <w:szCs w:val="20"/>
          <w:lang w:eastAsia="ru-RU"/>
        </w:rPr>
        <w:t>инимателя, далее-</w:t>
      </w:r>
      <w:r w:rsidR="00793B43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10D20F2E" w14:textId="6BDB5FDD" w:rsidR="0043244A" w:rsidRPr="00AE23CD" w:rsidRDefault="00793B43" w:rsidP="0043244A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Победитель </w:t>
      </w:r>
      <w:r w:rsidR="00AE23CD" w:rsidRPr="00AE23CD">
        <w:rPr>
          <w:rFonts w:ascii="Times New Roman" w:hAnsi="Times New Roman" w:cs="Times New Roman"/>
          <w:sz w:val="20"/>
          <w:szCs w:val="20"/>
          <w:lang w:eastAsia="ru-RU"/>
        </w:rPr>
        <w:t>повторных Торгов (далее-</w:t>
      </w:r>
      <w:proofErr w:type="gramStart"/>
      <w:r w:rsidR="00AE23CD" w:rsidRPr="00AE23CD">
        <w:rPr>
          <w:rFonts w:ascii="Times New Roman" w:hAnsi="Times New Roman" w:cs="Times New Roman"/>
          <w:sz w:val="20"/>
          <w:szCs w:val="20"/>
          <w:lang w:eastAsia="ru-RU"/>
        </w:rPr>
        <w:t>ПТ)-</w:t>
      </w:r>
      <w:proofErr w:type="gramEnd"/>
      <w:r w:rsidRPr="00AE23CD">
        <w:rPr>
          <w:rFonts w:ascii="Times New Roman" w:hAnsi="Times New Roman" w:cs="Times New Roman"/>
          <w:sz w:val="20"/>
          <w:szCs w:val="20"/>
          <w:lang w:eastAsia="ru-RU"/>
        </w:rPr>
        <w:t>лицо, предложившее наиболее высокую</w:t>
      </w:r>
      <w:r w:rsidR="004B25A8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 цену. Результаты </w:t>
      </w:r>
      <w:r w:rsidR="00AE23CD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повторных </w:t>
      </w:r>
      <w:r w:rsidR="004B25A8" w:rsidRPr="00AE23CD">
        <w:rPr>
          <w:rFonts w:ascii="Times New Roman" w:hAnsi="Times New Roman" w:cs="Times New Roman"/>
          <w:sz w:val="20"/>
          <w:szCs w:val="20"/>
          <w:lang w:eastAsia="ru-RU"/>
        </w:rPr>
        <w:t>Т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оргов подводятся </w:t>
      </w:r>
      <w:r w:rsidR="004B25A8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ОТ в день и в месте проведения </w:t>
      </w:r>
      <w:r w:rsidR="00AE23CD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повторных </w:t>
      </w:r>
      <w:r w:rsidR="004B25A8" w:rsidRPr="00AE23CD">
        <w:rPr>
          <w:rFonts w:ascii="Times New Roman" w:hAnsi="Times New Roman" w:cs="Times New Roman"/>
          <w:sz w:val="20"/>
          <w:szCs w:val="20"/>
          <w:lang w:eastAsia="ru-RU"/>
        </w:rPr>
        <w:t>Т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>оргов на сайте ЭП и оформляются прото</w:t>
      </w:r>
      <w:r w:rsidR="004B25A8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колом о результатах проведения </w:t>
      </w:r>
      <w:r w:rsidR="00AE23CD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повторных </w:t>
      </w:r>
      <w:r w:rsidR="004B25A8" w:rsidRPr="00AE23CD">
        <w:rPr>
          <w:rFonts w:ascii="Times New Roman" w:hAnsi="Times New Roman" w:cs="Times New Roman"/>
          <w:sz w:val="20"/>
          <w:szCs w:val="20"/>
          <w:lang w:eastAsia="ru-RU"/>
        </w:rPr>
        <w:t>Т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>оргов.</w:t>
      </w:r>
      <w:r w:rsidR="00E10E4B" w:rsidRPr="00AE23CD">
        <w:t xml:space="preserve"> </w:t>
      </w:r>
      <w:r w:rsidR="00E10E4B" w:rsidRPr="00AE23CD">
        <w:rPr>
          <w:rFonts w:ascii="Times New Roman" w:hAnsi="Times New Roman" w:cs="Times New Roman"/>
          <w:sz w:val="20"/>
          <w:szCs w:val="20"/>
          <w:lang w:eastAsia="ru-RU"/>
        </w:rPr>
        <w:t>ОТ имеет право отменить торги в любое время до момента подведения итогов.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659D0531" w14:textId="6FF27DEB" w:rsidR="00EF63F6" w:rsidRPr="00AE23CD" w:rsidRDefault="00995113" w:rsidP="0043244A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В течение пяти дней с даты </w:t>
      </w:r>
      <w:r w:rsidR="001674EE" w:rsidRPr="00AE23CD">
        <w:rPr>
          <w:rFonts w:ascii="Times New Roman" w:hAnsi="Times New Roman" w:cs="Times New Roman"/>
          <w:sz w:val="20"/>
          <w:szCs w:val="20"/>
          <w:lang w:eastAsia="ru-RU"/>
        </w:rPr>
        <w:t>размещ</w:t>
      </w:r>
      <w:r w:rsidR="0043244A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ения 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>протокола об итогах торгов</w:t>
      </w:r>
      <w:r w:rsidR="0043244A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 на ЭП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EF63F6" w:rsidRPr="00AE23CD">
        <w:rPr>
          <w:rFonts w:ascii="Times New Roman" w:hAnsi="Times New Roman" w:cs="Times New Roman"/>
          <w:sz w:val="20"/>
          <w:szCs w:val="20"/>
          <w:lang w:eastAsia="ru-RU"/>
        </w:rPr>
        <w:t>КУ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 направляет </w:t>
      </w:r>
      <w:r w:rsidR="00AE23CD" w:rsidRPr="00AE23CD">
        <w:rPr>
          <w:rFonts w:ascii="Times New Roman" w:hAnsi="Times New Roman" w:cs="Times New Roman"/>
          <w:sz w:val="20"/>
          <w:szCs w:val="20"/>
          <w:lang w:eastAsia="ru-RU"/>
        </w:rPr>
        <w:t>ПТ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 предложение заключить </w:t>
      </w:r>
      <w:r w:rsidR="00D459FD" w:rsidRPr="00AE23CD">
        <w:rPr>
          <w:rFonts w:ascii="Times New Roman" w:hAnsi="Times New Roman" w:cs="Times New Roman"/>
          <w:sz w:val="20"/>
          <w:szCs w:val="20"/>
          <w:lang w:eastAsia="ru-RU"/>
        </w:rPr>
        <w:t>договор уступки прав требования (цессии) (далее-Договор</w:t>
      </w:r>
      <w:r w:rsidR="0043244A" w:rsidRPr="00AE23CD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D459FD" w:rsidRPr="00AE23CD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 долж</w:t>
      </w:r>
      <w:r w:rsidR="0043244A" w:rsidRPr="00AE23CD">
        <w:rPr>
          <w:rFonts w:ascii="Times New Roman" w:hAnsi="Times New Roman" w:cs="Times New Roman"/>
          <w:sz w:val="20"/>
          <w:szCs w:val="20"/>
          <w:lang w:eastAsia="ru-RU"/>
        </w:rPr>
        <w:t>ен быть заключен в течение пяти</w:t>
      </w:r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 дней с даты получения такого предложения. </w:t>
      </w:r>
    </w:p>
    <w:p w14:paraId="6233AE4E" w14:textId="387D44E7" w:rsidR="00A508F4" w:rsidRDefault="004B25A8" w:rsidP="00D459F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E23CD">
        <w:rPr>
          <w:rFonts w:ascii="Times New Roman" w:hAnsi="Times New Roman" w:cs="Times New Roman"/>
          <w:sz w:val="20"/>
          <w:szCs w:val="20"/>
          <w:lang w:eastAsia="ru-RU"/>
        </w:rPr>
        <w:t>Оплата–</w:t>
      </w:r>
      <w:r w:rsidR="00793B43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в течение 30 дней со дня подписания </w:t>
      </w:r>
      <w:r w:rsidR="00D459FD" w:rsidRPr="00AE23CD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="00793B43"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="00D459FD" w:rsidRPr="00AE23CD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AE23C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793B43" w:rsidRPr="00AE23CD">
        <w:rPr>
          <w:rFonts w:ascii="Times New Roman" w:hAnsi="Times New Roman" w:cs="Times New Roman"/>
          <w:sz w:val="20"/>
          <w:szCs w:val="20"/>
          <w:lang w:eastAsia="ru-RU"/>
        </w:rPr>
        <w:t>счет Должника</w:t>
      </w:r>
      <w:r w:rsidR="002F7F5C" w:rsidRPr="00AE23CD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2F7F5C" w:rsidRPr="00AE23CD">
        <w:rPr>
          <w:rFonts w:ascii="Times New Roman" w:hAnsi="Times New Roman" w:cs="Times New Roman"/>
          <w:sz w:val="20"/>
          <w:szCs w:val="20"/>
        </w:rPr>
        <w:t xml:space="preserve"> </w:t>
      </w:r>
      <w:r w:rsidR="00D459FD" w:rsidRPr="00AE23CD">
        <w:rPr>
          <w:rFonts w:ascii="Times New Roman" w:hAnsi="Times New Roman" w:cs="Times New Roman"/>
          <w:sz w:val="20"/>
          <w:szCs w:val="20"/>
          <w:lang w:eastAsia="ru-RU"/>
        </w:rPr>
        <w:t>получатель платежа: ООО «СК «ЭНЕРГИЯ», ИНН 5047156059, КПП 504701001, БИК 044525371 АО «Банк ДАЛЕНА», к/с 30101810845250000371, р/с 40702810300060000048.</w:t>
      </w:r>
    </w:p>
    <w:p w14:paraId="76D70D6B" w14:textId="77777777" w:rsidR="005243BD" w:rsidRDefault="005243BD" w:rsidP="00D459F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4C242C1" w14:textId="77777777" w:rsidR="005243BD" w:rsidRDefault="005243BD" w:rsidP="00673282">
      <w:pPr>
        <w:pStyle w:val="a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B87E0ED" w14:textId="77777777" w:rsidR="005243BD" w:rsidRDefault="005243BD" w:rsidP="00D459F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6CC8C68" w14:textId="77777777" w:rsidR="005243BD" w:rsidRDefault="005243BD" w:rsidP="00D459F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0336759" w14:textId="77777777" w:rsidR="005243BD" w:rsidRPr="00116FDB" w:rsidRDefault="005243BD" w:rsidP="00D459FD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5243BD" w:rsidRPr="00116FDB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ED"/>
    <w:rsid w:val="000413CB"/>
    <w:rsid w:val="000700B3"/>
    <w:rsid w:val="000A74CD"/>
    <w:rsid w:val="000A7738"/>
    <w:rsid w:val="000F0DC0"/>
    <w:rsid w:val="000F499B"/>
    <w:rsid w:val="00116FDB"/>
    <w:rsid w:val="00123B9B"/>
    <w:rsid w:val="00137A72"/>
    <w:rsid w:val="001460BE"/>
    <w:rsid w:val="0015144C"/>
    <w:rsid w:val="00152C0E"/>
    <w:rsid w:val="00160CC7"/>
    <w:rsid w:val="001674EE"/>
    <w:rsid w:val="001872CD"/>
    <w:rsid w:val="001C2A53"/>
    <w:rsid w:val="001C7AD2"/>
    <w:rsid w:val="00231DEB"/>
    <w:rsid w:val="00252988"/>
    <w:rsid w:val="0025315E"/>
    <w:rsid w:val="002B72EC"/>
    <w:rsid w:val="002E17B9"/>
    <w:rsid w:val="002E1A94"/>
    <w:rsid w:val="002E618B"/>
    <w:rsid w:val="002F5538"/>
    <w:rsid w:val="002F7F5C"/>
    <w:rsid w:val="003061C5"/>
    <w:rsid w:val="00384C6F"/>
    <w:rsid w:val="003F0EA7"/>
    <w:rsid w:val="00417C8D"/>
    <w:rsid w:val="0043244A"/>
    <w:rsid w:val="00454F2D"/>
    <w:rsid w:val="00476F36"/>
    <w:rsid w:val="004B25A8"/>
    <w:rsid w:val="004C2D9A"/>
    <w:rsid w:val="004E652A"/>
    <w:rsid w:val="004F2CFA"/>
    <w:rsid w:val="005243BD"/>
    <w:rsid w:val="005474CA"/>
    <w:rsid w:val="00553B11"/>
    <w:rsid w:val="005734D2"/>
    <w:rsid w:val="00596A4B"/>
    <w:rsid w:val="005C1BF0"/>
    <w:rsid w:val="00615B8E"/>
    <w:rsid w:val="0063532A"/>
    <w:rsid w:val="00654738"/>
    <w:rsid w:val="00673282"/>
    <w:rsid w:val="006D5C25"/>
    <w:rsid w:val="00772BEB"/>
    <w:rsid w:val="00793B43"/>
    <w:rsid w:val="0079736C"/>
    <w:rsid w:val="00803E09"/>
    <w:rsid w:val="008561DC"/>
    <w:rsid w:val="00866E96"/>
    <w:rsid w:val="00892E04"/>
    <w:rsid w:val="008A1900"/>
    <w:rsid w:val="008C7D54"/>
    <w:rsid w:val="008F48ED"/>
    <w:rsid w:val="008F7686"/>
    <w:rsid w:val="009142B1"/>
    <w:rsid w:val="00995113"/>
    <w:rsid w:val="00A44E7B"/>
    <w:rsid w:val="00A508F4"/>
    <w:rsid w:val="00A70C3B"/>
    <w:rsid w:val="00A82BA3"/>
    <w:rsid w:val="00AB3807"/>
    <w:rsid w:val="00AB4C40"/>
    <w:rsid w:val="00AD52BC"/>
    <w:rsid w:val="00AE23CD"/>
    <w:rsid w:val="00B07FED"/>
    <w:rsid w:val="00B46103"/>
    <w:rsid w:val="00C50B93"/>
    <w:rsid w:val="00C72F4C"/>
    <w:rsid w:val="00C90EED"/>
    <w:rsid w:val="00CB1835"/>
    <w:rsid w:val="00D24C24"/>
    <w:rsid w:val="00D459FD"/>
    <w:rsid w:val="00D515B2"/>
    <w:rsid w:val="00D909AD"/>
    <w:rsid w:val="00DB4FAF"/>
    <w:rsid w:val="00DB6F1D"/>
    <w:rsid w:val="00DC731A"/>
    <w:rsid w:val="00DD234C"/>
    <w:rsid w:val="00DD5787"/>
    <w:rsid w:val="00DF2BBA"/>
    <w:rsid w:val="00E01A10"/>
    <w:rsid w:val="00E10E4B"/>
    <w:rsid w:val="00E53339"/>
    <w:rsid w:val="00EC1EE9"/>
    <w:rsid w:val="00EE14A2"/>
    <w:rsid w:val="00EF3AB7"/>
    <w:rsid w:val="00EF63F6"/>
    <w:rsid w:val="00F34733"/>
    <w:rsid w:val="00F510F1"/>
    <w:rsid w:val="00F5603D"/>
    <w:rsid w:val="00F90E4C"/>
    <w:rsid w:val="00FB0898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7A04"/>
  <w15:docId w15:val="{4853FEAD-0FDB-4A21-9C92-6660757E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character" w:styleId="a4">
    <w:name w:val="annotation reference"/>
    <w:basedOn w:val="a0"/>
    <w:uiPriority w:val="99"/>
    <w:semiHidden/>
    <w:rsid w:val="000F499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0F499B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499B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F4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499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70C3B"/>
    <w:pPr>
      <w:spacing w:after="0" w:line="240" w:lineRule="auto"/>
    </w:pPr>
  </w:style>
  <w:style w:type="paragraph" w:styleId="aa">
    <w:name w:val="annotation subject"/>
    <w:basedOn w:val="a5"/>
    <w:next w:val="a5"/>
    <w:link w:val="ab"/>
    <w:uiPriority w:val="99"/>
    <w:semiHidden/>
    <w:unhideWhenUsed/>
    <w:rsid w:val="00EF63F6"/>
    <w:pPr>
      <w:spacing w:after="160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b">
    <w:name w:val="Тема примечания Знак"/>
    <w:basedOn w:val="a6"/>
    <w:link w:val="aa"/>
    <w:uiPriority w:val="99"/>
    <w:semiHidden/>
    <w:rsid w:val="00EF63F6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4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6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8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8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37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27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utin@auction-house.ru" TargetMode="External"/><Relationship Id="rId5" Type="http://schemas.openxmlformats.org/officeDocument/2006/relationships/hyperlink" Target="mailto:furs@auction-house.ru" TargetMode="External"/><Relationship Id="rId4" Type="http://schemas.openxmlformats.org/officeDocument/2006/relationships/hyperlink" Target="mailto:8%208007775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Штефан Надежда Ивановна</dc:creator>
  <cp:lastModifiedBy>Фурс Надежда Ивановна</cp:lastModifiedBy>
  <cp:revision>13</cp:revision>
  <cp:lastPrinted>2025-12-19T12:19:00Z</cp:lastPrinted>
  <dcterms:created xsi:type="dcterms:W3CDTF">2024-08-15T09:19:00Z</dcterms:created>
  <dcterms:modified xsi:type="dcterms:W3CDTF">2026-01-19T08:26:00Z</dcterms:modified>
</cp:coreProperties>
</file>