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16A94">
        <w:rPr>
          <w:b/>
          <w:bCs/>
          <w:sz w:val="28"/>
          <w:szCs w:val="28"/>
        </w:rPr>
        <w:t>а</w:t>
      </w:r>
      <w:r w:rsidRPr="00CC548C">
        <w:rPr>
          <w:b/>
          <w:bCs/>
          <w:sz w:val="28"/>
          <w:szCs w:val="28"/>
        </w:rPr>
        <w:t xml:space="preserve"> нежилого фонда, явля</w:t>
      </w:r>
      <w:r w:rsidR="007739CE" w:rsidRPr="00CC548C">
        <w:rPr>
          <w:b/>
          <w:bCs/>
          <w:sz w:val="28"/>
          <w:szCs w:val="28"/>
        </w:rPr>
        <w:t>ющ</w:t>
      </w:r>
      <w:r w:rsidR="00616A94">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CC548C" w:rsidRDefault="00F94D81" w:rsidP="00F94D81">
      <w:pPr>
        <w:jc w:val="center"/>
        <w:rPr>
          <w:b/>
          <w:bCs/>
        </w:rPr>
      </w:pPr>
    </w:p>
    <w:p w14:paraId="0F1F1053" w14:textId="559481A4" w:rsidR="00590530" w:rsidRPr="004A778E" w:rsidRDefault="00590530" w:rsidP="00590530">
      <w:pPr>
        <w:suppressAutoHyphens/>
        <w:jc w:val="center"/>
        <w:rPr>
          <w:b/>
          <w:bCs/>
        </w:rPr>
      </w:pPr>
      <w:r w:rsidRPr="004A778E">
        <w:rPr>
          <w:b/>
          <w:bCs/>
        </w:rPr>
        <w:t xml:space="preserve">Электронный аукцион будет проводиться </w:t>
      </w:r>
      <w:r w:rsidR="006C49EA">
        <w:rPr>
          <w:b/>
          <w:bCs/>
        </w:rPr>
        <w:t>2</w:t>
      </w:r>
      <w:r w:rsidR="00E4434B">
        <w:rPr>
          <w:b/>
          <w:bCs/>
        </w:rPr>
        <w:t>4</w:t>
      </w:r>
      <w:r w:rsidR="006C49EA">
        <w:rPr>
          <w:b/>
          <w:bCs/>
        </w:rPr>
        <w:t xml:space="preserve"> февраля</w:t>
      </w:r>
      <w:r w:rsidR="002E6567" w:rsidRPr="004A778E">
        <w:rPr>
          <w:b/>
          <w:bCs/>
        </w:rPr>
        <w:t xml:space="preserve"> 202</w:t>
      </w:r>
      <w:r w:rsidR="006C49EA">
        <w:rPr>
          <w:b/>
          <w:bCs/>
        </w:rPr>
        <w:t>6</w:t>
      </w:r>
      <w:r w:rsidRPr="004A778E">
        <w:rPr>
          <w:b/>
          <w:bCs/>
        </w:rPr>
        <w:t xml:space="preserve"> года с 11:00</w:t>
      </w:r>
    </w:p>
    <w:p w14:paraId="35C1E744" w14:textId="77777777" w:rsidR="00590530" w:rsidRPr="004A778E" w:rsidRDefault="00590530" w:rsidP="00590530">
      <w:pPr>
        <w:suppressAutoHyphens/>
        <w:jc w:val="center"/>
        <w:rPr>
          <w:b/>
          <w:bCs/>
        </w:rPr>
      </w:pPr>
      <w:r w:rsidRPr="004A778E">
        <w:rPr>
          <w:b/>
          <w:bCs/>
        </w:rPr>
        <w:t>на электронной торговой площадке АО «Российский аукционный дом»</w:t>
      </w:r>
    </w:p>
    <w:p w14:paraId="6AD1EE7F" w14:textId="77777777" w:rsidR="00590530" w:rsidRPr="004A778E" w:rsidRDefault="00590530" w:rsidP="00590530">
      <w:pPr>
        <w:suppressAutoHyphens/>
        <w:jc w:val="center"/>
        <w:rPr>
          <w:b/>
          <w:bCs/>
        </w:rPr>
      </w:pPr>
      <w:r w:rsidRPr="004A778E">
        <w:rPr>
          <w:b/>
          <w:bCs/>
        </w:rPr>
        <w:t xml:space="preserve">по адресу www.lot-online.ru. </w:t>
      </w:r>
    </w:p>
    <w:p w14:paraId="12B77354" w14:textId="77777777" w:rsidR="00590530" w:rsidRPr="004A778E" w:rsidRDefault="00590530" w:rsidP="00590530">
      <w:pPr>
        <w:suppressAutoHyphens/>
        <w:jc w:val="center"/>
        <w:rPr>
          <w:b/>
          <w:bCs/>
        </w:rPr>
      </w:pPr>
      <w:r w:rsidRPr="004A778E">
        <w:rPr>
          <w:b/>
          <w:bCs/>
        </w:rPr>
        <w:t>Организатор торгов – АО «Российский аукционный дом».</w:t>
      </w:r>
    </w:p>
    <w:p w14:paraId="22D0144A" w14:textId="5E13649E" w:rsidR="00590530" w:rsidRPr="004A778E" w:rsidRDefault="00590530" w:rsidP="00590530">
      <w:pPr>
        <w:suppressAutoHyphens/>
        <w:jc w:val="center"/>
        <w:rPr>
          <w:b/>
          <w:bCs/>
        </w:rPr>
      </w:pPr>
      <w:r w:rsidRPr="004A778E">
        <w:rPr>
          <w:b/>
          <w:bCs/>
        </w:rPr>
        <w:t xml:space="preserve">Прием заявок с </w:t>
      </w:r>
      <w:r w:rsidR="006C49EA">
        <w:rPr>
          <w:b/>
          <w:bCs/>
        </w:rPr>
        <w:t>24.01.2026</w:t>
      </w:r>
      <w:r w:rsidRPr="004A778E">
        <w:rPr>
          <w:b/>
          <w:bCs/>
        </w:rPr>
        <w:t xml:space="preserve"> по</w:t>
      </w:r>
      <w:r w:rsidR="00BC6C60" w:rsidRPr="004A778E">
        <w:rPr>
          <w:b/>
          <w:bCs/>
        </w:rPr>
        <w:t xml:space="preserve"> </w:t>
      </w:r>
      <w:r w:rsidR="00E4434B">
        <w:rPr>
          <w:b/>
          <w:bCs/>
        </w:rPr>
        <w:t>19</w:t>
      </w:r>
      <w:r w:rsidR="006C49EA">
        <w:rPr>
          <w:b/>
          <w:bCs/>
        </w:rPr>
        <w:t>.02</w:t>
      </w:r>
      <w:r w:rsidR="002E6567" w:rsidRPr="004A778E">
        <w:rPr>
          <w:b/>
          <w:bCs/>
        </w:rPr>
        <w:t>.202</w:t>
      </w:r>
      <w:r w:rsidR="006C49EA">
        <w:rPr>
          <w:b/>
          <w:bCs/>
        </w:rPr>
        <w:t>6</w:t>
      </w:r>
      <w:r w:rsidRPr="004A778E">
        <w:rPr>
          <w:b/>
          <w:bCs/>
        </w:rPr>
        <w:t xml:space="preserve"> до </w:t>
      </w:r>
      <w:r w:rsidR="00701C9F" w:rsidRPr="004A778E">
        <w:rPr>
          <w:b/>
          <w:bCs/>
        </w:rPr>
        <w:t>23</w:t>
      </w:r>
      <w:r w:rsidRPr="004A778E">
        <w:rPr>
          <w:b/>
          <w:bCs/>
        </w:rPr>
        <w:t>:</w:t>
      </w:r>
      <w:r w:rsidR="00701C9F" w:rsidRPr="004A778E">
        <w:rPr>
          <w:b/>
          <w:bCs/>
        </w:rPr>
        <w:t>59</w:t>
      </w:r>
      <w:r w:rsidRPr="004A778E">
        <w:rPr>
          <w:b/>
          <w:bCs/>
        </w:rPr>
        <w:t>.</w:t>
      </w:r>
    </w:p>
    <w:p w14:paraId="23A72C42" w14:textId="6E0E945C" w:rsidR="00590530" w:rsidRPr="004A778E" w:rsidRDefault="00590530" w:rsidP="00590530">
      <w:pPr>
        <w:suppressAutoHyphens/>
        <w:jc w:val="center"/>
        <w:rPr>
          <w:b/>
          <w:bCs/>
        </w:rPr>
      </w:pPr>
      <w:r w:rsidRPr="004A778E">
        <w:rPr>
          <w:b/>
          <w:bCs/>
        </w:rPr>
        <w:t xml:space="preserve">Задаток должен поступить на счет Организатора торгов не позднее </w:t>
      </w:r>
      <w:r w:rsidR="00E4434B">
        <w:rPr>
          <w:b/>
          <w:bCs/>
        </w:rPr>
        <w:t>19</w:t>
      </w:r>
      <w:r w:rsidR="006C49EA">
        <w:rPr>
          <w:b/>
          <w:bCs/>
        </w:rPr>
        <w:t>.02.2026</w:t>
      </w:r>
      <w:r w:rsidRPr="004A778E">
        <w:rPr>
          <w:b/>
          <w:bCs/>
        </w:rPr>
        <w:t>.</w:t>
      </w:r>
    </w:p>
    <w:p w14:paraId="5F599D7E" w14:textId="068BA387" w:rsidR="00590530" w:rsidRPr="00CC548C" w:rsidRDefault="00590530" w:rsidP="008E67E5">
      <w:pPr>
        <w:suppressAutoHyphens/>
        <w:jc w:val="center"/>
        <w:rPr>
          <w:b/>
          <w:bCs/>
        </w:rPr>
      </w:pPr>
      <w:r w:rsidRPr="004A778E">
        <w:rPr>
          <w:b/>
          <w:bCs/>
        </w:rPr>
        <w:t xml:space="preserve">Допуск претендентов к электронному аукциону осуществляется </w:t>
      </w:r>
      <w:r w:rsidR="007D5A13">
        <w:rPr>
          <w:b/>
          <w:bCs/>
        </w:rPr>
        <w:t>2</w:t>
      </w:r>
      <w:r w:rsidR="00E4434B">
        <w:rPr>
          <w:b/>
          <w:bCs/>
        </w:rPr>
        <w:t>0</w:t>
      </w:r>
      <w:r w:rsidR="007D5A13">
        <w:rPr>
          <w:b/>
          <w:bCs/>
        </w:rPr>
        <w:t>.</w:t>
      </w:r>
      <w:r w:rsidR="006C49EA">
        <w:rPr>
          <w:b/>
          <w:bCs/>
        </w:rPr>
        <w:t>0</w:t>
      </w:r>
      <w:r w:rsidR="00B97498">
        <w:rPr>
          <w:b/>
          <w:bCs/>
        </w:rPr>
        <w:t>2</w:t>
      </w:r>
      <w:r w:rsidR="002E6567" w:rsidRPr="004A778E">
        <w:rPr>
          <w:b/>
          <w:bCs/>
        </w:rPr>
        <w:t>.202</w:t>
      </w:r>
      <w:r w:rsidR="006C49EA">
        <w:rPr>
          <w:b/>
          <w:bCs/>
        </w:rPr>
        <w:t>6</w:t>
      </w:r>
      <w:r w:rsidRPr="004A778E">
        <w:rPr>
          <w:b/>
          <w:bCs/>
        </w:rPr>
        <w:t>.</w:t>
      </w:r>
    </w:p>
    <w:p w14:paraId="0BFBC97C" w14:textId="77777777" w:rsidR="00590530" w:rsidRPr="00CC548C" w:rsidRDefault="00590530" w:rsidP="00590530">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в настоящем информационном сообщении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77777777"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6811D0">
        <w:rPr>
          <w:bCs/>
          <w:sz w:val="18"/>
          <w:szCs w:val="18"/>
        </w:rPr>
        <w:t>выш</w:t>
      </w:r>
      <w:r w:rsidR="007A5A25">
        <w:rPr>
          <w:bCs/>
          <w:sz w:val="18"/>
          <w:szCs w:val="18"/>
        </w:rPr>
        <w:t xml:space="preserve">ения </w:t>
      </w:r>
      <w:r w:rsidRPr="00CB095C">
        <w:rPr>
          <w:bCs/>
          <w:sz w:val="18"/>
          <w:szCs w:val="18"/>
        </w:rPr>
        <w:t>начальной цены («</w:t>
      </w:r>
      <w:r w:rsidR="006811D0">
        <w:rPr>
          <w:bCs/>
          <w:sz w:val="18"/>
          <w:szCs w:val="18"/>
        </w:rPr>
        <w:t>англий</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Default="001D2E9E" w:rsidP="001D2E9E">
      <w:pPr>
        <w:autoSpaceDE w:val="0"/>
        <w:autoSpaceDN w:val="0"/>
        <w:ind w:firstLine="720"/>
        <w:jc w:val="both"/>
        <w:outlineLvl w:val="0"/>
      </w:pPr>
    </w:p>
    <w:p w14:paraId="09C18929" w14:textId="77777777" w:rsidR="001D2E9E" w:rsidRDefault="001D2E9E" w:rsidP="001D2E9E">
      <w:pPr>
        <w:autoSpaceDE w:val="0"/>
        <w:autoSpaceDN w:val="0"/>
        <w:ind w:firstLine="720"/>
        <w:jc w:val="both"/>
        <w:outlineLvl w:val="0"/>
      </w:pPr>
      <w:r w:rsidRPr="00CC548C">
        <w:t>Сведения об объект</w:t>
      </w:r>
      <w:r w:rsidR="003E4858">
        <w:t>е</w:t>
      </w:r>
      <w:r w:rsidRPr="00CC548C">
        <w:t xml:space="preserve"> нежилого фонда, право аренды котор</w:t>
      </w:r>
      <w:r w:rsidR="00616A94">
        <w:t>ого</w:t>
      </w:r>
      <w:r w:rsidRPr="00CC548C">
        <w:t xml:space="preserve"> подлежит реализации на аукционе:</w:t>
      </w:r>
    </w:p>
    <w:p w14:paraId="5E1A4DE1" w14:textId="77777777" w:rsidR="006C49EA" w:rsidRPr="00CC548C" w:rsidRDefault="006C49EA" w:rsidP="001D2E9E">
      <w:pPr>
        <w:autoSpaceDE w:val="0"/>
        <w:autoSpaceDN w:val="0"/>
        <w:ind w:firstLine="720"/>
        <w:jc w:val="both"/>
        <w:outlineLvl w:val="0"/>
      </w:pPr>
    </w:p>
    <w:p w14:paraId="0064C872" w14:textId="4707B5A6" w:rsidR="00186489" w:rsidRPr="00EF20FE" w:rsidRDefault="00186489" w:rsidP="006C49EA">
      <w:pPr>
        <w:ind w:right="-57"/>
        <w:jc w:val="both"/>
      </w:pPr>
      <w:r w:rsidRPr="005614EB">
        <w:rPr>
          <w:b/>
          <w:u w:val="single"/>
        </w:rPr>
        <w:t xml:space="preserve">Лот </w:t>
      </w:r>
      <w:r>
        <w:rPr>
          <w:b/>
          <w:u w:val="single"/>
        </w:rPr>
        <w:t>1</w:t>
      </w:r>
      <w:r w:rsidRPr="005614EB">
        <w:rPr>
          <w:b/>
          <w:u w:val="single"/>
        </w:rPr>
        <w:t>:</w:t>
      </w:r>
      <w:bookmarkStart w:id="0" w:name="_Hlk192855778"/>
      <w:r w:rsidR="006C49EA" w:rsidRPr="00D157AE">
        <w:rPr>
          <w:bCs/>
        </w:rPr>
        <w:t xml:space="preserve"> </w:t>
      </w:r>
      <w:r w:rsidR="00C716E1" w:rsidRPr="00C716E1">
        <w:t xml:space="preserve">Здание Акционерного коммерческого Сберегательного банка Российской Федерации, площадь: 52,5 кв. м, назначение: нежилое, количество этажей: 1, в том числе подземных этажей 0, расположенное по адресу: Астраханская область, Володарский район, с. </w:t>
      </w:r>
      <w:proofErr w:type="spellStart"/>
      <w:r w:rsidR="00C716E1" w:rsidRPr="00C716E1">
        <w:t>Зеленга</w:t>
      </w:r>
      <w:proofErr w:type="spellEnd"/>
      <w:r w:rsidR="00C716E1" w:rsidRPr="00C716E1">
        <w:t>, ул. Советская, д.7, кадастровый номер 30:02:070101:2054</w:t>
      </w:r>
      <w:r w:rsidR="00C716E1" w:rsidRPr="00C716E1">
        <w:t xml:space="preserve"> </w:t>
      </w:r>
      <w:r>
        <w:t>(далее – Объект).</w:t>
      </w:r>
    </w:p>
    <w:bookmarkEnd w:id="0"/>
    <w:p w14:paraId="356A6700" w14:textId="77777777" w:rsidR="00186489" w:rsidRPr="005614EB" w:rsidRDefault="00186489" w:rsidP="00186489">
      <w:pPr>
        <w:tabs>
          <w:tab w:val="left" w:pos="2835"/>
        </w:tabs>
        <w:snapToGrid w:val="0"/>
        <w:contextualSpacing/>
        <w:jc w:val="both"/>
      </w:pPr>
      <w:r w:rsidRPr="005614EB">
        <w:t xml:space="preserve">            Целевое назначение Объект</w:t>
      </w:r>
      <w:r w:rsidR="00616A94">
        <w:t>а</w:t>
      </w:r>
      <w:r w:rsidRPr="005614EB">
        <w:t>: нежилое.</w:t>
      </w:r>
    </w:p>
    <w:p w14:paraId="4DFE3D92" w14:textId="5948309F" w:rsidR="00186489" w:rsidRDefault="00186489" w:rsidP="00186489">
      <w:pPr>
        <w:autoSpaceDE w:val="0"/>
        <w:autoSpaceDN w:val="0"/>
        <w:ind w:firstLine="720"/>
        <w:jc w:val="both"/>
        <w:outlineLvl w:val="0"/>
      </w:pPr>
      <w:r w:rsidRPr="005614EB">
        <w:t xml:space="preserve">Срок аренды: </w:t>
      </w:r>
      <w:r w:rsidR="00D22866" w:rsidRPr="00D22866">
        <w:t xml:space="preserve">5 (пять) лет </w:t>
      </w:r>
      <w:r w:rsidRPr="005614EB">
        <w:t>с даты подписания акта приема-передачи Объект</w:t>
      </w:r>
      <w:r w:rsidR="00A04056">
        <w:t>а</w:t>
      </w:r>
      <w:r w:rsidRPr="005614EB">
        <w:t>.</w:t>
      </w:r>
    </w:p>
    <w:p w14:paraId="2D8CF8B6" w14:textId="77777777" w:rsidR="008C1248" w:rsidRDefault="008C1248" w:rsidP="008C1248">
      <w:pPr>
        <w:autoSpaceDE w:val="0"/>
        <w:autoSpaceDN w:val="0"/>
        <w:ind w:firstLine="720"/>
        <w:jc w:val="both"/>
        <w:outlineLvl w:val="0"/>
        <w:rPr>
          <w:b/>
          <w:bCs/>
        </w:rPr>
      </w:pPr>
    </w:p>
    <w:p w14:paraId="3F478F5D" w14:textId="4D26D915" w:rsidR="00186489" w:rsidRPr="005614EB" w:rsidRDefault="00186489" w:rsidP="00B97498">
      <w:pPr>
        <w:pStyle w:val="af1"/>
        <w:jc w:val="both"/>
        <w:rPr>
          <w:b/>
        </w:rPr>
      </w:pPr>
      <w:bookmarkStart w:id="1" w:name="_Hlk124271753"/>
      <w:bookmarkStart w:id="2" w:name="_Hlk124271794"/>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2D0F529B" w:rsidR="00186489" w:rsidRPr="005614EB" w:rsidRDefault="00C716E1" w:rsidP="00186489">
      <w:pPr>
        <w:ind w:right="-57"/>
        <w:jc w:val="center"/>
        <w:rPr>
          <w:b/>
        </w:rPr>
      </w:pPr>
      <w:r>
        <w:rPr>
          <w:b/>
        </w:rPr>
        <w:t>21 000</w:t>
      </w:r>
      <w:r w:rsidR="00D22866" w:rsidRPr="00D22866">
        <w:rPr>
          <w:b/>
        </w:rPr>
        <w:t xml:space="preserve"> </w:t>
      </w:r>
      <w:r w:rsidR="00186489" w:rsidRPr="005614EB">
        <w:rPr>
          <w:b/>
        </w:rPr>
        <w:t>руб</w:t>
      </w:r>
      <w:r w:rsidR="00186489">
        <w:rPr>
          <w:b/>
        </w:rPr>
        <w:t>л</w:t>
      </w:r>
      <w:r w:rsidR="007D5A13">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1"/>
    <w:p w14:paraId="231ED04C" w14:textId="23CE0584" w:rsidR="00186489" w:rsidRPr="005614EB" w:rsidRDefault="00186489" w:rsidP="00186489">
      <w:pPr>
        <w:ind w:right="-57"/>
        <w:jc w:val="center"/>
        <w:rPr>
          <w:b/>
        </w:rPr>
      </w:pPr>
      <w:r w:rsidRPr="005614EB">
        <w:rPr>
          <w:b/>
        </w:rPr>
        <w:t xml:space="preserve">Сумма задатка – </w:t>
      </w:r>
      <w:r w:rsidR="00C716E1">
        <w:rPr>
          <w:b/>
        </w:rPr>
        <w:t>21 000</w:t>
      </w:r>
      <w:r w:rsidR="00D22866" w:rsidRPr="00D22866">
        <w:rPr>
          <w:b/>
        </w:rPr>
        <w:t xml:space="preserve"> </w:t>
      </w:r>
      <w:r w:rsidRPr="00580273">
        <w:rPr>
          <w:b/>
        </w:rPr>
        <w:t>рубл</w:t>
      </w:r>
      <w:r w:rsidR="007D5A13">
        <w:rPr>
          <w:b/>
        </w:rPr>
        <w:t>ей</w:t>
      </w:r>
      <w:r w:rsidRPr="00580273">
        <w:rPr>
          <w:b/>
        </w:rPr>
        <w:t xml:space="preserve"> 00 копеек</w:t>
      </w:r>
      <w:r>
        <w:rPr>
          <w:b/>
        </w:rPr>
        <w:t>.</w:t>
      </w:r>
    </w:p>
    <w:p w14:paraId="7029C428" w14:textId="1A86021B" w:rsidR="00186489" w:rsidRDefault="00186489" w:rsidP="00186489">
      <w:pPr>
        <w:ind w:right="-57"/>
        <w:jc w:val="center"/>
        <w:rPr>
          <w:b/>
        </w:rPr>
      </w:pPr>
      <w:r w:rsidRPr="00DA3288">
        <w:rPr>
          <w:b/>
        </w:rPr>
        <w:t>Шаг аукциона</w:t>
      </w:r>
      <w:r>
        <w:rPr>
          <w:b/>
        </w:rPr>
        <w:t xml:space="preserve"> </w:t>
      </w:r>
      <w:r w:rsidRPr="00DA3288">
        <w:rPr>
          <w:b/>
        </w:rPr>
        <w:t xml:space="preserve">– </w:t>
      </w:r>
      <w:r w:rsidR="00C716E1">
        <w:rPr>
          <w:b/>
        </w:rPr>
        <w:t>2</w:t>
      </w:r>
      <w:r w:rsidR="00246BFF">
        <w:rPr>
          <w:b/>
        </w:rPr>
        <w:t xml:space="preserve"> </w:t>
      </w:r>
      <w:r w:rsidR="00C716E1">
        <w:rPr>
          <w:b/>
        </w:rPr>
        <w:t>10</w:t>
      </w:r>
      <w:r w:rsidR="00246BFF">
        <w:rPr>
          <w:b/>
        </w:rPr>
        <w:t>0</w:t>
      </w:r>
      <w:r w:rsidR="00D22866" w:rsidRPr="00D22866">
        <w:rPr>
          <w:b/>
        </w:rPr>
        <w:t xml:space="preserve"> </w:t>
      </w:r>
      <w:r w:rsidRPr="00DA3288">
        <w:rPr>
          <w:b/>
        </w:rPr>
        <w:t>руб</w:t>
      </w:r>
      <w:r>
        <w:rPr>
          <w:b/>
        </w:rPr>
        <w:t>л</w:t>
      </w:r>
      <w:r w:rsidR="00C716E1">
        <w:rPr>
          <w:b/>
        </w:rPr>
        <w:t>ей</w:t>
      </w:r>
      <w:r w:rsidRPr="00DA3288">
        <w:rPr>
          <w:b/>
        </w:rPr>
        <w:t xml:space="preserve"> </w:t>
      </w:r>
      <w:r w:rsidR="00C716E1">
        <w:rPr>
          <w:b/>
        </w:rPr>
        <w:t>0</w:t>
      </w:r>
      <w:r>
        <w:rPr>
          <w:b/>
        </w:rPr>
        <w:t>0</w:t>
      </w:r>
      <w:r w:rsidRPr="00DA3288">
        <w:rPr>
          <w:b/>
        </w:rPr>
        <w:t xml:space="preserve"> коп</w:t>
      </w:r>
      <w:r>
        <w:rPr>
          <w:b/>
        </w:rPr>
        <w:t>еек</w:t>
      </w:r>
      <w:r w:rsidRPr="00DA3288">
        <w:rPr>
          <w:b/>
        </w:rPr>
        <w:t>.</w:t>
      </w:r>
    </w:p>
    <w:p w14:paraId="0D57167D" w14:textId="77777777" w:rsidR="00186489" w:rsidRPr="002D5DCF" w:rsidRDefault="00186489" w:rsidP="00186489">
      <w:pPr>
        <w:ind w:right="-57"/>
        <w:rPr>
          <w:b/>
          <w:sz w:val="10"/>
          <w:szCs w:val="10"/>
        </w:rPr>
      </w:pPr>
    </w:p>
    <w:bookmarkEnd w:id="2"/>
    <w:p w14:paraId="5AA2D09C" w14:textId="77777777" w:rsidR="00F461CE" w:rsidRPr="00FB012B"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2927B9">
        <w:t>.</w:t>
      </w:r>
    </w:p>
    <w:p w14:paraId="663E5222" w14:textId="77777777" w:rsidR="00FA713E" w:rsidRPr="00FB012B" w:rsidRDefault="00FA713E" w:rsidP="002927B9">
      <w:pPr>
        <w:ind w:right="-57" w:firstLine="708"/>
        <w:jc w:val="both"/>
        <w:rPr>
          <w:b/>
        </w:rPr>
      </w:pPr>
    </w:p>
    <w:p w14:paraId="3329D47A" w14:textId="77777777" w:rsidR="00590530" w:rsidRDefault="00EB1696" w:rsidP="00EB1696">
      <w:pPr>
        <w:widowControl w:val="0"/>
        <w:jc w:val="center"/>
        <w:rPr>
          <w:b/>
        </w:rPr>
      </w:pPr>
      <w:r w:rsidRPr="00EB1696">
        <w:rPr>
          <w:b/>
        </w:rPr>
        <w:t>Телефоны для справок: 8 (800) 777-57-57, +7 (967)246-44-29, +7 (927)208-21-43.</w:t>
      </w:r>
    </w:p>
    <w:p w14:paraId="66C9240F" w14:textId="77777777" w:rsidR="00EB1696" w:rsidRPr="00CC548C" w:rsidRDefault="00EB1696" w:rsidP="00F94D81">
      <w:pPr>
        <w:widowControl w:val="0"/>
        <w:rPr>
          <w:b/>
        </w:rPr>
      </w:pPr>
    </w:p>
    <w:p w14:paraId="4D794830" w14:textId="77777777" w:rsidR="00F94D81" w:rsidRPr="00CC548C" w:rsidRDefault="00F94D81" w:rsidP="00F94D81">
      <w:pPr>
        <w:jc w:val="center"/>
        <w:rPr>
          <w:b/>
          <w:bCs/>
        </w:rPr>
      </w:pPr>
      <w:r w:rsidRPr="00CC548C">
        <w:rPr>
          <w:b/>
          <w:bCs/>
        </w:rPr>
        <w:t>ОБЩИЕ ПОЛОЖЕНИЯ:</w:t>
      </w:r>
    </w:p>
    <w:p w14:paraId="40D33320" w14:textId="77777777" w:rsidR="007E1ACC" w:rsidRPr="007E1ACC" w:rsidRDefault="009949A8" w:rsidP="007E1ACC">
      <w:pPr>
        <w:ind w:firstLine="720"/>
        <w:jc w:val="both"/>
        <w:rPr>
          <w:b/>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CC548C">
          <w:rPr>
            <w:rStyle w:val="a7"/>
            <w:color w:val="auto"/>
            <w:u w:val="none"/>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CC548C">
          <w:fldChar w:fldCharType="begin"/>
        </w:r>
        <w:r w:rsidRPr="00CC548C">
          <w:instrText xml:space="preserve"> HYPERLINK "https://sales.lot-online.ru/e-auction/media/reglament.pdf" \t "_blank" </w:instrText>
        </w:r>
        <w:r w:rsidRPr="00CC548C">
          <w:fldChar w:fldCharType="separate"/>
        </w:r>
        <w:r w:rsidRPr="00CC548C">
          <w:t> а также имущества, подлежащего  продаже  в  процессе  приватизации)</w:t>
        </w:r>
        <w:r w:rsidRPr="00CC548C">
          <w:fldChar w:fldCharType="end"/>
        </w:r>
        <w:bookmarkEnd w:id="3"/>
      </w:hyperlink>
      <w:r w:rsidRPr="00CC548C">
        <w:t xml:space="preserve">, размещенном на сайте </w:t>
      </w:r>
      <w:hyperlink r:id="rId9"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015D3CBA" w14:textId="77777777" w:rsidR="00F94D81" w:rsidRPr="00CC548C" w:rsidRDefault="00F94D81" w:rsidP="00F94D81">
      <w:pPr>
        <w:ind w:firstLine="720"/>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w:t>
      </w:r>
      <w:r w:rsidRPr="00CC548C">
        <w:rPr>
          <w:rFonts w:ascii="Times New Roman" w:hAnsi="Times New Roman" w:cs="Times New Roman"/>
          <w:color w:val="auto"/>
          <w:sz w:val="24"/>
          <w:szCs w:val="24"/>
        </w:rPr>
        <w:lastRenderedPageBreak/>
        <w:t xml:space="preserve">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77777777" w:rsidR="009949A8" w:rsidRPr="00CC548C" w:rsidRDefault="009949A8" w:rsidP="009949A8">
      <w:pPr>
        <w:ind w:right="-57" w:firstLine="567"/>
        <w:contextualSpacing/>
        <w:jc w:val="both"/>
        <w:rPr>
          <w:u w:val="single"/>
        </w:rPr>
      </w:pPr>
      <w:r w:rsidRPr="00CC548C">
        <w:rPr>
          <w:u w:val="single"/>
        </w:rPr>
        <w:t xml:space="preserve">Риски, связанные с отказом Собственника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10"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4"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t xml:space="preserve">- </w:t>
      </w:r>
      <w:bookmarkStart w:id="5"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0B372C09"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lastRenderedPageBreak/>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6"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6"/>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lastRenderedPageBreak/>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77777777" w:rsidR="000F469E" w:rsidRDefault="000F469E" w:rsidP="00097507">
      <w:pPr>
        <w:ind w:firstLine="709"/>
        <w:jc w:val="both"/>
      </w:pPr>
      <w:r w:rsidRPr="000F469E">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Собственника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lastRenderedPageBreak/>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F94D81">
      <w:pPr>
        <w:ind w:firstLine="709"/>
        <w:jc w:val="center"/>
        <w:rPr>
          <w:b/>
        </w:rPr>
      </w:pPr>
      <w:r w:rsidRPr="00CC548C">
        <w:rPr>
          <w:b/>
        </w:rPr>
        <w:t>Порядок проведения электронного аукциона:</w:t>
      </w:r>
    </w:p>
    <w:p w14:paraId="49185507" w14:textId="77777777" w:rsidR="00D509A8" w:rsidRDefault="00F94D81" w:rsidP="00E82DB9">
      <w:pPr>
        <w:ind w:firstLine="709"/>
        <w:jc w:val="both"/>
      </w:pPr>
      <w:r w:rsidRPr="00CC548C">
        <w:t>Порядок проведения торгов на по</w:t>
      </w:r>
      <w:r w:rsidR="006811D0">
        <w:t>выш</w:t>
      </w:r>
      <w:r w:rsidRPr="00CC548C">
        <w:t>ение (</w:t>
      </w:r>
      <w:r w:rsidR="006811D0">
        <w:t>англий</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C44C18" w:rsidRPr="00CC548C">
        <w:t>а также имущества, подлежащего продаже в процессе приватизации</w:t>
      </w:r>
      <w:r w:rsidR="00E82DB9" w:rsidRPr="00CC548C">
        <w:t>)</w:t>
      </w:r>
      <w:r w:rsidR="00D509A8" w:rsidRPr="00D509A8">
        <w:t>, размещенном на сайте www.lot-online.ru.</w:t>
      </w:r>
    </w:p>
    <w:p w14:paraId="4582C9B4" w14:textId="77777777" w:rsidR="001F7745" w:rsidRPr="001F7745" w:rsidRDefault="001F7745" w:rsidP="001F7745">
      <w:pPr>
        <w:ind w:firstLine="709"/>
        <w:jc w:val="both"/>
      </w:pPr>
      <w:bookmarkStart w:id="7"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lastRenderedPageBreak/>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190B9839" w14:textId="77777777" w:rsidR="0063300F" w:rsidRPr="0063300F" w:rsidRDefault="0063300F" w:rsidP="00F94D81">
      <w:pPr>
        <w:pStyle w:val="af3"/>
        <w:ind w:left="0" w:right="-57" w:firstLine="567"/>
        <w:jc w:val="both"/>
        <w:rPr>
          <w:b/>
          <w:bCs/>
          <w:lang w:val="ru-RU"/>
        </w:rPr>
      </w:pPr>
      <w:bookmarkStart w:id="8" w:name="_Hlk520414660"/>
      <w:bookmarkEnd w:id="7"/>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8"/>
    <w:p w14:paraId="78E016D9" w14:textId="77777777" w:rsidR="00E4434B"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E4434B" w:rsidRPr="00E4434B">
        <w:rPr>
          <w:bCs/>
        </w:rPr>
        <w:t xml:space="preserve">г. Астрахань, ул. Анри Барбюса, д. 25/1, тел. 8(906)459-61-25 </w:t>
      </w:r>
      <w:proofErr w:type="spellStart"/>
      <w:r w:rsidR="00E4434B" w:rsidRPr="00E4434B">
        <w:rPr>
          <w:bCs/>
        </w:rPr>
        <w:t>Бичарева</w:t>
      </w:r>
      <w:proofErr w:type="spellEnd"/>
      <w:r w:rsidR="00E4434B" w:rsidRPr="00E4434B">
        <w:rPr>
          <w:bCs/>
        </w:rPr>
        <w:t xml:space="preserve"> Виктория Викторовна.</w:t>
      </w:r>
    </w:p>
    <w:p w14:paraId="5260E7A4" w14:textId="0470DD22"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9"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0" w:name="_Hlk103168866"/>
      <w:r w:rsidRPr="00CC548C">
        <w:rPr>
          <w:b/>
        </w:rPr>
        <w:t xml:space="preserve">15 (пятнадцати) </w:t>
      </w:r>
      <w:bookmarkEnd w:id="10"/>
      <w:r w:rsidRPr="00CC548C">
        <w:rPr>
          <w:b/>
        </w:rPr>
        <w:t xml:space="preserve">рабочих дней с даты признания аукциона несостоявшимся. </w:t>
      </w:r>
    </w:p>
    <w:bookmarkEnd w:id="9"/>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77777777"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 xml:space="preserve">СБИС, Контур </w:t>
      </w:r>
      <w:proofErr w:type="spellStart"/>
      <w:r w:rsidRPr="00A45D21">
        <w:t>Диадок</w:t>
      </w:r>
      <w:proofErr w:type="spellEnd"/>
      <w:r w:rsidRPr="00A45D21">
        <w:t>.</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77777777" w:rsidR="00F868EC" w:rsidRDefault="00F868EC" w:rsidP="00F868EC">
      <w:pPr>
        <w:ind w:right="-57" w:firstLine="709"/>
        <w:jc w:val="both"/>
        <w:rPr>
          <w:bCs/>
        </w:rPr>
      </w:pPr>
      <w:r w:rsidRPr="00F4107E">
        <w:rPr>
          <w:bCs/>
        </w:rPr>
        <w:t>В случае установления собственником недостоверности предоставленных победителем торгов/единственным участником торгов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Default="006013A9" w:rsidP="00F868EC">
      <w:pPr>
        <w:ind w:right="-57" w:firstLine="709"/>
        <w:jc w:val="both"/>
        <w:rPr>
          <w:bCs/>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lastRenderedPageBreak/>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B563D7">
          <w:pgSz w:w="11906" w:h="16838"/>
          <w:pgMar w:top="567" w:right="566" w:bottom="284" w:left="993"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CB5371">
      <w:pPr>
        <w:ind w:right="111"/>
        <w:jc w:val="both"/>
        <w:rPr>
          <w:sz w:val="22"/>
          <w:szCs w:val="22"/>
        </w:rPr>
      </w:pPr>
      <w:r w:rsidRPr="00CC548C">
        <w:rPr>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xml:space="preserve">- физических лиц, а также </w:t>
      </w:r>
      <w:proofErr w:type="spellStart"/>
      <w:r w:rsidRPr="00CC548C">
        <w:rPr>
          <w:sz w:val="22"/>
          <w:szCs w:val="22"/>
        </w:rPr>
        <w:t>Госучастников</w:t>
      </w:r>
      <w:proofErr w:type="spellEnd"/>
      <w:r w:rsidRPr="00CC548C">
        <w:rPr>
          <w:sz w:val="22"/>
          <w:szCs w:val="22"/>
        </w:rPr>
        <w:t xml:space="preserve">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 xml:space="preserve">ФИО/    наименование </w:t>
            </w:r>
            <w:proofErr w:type="spellStart"/>
            <w:r w:rsidRPr="00CC548C">
              <w:rPr>
                <w:b/>
                <w:sz w:val="20"/>
                <w:szCs w:val="20"/>
              </w:rPr>
              <w:t>Госучастника</w:t>
            </w:r>
            <w:proofErr w:type="spellEnd"/>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 xml:space="preserve">Для </w:t>
            </w:r>
            <w:proofErr w:type="spellStart"/>
            <w:r w:rsidRPr="00CC548C">
              <w:rPr>
                <w:b/>
                <w:sz w:val="20"/>
                <w:szCs w:val="20"/>
              </w:rPr>
              <w:t>Госучастника</w:t>
            </w:r>
            <w:proofErr w:type="spellEnd"/>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регистрации)*</w:t>
            </w:r>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1" w:name="_Hlk99543597"/>
      <w:r w:rsidRPr="00CC548C">
        <w:rPr>
          <w:b/>
          <w:spacing w:val="26"/>
          <w:sz w:val="22"/>
          <w:szCs w:val="22"/>
        </w:rPr>
        <w:lastRenderedPageBreak/>
        <w:t>ЗАВЕРЕНИЕ КОНТРАГЕНТА ФИЗИЧЕСКОГО ЛИЦА</w:t>
      </w:r>
    </w:p>
    <w:bookmarkEnd w:id="11"/>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E74D5A">
      <w:pPr>
        <w:tabs>
          <w:tab w:val="left" w:pos="851"/>
        </w:tabs>
        <w:spacing w:line="288" w:lineRule="auto"/>
        <w:ind w:left="426" w:right="677"/>
        <w:jc w:val="both"/>
        <w:rPr>
          <w:sz w:val="12"/>
          <w:szCs w:val="16"/>
          <w:lang w:val="en-US"/>
        </w:rPr>
      </w:pPr>
    </w:p>
    <w:p w14:paraId="7BFC14FC"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 xml:space="preserve">ФЛ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r w:rsidRPr="00AA1837">
        <w:rPr>
          <w:b/>
          <w:bCs/>
        </w:rPr>
        <w:lastRenderedPageBreak/>
        <w:t>Приложение  2</w:t>
      </w:r>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Вы  лицом,  указанным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C548C">
              <w:rPr>
                <w:rFonts w:eastAsia="Calibri"/>
                <w:sz w:val="22"/>
                <w:szCs w:val="22"/>
                <w:lang w:eastAsia="en-US"/>
              </w:rPr>
              <w:t>репо</w:t>
            </w:r>
            <w:proofErr w:type="spellEnd"/>
            <w:r w:rsidRPr="00CC548C">
              <w:rPr>
                <w:rFonts w:eastAsia="Calibri"/>
                <w:sz w:val="22"/>
                <w:szCs w:val="22"/>
                <w:lang w:eastAsia="en-US"/>
              </w:rPr>
              <w:t>,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Astora</w:t>
            </w:r>
            <w:proofErr w:type="spellEnd"/>
            <w:r w:rsidRPr="00CC548C">
              <w:rPr>
                <w:rFonts w:eastAsia="Calibri"/>
                <w:sz w:val="20"/>
                <w:szCs w:val="20"/>
                <w:lang w:val="en-US" w:eastAsia="en-US"/>
              </w:rPr>
              <w:t xml:space="preserve">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ZGG – </w:t>
            </w:r>
            <w:proofErr w:type="spellStart"/>
            <w:r w:rsidRPr="00CC548C">
              <w:rPr>
                <w:rFonts w:eastAsia="Calibri"/>
                <w:sz w:val="20"/>
                <w:szCs w:val="20"/>
                <w:lang w:val="en-US" w:eastAsia="en-US"/>
              </w:rPr>
              <w:t>Zarubezhgazneftehim</w:t>
            </w:r>
            <w:proofErr w:type="spellEnd"/>
            <w:r w:rsidRPr="00CC548C">
              <w:rPr>
                <w:rFonts w:eastAsia="Calibri"/>
                <w:sz w:val="20"/>
                <w:szCs w:val="20"/>
                <w:lang w:val="en-US" w:eastAsia="en-US"/>
              </w:rPr>
              <w:t xml:space="preserve">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ЗГГ – </w:t>
            </w:r>
            <w:proofErr w:type="spellStart"/>
            <w:r w:rsidRPr="00CC548C">
              <w:rPr>
                <w:rFonts w:eastAsia="Calibri"/>
                <w:sz w:val="20"/>
                <w:szCs w:val="20"/>
                <w:lang w:eastAsia="en-US"/>
              </w:rPr>
              <w:t>Зарубежгазнефтехим</w:t>
            </w:r>
            <w:proofErr w:type="spellEnd"/>
            <w:r w:rsidRPr="00CC548C">
              <w:rPr>
                <w:rFonts w:eastAsia="Calibri"/>
                <w:sz w:val="20"/>
                <w:szCs w:val="20"/>
                <w:lang w:eastAsia="en-US"/>
              </w:rPr>
              <w:t xml:space="preserve">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Швайц</w:t>
            </w:r>
            <w:proofErr w:type="spellEnd"/>
            <w:r w:rsidRPr="00CC548C">
              <w:rPr>
                <w:rFonts w:eastAsia="Calibri"/>
                <w:sz w:val="20"/>
                <w:szCs w:val="20"/>
                <w:lang w:eastAsia="en-US"/>
              </w:rPr>
              <w:t xml:space="preserve">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ВИЕЕ Хунгари </w:t>
            </w:r>
            <w:proofErr w:type="spellStart"/>
            <w:r w:rsidRPr="00CC548C">
              <w:rPr>
                <w:rFonts w:eastAsia="Calibri"/>
                <w:sz w:val="20"/>
                <w:szCs w:val="20"/>
                <w:lang w:eastAsia="en-US"/>
              </w:rPr>
              <w:t>Кфт</w:t>
            </w:r>
            <w:proofErr w:type="spellEnd"/>
            <w:r w:rsidRPr="00CC548C">
              <w:rPr>
                <w:rFonts w:eastAsia="Calibri"/>
                <w:sz w:val="20"/>
                <w:szCs w:val="20"/>
                <w:lang w:eastAsia="en-US"/>
              </w:rPr>
              <w:t>.</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WIEH </w:t>
            </w:r>
            <w:proofErr w:type="spellStart"/>
            <w:r w:rsidRPr="00CC548C">
              <w:rPr>
                <w:rFonts w:eastAsia="Calibri"/>
                <w:sz w:val="20"/>
                <w:szCs w:val="20"/>
                <w:lang w:val="en-US" w:eastAsia="en-US"/>
              </w:rPr>
              <w:t>GbmH</w:t>
            </w:r>
            <w:proofErr w:type="spellEnd"/>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Вингаз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ЮКэй</w:t>
            </w:r>
            <w:proofErr w:type="spellEnd"/>
            <w:r w:rsidRPr="00CC548C">
              <w:rPr>
                <w:rFonts w:eastAsia="Calibri"/>
                <w:sz w:val="20"/>
                <w:szCs w:val="20"/>
                <w:lang w:eastAsia="en-US"/>
              </w:rPr>
              <w:t xml:space="preserve">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Industriekraftwerk</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Greifs</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wald</w:t>
            </w:r>
            <w:proofErr w:type="spellEnd"/>
            <w:r w:rsidRPr="00CC548C">
              <w:rPr>
                <w:rFonts w:eastAsia="Calibri"/>
                <w:sz w:val="20"/>
                <w:szCs w:val="20"/>
                <w:lang w:val="en-US" w:eastAsia="en-US"/>
              </w:rPr>
              <w:t xml:space="preserve"> GmbH</w:t>
            </w:r>
          </w:p>
        </w:tc>
        <w:tc>
          <w:tcPr>
            <w:tcW w:w="2977" w:type="dxa"/>
          </w:tcPr>
          <w:p w14:paraId="586CA04D"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Индустрикрафтверк</w:t>
            </w:r>
            <w:proofErr w:type="spellEnd"/>
            <w:r w:rsidRPr="00CC548C">
              <w:rPr>
                <w:rFonts w:eastAsia="Calibri"/>
                <w:sz w:val="20"/>
                <w:szCs w:val="20"/>
                <w:lang w:eastAsia="en-US"/>
              </w:rPr>
              <w:t xml:space="preserve">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ENERGO </w:t>
            </w:r>
            <w:proofErr w:type="spellStart"/>
            <w:r w:rsidRPr="00CC548C">
              <w:rPr>
                <w:rFonts w:eastAsia="Calibri"/>
                <w:sz w:val="20"/>
                <w:szCs w:val="20"/>
                <w:lang w:val="en-US" w:eastAsia="en-US"/>
              </w:rPr>
              <w:t>s.r.o.</w:t>
            </w:r>
            <w:proofErr w:type="spellEnd"/>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ЭНЕРГО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WINGAS Benelux </w:t>
            </w:r>
            <w:proofErr w:type="spellStart"/>
            <w:r w:rsidRPr="00CC548C">
              <w:rPr>
                <w:rFonts w:eastAsia="Calibri"/>
                <w:sz w:val="20"/>
                <w:szCs w:val="20"/>
                <w:lang w:val="en-US" w:eastAsia="en-US"/>
              </w:rPr>
              <w:t>s.r.l</w:t>
            </w:r>
            <w:proofErr w:type="spellEnd"/>
            <w:r w:rsidRPr="00CC548C">
              <w:rPr>
                <w:rFonts w:eastAsia="Calibri"/>
                <w:sz w:val="20"/>
                <w:szCs w:val="20"/>
                <w:lang w:val="en-US" w:eastAsia="en-US"/>
              </w:rPr>
              <w:t>.</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ВИНГАЗ Бенилюкс </w:t>
            </w:r>
            <w:proofErr w:type="spellStart"/>
            <w:r w:rsidRPr="00CC548C">
              <w:rPr>
                <w:rFonts w:eastAsia="Calibri"/>
                <w:sz w:val="20"/>
                <w:szCs w:val="20"/>
                <w:lang w:eastAsia="en-US"/>
              </w:rPr>
              <w:t>с.р.л</w:t>
            </w:r>
            <w:proofErr w:type="spellEnd"/>
            <w:r w:rsidRPr="00CC548C">
              <w:rPr>
                <w:rFonts w:eastAsia="Calibri"/>
                <w:sz w:val="20"/>
                <w:szCs w:val="20"/>
                <w:lang w:eastAsia="en-US"/>
              </w:rPr>
              <w:t>.</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ЮЭсЭй</w:t>
            </w:r>
            <w:proofErr w:type="spellEnd"/>
            <w:r w:rsidRPr="00CC548C">
              <w:rPr>
                <w:rFonts w:eastAsia="Calibri"/>
                <w:sz w:val="20"/>
                <w:szCs w:val="20"/>
                <w:lang w:eastAsia="en-US"/>
              </w:rPr>
              <w:t xml:space="preserve">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Свитзерланд</w:t>
            </w:r>
            <w:proofErr w:type="spellEnd"/>
            <w:r w:rsidRPr="00CC548C">
              <w:rPr>
                <w:rFonts w:eastAsia="Calibri"/>
                <w:sz w:val="20"/>
                <w:szCs w:val="20"/>
                <w:lang w:eastAsia="en-US"/>
              </w:rPr>
              <w:t xml:space="preserve">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PremiumGas</w:t>
            </w:r>
            <w:proofErr w:type="spellEnd"/>
            <w:r w:rsidRPr="00CC548C">
              <w:rPr>
                <w:rFonts w:eastAsia="Calibri"/>
                <w:sz w:val="20"/>
                <w:szCs w:val="20"/>
                <w:lang w:val="en-US" w:eastAsia="en-US"/>
              </w:rPr>
              <w:t xml:space="preserve"> S.p.A.</w:t>
            </w:r>
          </w:p>
        </w:tc>
        <w:tc>
          <w:tcPr>
            <w:tcW w:w="2977" w:type="dxa"/>
          </w:tcPr>
          <w:p w14:paraId="08BC955A"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ПремиумГаз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С.п.А</w:t>
            </w:r>
            <w:proofErr w:type="spellEnd"/>
            <w:r w:rsidRPr="00CC548C">
              <w:rPr>
                <w:rFonts w:eastAsia="Calibri"/>
                <w:sz w:val="20"/>
                <w:szCs w:val="20"/>
                <w:lang w:eastAsia="en-US"/>
              </w:rPr>
              <w:t>.</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w:t>
            </w:r>
            <w:proofErr w:type="spellStart"/>
            <w:r w:rsidRPr="00CC548C">
              <w:rPr>
                <w:rFonts w:eastAsia="Calibri"/>
                <w:sz w:val="20"/>
                <w:szCs w:val="20"/>
                <w:lang w:val="en-US" w:eastAsia="en-US"/>
              </w:rPr>
              <w:t>s.r.o.</w:t>
            </w:r>
            <w:proofErr w:type="spellEnd"/>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ENERGIE </w:t>
            </w:r>
            <w:proofErr w:type="spellStart"/>
            <w:r w:rsidRPr="00CC548C">
              <w:rPr>
                <w:rFonts w:eastAsia="Calibri"/>
                <w:sz w:val="20"/>
                <w:szCs w:val="20"/>
                <w:lang w:val="en-US" w:eastAsia="en-US"/>
              </w:rPr>
              <w:t>a.s.</w:t>
            </w:r>
            <w:proofErr w:type="spellEnd"/>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ЭНЕРГИ </w:t>
            </w:r>
            <w:proofErr w:type="spellStart"/>
            <w:r w:rsidRPr="00CC548C">
              <w:rPr>
                <w:rFonts w:eastAsia="Calibri"/>
                <w:sz w:val="20"/>
                <w:szCs w:val="20"/>
                <w:lang w:eastAsia="en-US"/>
              </w:rPr>
              <w:t>а.с</w:t>
            </w:r>
            <w:proofErr w:type="spellEnd"/>
            <w:r w:rsidRPr="00CC548C">
              <w:rPr>
                <w:rFonts w:eastAsia="Calibri"/>
                <w:sz w:val="20"/>
                <w:szCs w:val="20"/>
                <w:lang w:eastAsia="en-US"/>
              </w:rPr>
              <w:t>.</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D7010">
        <w:rPr>
          <w:sz w:val="18"/>
          <w:szCs w:val="18"/>
          <w:lang w:val="ru-RU"/>
        </w:rPr>
        <w:t>репо</w:t>
      </w:r>
      <w:proofErr w:type="spellEnd"/>
      <w:r w:rsidRPr="005D7010">
        <w:rPr>
          <w:sz w:val="18"/>
          <w:szCs w:val="18"/>
          <w:lang w:val="ru-RU"/>
        </w:rPr>
        <w:t>,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w:t>
      </w:r>
      <w:proofErr w:type="spellStart"/>
      <w:r w:rsidRPr="00E74D5A">
        <w:rPr>
          <w:lang w:val="ru-RU"/>
        </w:rPr>
        <w:t>Госучастником</w:t>
      </w:r>
      <w:proofErr w:type="spellEnd"/>
      <w:r w:rsidRPr="00E74D5A">
        <w:rPr>
          <w:lang w:val="ru-RU"/>
        </w:rP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w:t>
      </w:r>
      <w:proofErr w:type="spellStart"/>
      <w:r w:rsidRPr="00E74D5A">
        <w:rPr>
          <w:lang w:val="ru-RU"/>
        </w:rPr>
        <w:t>Госучастника</w:t>
      </w:r>
      <w:proofErr w:type="spellEnd"/>
      <w:r w:rsidRPr="00E74D5A">
        <w:rPr>
          <w:lang w:val="ru-RU"/>
        </w:rPr>
        <w:t xml:space="preserve">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w:t>
      </w:r>
      <w:proofErr w:type="spellStart"/>
      <w:r>
        <w:t>Документ</w:t>
      </w:r>
      <w:proofErr w:type="spellEnd"/>
      <w:r>
        <w:t xml:space="preserve">, </w:t>
      </w:r>
      <w:proofErr w:type="spellStart"/>
      <w:r>
        <w:t>удостоверяющий</w:t>
      </w:r>
      <w:proofErr w:type="spellEnd"/>
      <w:r>
        <w:t xml:space="preserve"> </w:t>
      </w:r>
      <w:proofErr w:type="spellStart"/>
      <w:r>
        <w:t>личность</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446"/>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7CE8"/>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63F"/>
    <w:rsid w:val="001D2E9E"/>
    <w:rsid w:val="001D3ED8"/>
    <w:rsid w:val="001D42C5"/>
    <w:rsid w:val="001D4473"/>
    <w:rsid w:val="001D7C84"/>
    <w:rsid w:val="001E00CB"/>
    <w:rsid w:val="001E03B5"/>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6BFF"/>
    <w:rsid w:val="00247552"/>
    <w:rsid w:val="0025032E"/>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27B9"/>
    <w:rsid w:val="00293C56"/>
    <w:rsid w:val="00293F96"/>
    <w:rsid w:val="00295965"/>
    <w:rsid w:val="002A3EC7"/>
    <w:rsid w:val="002A4748"/>
    <w:rsid w:val="002A53DD"/>
    <w:rsid w:val="002A7A27"/>
    <w:rsid w:val="002B0DDB"/>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06F"/>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7115"/>
    <w:rsid w:val="004D050E"/>
    <w:rsid w:val="004D05CA"/>
    <w:rsid w:val="004D1253"/>
    <w:rsid w:val="004D216C"/>
    <w:rsid w:val="004D36B3"/>
    <w:rsid w:val="004D649E"/>
    <w:rsid w:val="004E1BD8"/>
    <w:rsid w:val="004E318E"/>
    <w:rsid w:val="004E4BA4"/>
    <w:rsid w:val="004E6E5C"/>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87204"/>
    <w:rsid w:val="00590530"/>
    <w:rsid w:val="00591FB4"/>
    <w:rsid w:val="00592DA2"/>
    <w:rsid w:val="00595BC8"/>
    <w:rsid w:val="005961A9"/>
    <w:rsid w:val="005961CD"/>
    <w:rsid w:val="00596C12"/>
    <w:rsid w:val="00596EC6"/>
    <w:rsid w:val="005A0AC0"/>
    <w:rsid w:val="005A1259"/>
    <w:rsid w:val="005A12CB"/>
    <w:rsid w:val="005A1758"/>
    <w:rsid w:val="005A3AF6"/>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DF"/>
    <w:rsid w:val="006A028A"/>
    <w:rsid w:val="006A0B32"/>
    <w:rsid w:val="006A36F3"/>
    <w:rsid w:val="006A3EA1"/>
    <w:rsid w:val="006A530A"/>
    <w:rsid w:val="006B1A68"/>
    <w:rsid w:val="006B1CE3"/>
    <w:rsid w:val="006B24A9"/>
    <w:rsid w:val="006B2A0F"/>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766"/>
    <w:rsid w:val="00710186"/>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30C6"/>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5216"/>
    <w:rsid w:val="009374BB"/>
    <w:rsid w:val="00937E0E"/>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45F7"/>
    <w:rsid w:val="009A5FEB"/>
    <w:rsid w:val="009B7026"/>
    <w:rsid w:val="009B71FF"/>
    <w:rsid w:val="009C38F7"/>
    <w:rsid w:val="009C3BCC"/>
    <w:rsid w:val="009C6D5E"/>
    <w:rsid w:val="009D0461"/>
    <w:rsid w:val="009D0C58"/>
    <w:rsid w:val="009D1D38"/>
    <w:rsid w:val="009D205A"/>
    <w:rsid w:val="009D2EFB"/>
    <w:rsid w:val="009D3DD8"/>
    <w:rsid w:val="009D608A"/>
    <w:rsid w:val="009E0242"/>
    <w:rsid w:val="009E0D97"/>
    <w:rsid w:val="009E2DC5"/>
    <w:rsid w:val="009E32E9"/>
    <w:rsid w:val="009E589A"/>
    <w:rsid w:val="009E6902"/>
    <w:rsid w:val="009E74E1"/>
    <w:rsid w:val="009F0152"/>
    <w:rsid w:val="009F4CEF"/>
    <w:rsid w:val="009F6E65"/>
    <w:rsid w:val="00A0104B"/>
    <w:rsid w:val="00A03861"/>
    <w:rsid w:val="00A04056"/>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109F"/>
    <w:rsid w:val="00B2415E"/>
    <w:rsid w:val="00B25020"/>
    <w:rsid w:val="00B25351"/>
    <w:rsid w:val="00B27D18"/>
    <w:rsid w:val="00B3240B"/>
    <w:rsid w:val="00B32513"/>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3964"/>
    <w:rsid w:val="00BE5FD3"/>
    <w:rsid w:val="00BE7230"/>
    <w:rsid w:val="00BE77E6"/>
    <w:rsid w:val="00BF078E"/>
    <w:rsid w:val="00BF23BB"/>
    <w:rsid w:val="00BF31B8"/>
    <w:rsid w:val="00BF48D0"/>
    <w:rsid w:val="00BF59B9"/>
    <w:rsid w:val="00C02FFA"/>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2687B"/>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6E1"/>
    <w:rsid w:val="00C718C1"/>
    <w:rsid w:val="00C738E8"/>
    <w:rsid w:val="00C746E8"/>
    <w:rsid w:val="00C7592C"/>
    <w:rsid w:val="00C76C49"/>
    <w:rsid w:val="00C77CD5"/>
    <w:rsid w:val="00C80E00"/>
    <w:rsid w:val="00C81213"/>
    <w:rsid w:val="00C827CB"/>
    <w:rsid w:val="00C8478F"/>
    <w:rsid w:val="00C860D3"/>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47F3"/>
    <w:rsid w:val="00CE4EF2"/>
    <w:rsid w:val="00CE7053"/>
    <w:rsid w:val="00CF0F56"/>
    <w:rsid w:val="00CF32F2"/>
    <w:rsid w:val="00D00DF5"/>
    <w:rsid w:val="00D037A0"/>
    <w:rsid w:val="00D03AB2"/>
    <w:rsid w:val="00D0467F"/>
    <w:rsid w:val="00D058EE"/>
    <w:rsid w:val="00D05E4D"/>
    <w:rsid w:val="00D105B4"/>
    <w:rsid w:val="00D134D6"/>
    <w:rsid w:val="00D14842"/>
    <w:rsid w:val="00D149E6"/>
    <w:rsid w:val="00D157AE"/>
    <w:rsid w:val="00D21934"/>
    <w:rsid w:val="00D220D7"/>
    <w:rsid w:val="00D22866"/>
    <w:rsid w:val="00D2305B"/>
    <w:rsid w:val="00D24066"/>
    <w:rsid w:val="00D242C5"/>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0822"/>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34B"/>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4E9"/>
    <w:rsid w:val="00EA1CB9"/>
    <w:rsid w:val="00EA2BF2"/>
    <w:rsid w:val="00EA3085"/>
    <w:rsid w:val="00EA5BCB"/>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909"/>
    <w:rsid w:val="00FB24DC"/>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4497</Words>
  <Characters>31326</Characters>
  <Application>Microsoft Office Word</Application>
  <DocSecurity>0</DocSecurity>
  <Lines>261</Lines>
  <Paragraphs>71</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35752</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4</cp:revision>
  <cp:lastPrinted>2023-07-28T10:21:00Z</cp:lastPrinted>
  <dcterms:created xsi:type="dcterms:W3CDTF">2026-01-23T07:58:00Z</dcterms:created>
  <dcterms:modified xsi:type="dcterms:W3CDTF">2026-01-23T08:01:00Z</dcterms:modified>
</cp:coreProperties>
</file>