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b/>
          <w:bCs/>
          <w:lang w:eastAsia="ru-RU"/>
        </w:rPr>
        <w:t>Договор N ___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b/>
          <w:bCs/>
          <w:lang w:eastAsia="ru-RU"/>
        </w:rPr>
        <w:t>купли-продажи дол</w:t>
      </w:r>
      <w:r w:rsidR="00FA0CEF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b/>
          <w:bCs/>
          <w:lang w:eastAsia="ru-RU"/>
        </w:rPr>
        <w:t xml:space="preserve"> в размере 100% в </w:t>
      </w:r>
      <w:r w:rsidR="00E3190E" w:rsidRPr="008B2FA7">
        <w:rPr>
          <w:rFonts w:ascii="Times New Roman" w:eastAsia="Times New Roman" w:hAnsi="Times New Roman" w:cs="Times New Roman"/>
          <w:b/>
          <w:bCs/>
          <w:lang w:eastAsia="ru-RU"/>
        </w:rPr>
        <w:t>уставн</w:t>
      </w:r>
      <w:r w:rsidR="00E3190E">
        <w:rPr>
          <w:rFonts w:ascii="Times New Roman" w:eastAsia="Times New Roman" w:hAnsi="Times New Roman" w:cs="Times New Roman"/>
          <w:b/>
          <w:bCs/>
          <w:lang w:eastAsia="ru-RU"/>
        </w:rPr>
        <w:t>ом капитале</w:t>
      </w:r>
    </w:p>
    <w:p w:rsidR="008B2FA7" w:rsidRPr="008B2FA7" w:rsidRDefault="0028784B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обществ</w:t>
      </w:r>
      <w:r w:rsidR="00E3190E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8B2FA7" w:rsidRPr="008B2FA7">
        <w:rPr>
          <w:rFonts w:ascii="Times New Roman" w:eastAsia="Times New Roman" w:hAnsi="Times New Roman" w:cs="Times New Roman"/>
          <w:b/>
          <w:bCs/>
          <w:lang w:eastAsia="ru-RU"/>
        </w:rPr>
        <w:t xml:space="preserve"> с ограниченной ответственностью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г. __________ "___"_________ ____ г.</w:t>
      </w:r>
      <w:r w:rsidRPr="008B2FA7">
        <w:rPr>
          <w:rFonts w:ascii="Times New Roman" w:eastAsia="Times New Roman" w:hAnsi="Times New Roman" w:cs="Times New Roman"/>
          <w:lang w:eastAsia="ru-RU"/>
        </w:rPr>
        <w:br/>
      </w:r>
    </w:p>
    <w:p w:rsidR="008B2FA7" w:rsidRPr="008B2FA7" w:rsidRDefault="0028784B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Коршиков Вячеслав Сергеевич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>, именуем</w:t>
      </w:r>
      <w:r>
        <w:rPr>
          <w:rFonts w:ascii="Times New Roman" w:eastAsia="Times New Roman" w:hAnsi="Times New Roman" w:cs="Times New Roman"/>
          <w:lang w:eastAsia="ru-RU"/>
        </w:rPr>
        <w:t>ый</w:t>
      </w:r>
      <w:r w:rsidR="008142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 xml:space="preserve">в дальнейшем "Продавец", в лице </w:t>
      </w:r>
      <w:r w:rsidR="00814227">
        <w:rPr>
          <w:rFonts w:ascii="Times New Roman" w:eastAsia="Times New Roman" w:hAnsi="Times New Roman" w:cs="Times New Roman"/>
          <w:lang w:eastAsia="ru-RU"/>
        </w:rPr>
        <w:t>финансового управляющего Золотаревой Веры Андреевны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>, действующ</w:t>
      </w:r>
      <w:r w:rsidR="00814227">
        <w:rPr>
          <w:rFonts w:ascii="Times New Roman" w:eastAsia="Times New Roman" w:hAnsi="Times New Roman" w:cs="Times New Roman"/>
          <w:lang w:eastAsia="ru-RU"/>
        </w:rPr>
        <w:t>ей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="00814227">
        <w:rPr>
          <w:rFonts w:ascii="Times New Roman" w:eastAsia="Times New Roman" w:hAnsi="Times New Roman" w:cs="Times New Roman"/>
          <w:lang w:eastAsia="ru-RU"/>
        </w:rPr>
        <w:t xml:space="preserve">решения Арбитражного суда Краснодарского края от </w:t>
      </w:r>
      <w:r w:rsidRPr="0028784B">
        <w:rPr>
          <w:rFonts w:ascii="Times New Roman" w:eastAsia="Times New Roman" w:hAnsi="Times New Roman" w:cs="Times New Roman"/>
          <w:lang w:eastAsia="ru-RU"/>
        </w:rPr>
        <w:t>23.07.2025 г. по делу № А32-3882/2024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>, с одной стороны и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  <w:r w:rsidRPr="008B2FA7">
        <w:rPr>
          <w:rFonts w:ascii="Times New Roman" w:eastAsia="Times New Roman" w:hAnsi="Times New Roman" w:cs="Times New Roman"/>
          <w:i/>
          <w:iCs/>
          <w:lang w:eastAsia="ru-RU"/>
        </w:rPr>
        <w:t>(наименование или Ф.И.О.)</w:t>
      </w:r>
      <w:r w:rsidRPr="008B2FA7">
        <w:rPr>
          <w:rFonts w:ascii="Times New Roman" w:eastAsia="Times New Roman" w:hAnsi="Times New Roman" w:cs="Times New Roman"/>
          <w:iCs/>
          <w:lang w:eastAsia="ru-RU"/>
        </w:rPr>
        <w:t>,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именуем__ в дальнейшем "Покупатель", в лице ___________________ </w:t>
      </w:r>
      <w:r w:rsidRPr="008B2FA7">
        <w:rPr>
          <w:rFonts w:ascii="Times New Roman" w:eastAsia="Times New Roman" w:hAnsi="Times New Roman" w:cs="Times New Roman"/>
          <w:i/>
          <w:lang w:eastAsia="ru-RU"/>
        </w:rPr>
        <w:t>(</w:t>
      </w:r>
      <w:r w:rsidRPr="008B2FA7">
        <w:rPr>
          <w:rFonts w:ascii="Times New Roman" w:eastAsia="Times New Roman" w:hAnsi="Times New Roman" w:cs="Times New Roman"/>
          <w:i/>
          <w:iCs/>
          <w:lang w:eastAsia="ru-RU"/>
        </w:rPr>
        <w:t>должность, Ф.И.О.)</w:t>
      </w:r>
      <w:r w:rsidRPr="008B2FA7">
        <w:rPr>
          <w:rFonts w:ascii="Times New Roman" w:eastAsia="Times New Roman" w:hAnsi="Times New Roman" w:cs="Times New Roman"/>
          <w:lang w:eastAsia="ru-RU"/>
        </w:rPr>
        <w:t>, действующ___ на основании ____________________, с другой стороны, именуемые вместе "Стороны", заключили настоящий Договор о нижеследующем: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 Предмет Договора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84B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1.1. 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</w:t>
      </w:r>
      <w:r w:rsidR="00E3190E">
        <w:rPr>
          <w:rFonts w:ascii="Times New Roman" w:eastAsia="Times New Roman" w:hAnsi="Times New Roman" w:cs="Times New Roman"/>
          <w:lang w:eastAsia="ru-RU"/>
        </w:rPr>
        <w:t xml:space="preserve">ю </w:t>
      </w:r>
      <w:r w:rsidRPr="008B2FA7">
        <w:rPr>
          <w:rFonts w:ascii="Times New Roman" w:eastAsia="Times New Roman" w:hAnsi="Times New Roman" w:cs="Times New Roman"/>
          <w:lang w:eastAsia="ru-RU"/>
        </w:rPr>
        <w:t>в уставном капитале обществ</w:t>
      </w:r>
      <w:r w:rsidR="00E3190E">
        <w:rPr>
          <w:rFonts w:ascii="Times New Roman" w:eastAsia="Times New Roman" w:hAnsi="Times New Roman" w:cs="Times New Roman"/>
          <w:lang w:eastAsia="ru-RU"/>
        </w:rPr>
        <w:t>а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</w:t>
      </w:r>
      <w:r w:rsidR="0028784B">
        <w:rPr>
          <w:rFonts w:ascii="Times New Roman" w:eastAsia="Times New Roman" w:hAnsi="Times New Roman" w:cs="Times New Roman"/>
          <w:lang w:eastAsia="ru-RU"/>
        </w:rPr>
        <w:t>:</w:t>
      </w:r>
    </w:p>
    <w:p w:rsidR="008B2FA7" w:rsidRDefault="00FA0CEF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28784B" w:rsidRPr="0028784B">
        <w:rPr>
          <w:rFonts w:ascii="Times New Roman" w:eastAsia="Times New Roman" w:hAnsi="Times New Roman" w:cs="Times New Roman"/>
          <w:lang w:eastAsia="ru-RU"/>
        </w:rPr>
        <w:t>ООО «РЕСУРС» ИНН 2636218912, ОГРН 1212600004044</w:t>
      </w:r>
      <w:r w:rsidR="0028784B">
        <w:rPr>
          <w:rFonts w:ascii="Times New Roman" w:eastAsia="Times New Roman" w:hAnsi="Times New Roman" w:cs="Times New Roman"/>
          <w:lang w:eastAsia="ru-RU"/>
        </w:rPr>
        <w:t>;</w:t>
      </w:r>
    </w:p>
    <w:p w:rsidR="0028784B" w:rsidRDefault="00FA0CEF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 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784B" w:rsidRPr="0028784B">
        <w:rPr>
          <w:rFonts w:ascii="Times New Roman" w:eastAsia="Times New Roman" w:hAnsi="Times New Roman" w:cs="Times New Roman"/>
          <w:lang w:eastAsia="ru-RU"/>
        </w:rPr>
        <w:t>ООО «ТОПЛИВО-ЮГ» ИНН 2311308779, ОГРН 1202300046266</w:t>
      </w:r>
      <w:r w:rsidR="0028784B">
        <w:rPr>
          <w:rFonts w:ascii="Times New Roman" w:eastAsia="Times New Roman" w:hAnsi="Times New Roman" w:cs="Times New Roman"/>
          <w:lang w:eastAsia="ru-RU"/>
        </w:rPr>
        <w:t>;</w:t>
      </w:r>
    </w:p>
    <w:p w:rsidR="0028784B" w:rsidRPr="008B2FA7" w:rsidRDefault="00FA0CEF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784B" w:rsidRPr="0028784B">
        <w:rPr>
          <w:rFonts w:ascii="Times New Roman" w:eastAsia="Times New Roman" w:hAnsi="Times New Roman" w:cs="Times New Roman"/>
          <w:lang w:eastAsia="ru-RU"/>
        </w:rPr>
        <w:t>ООО «ТРАНССЕРВИС» ИНН 2310168455, ОГРН 121132310004111</w:t>
      </w:r>
      <w:r w:rsidR="0028784B">
        <w:rPr>
          <w:rFonts w:ascii="Times New Roman" w:eastAsia="Times New Roman" w:hAnsi="Times New Roman" w:cs="Times New Roman"/>
          <w:lang w:eastAsia="ru-RU"/>
        </w:rPr>
        <w:t>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1.2. Размер отчуждаемой доли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по каждому обществу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составляет 100% (сто процентов).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1.3. Номинальная стоимость отчуждаемой доли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по каждому обществу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7198">
        <w:rPr>
          <w:rFonts w:ascii="Times New Roman" w:eastAsia="Times New Roman" w:hAnsi="Times New Roman" w:cs="Times New Roman"/>
          <w:lang w:eastAsia="ru-RU"/>
        </w:rPr>
        <w:t>10 000,00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77198">
        <w:rPr>
          <w:rFonts w:ascii="Times New Roman" w:eastAsia="Times New Roman" w:hAnsi="Times New Roman" w:cs="Times New Roman"/>
          <w:lang w:eastAsia="ru-RU"/>
        </w:rPr>
        <w:t>десять тысяч</w:t>
      </w:r>
      <w:r w:rsidRPr="008B2FA7">
        <w:rPr>
          <w:rFonts w:ascii="Times New Roman" w:eastAsia="Times New Roman" w:hAnsi="Times New Roman" w:cs="Times New Roman"/>
          <w:lang w:eastAsia="ru-RU"/>
        </w:rPr>
        <w:t>) рублей</w:t>
      </w:r>
      <w:r w:rsidR="0028784B">
        <w:rPr>
          <w:rFonts w:ascii="Times New Roman" w:eastAsia="Times New Roman" w:hAnsi="Times New Roman" w:cs="Times New Roman"/>
          <w:lang w:eastAsia="ru-RU"/>
        </w:rPr>
        <w:t xml:space="preserve"> за общество с ограниченной ответственностью</w:t>
      </w:r>
      <w:r w:rsidRPr="008B2FA7">
        <w:rPr>
          <w:rFonts w:ascii="Times New Roman" w:eastAsia="Times New Roman" w:hAnsi="Times New Roman" w:cs="Times New Roman"/>
          <w:lang w:eastAsia="ru-RU"/>
        </w:rPr>
        <w:t>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1.4. Дол</w:t>
      </w:r>
      <w:r w:rsidR="00FA0CEF">
        <w:rPr>
          <w:rFonts w:ascii="Times New Roman" w:eastAsia="Times New Roman" w:hAnsi="Times New Roman" w:cs="Times New Roman"/>
          <w:lang w:eastAsia="ru-RU"/>
        </w:rPr>
        <w:t>я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в уставном капитале принадлежит Продавцу на основании Решени</w:t>
      </w:r>
      <w:r w:rsidR="00FA0CEF">
        <w:rPr>
          <w:rFonts w:ascii="Times New Roman" w:eastAsia="Times New Roman" w:hAnsi="Times New Roman" w:cs="Times New Roman"/>
          <w:lang w:eastAsia="ru-RU"/>
        </w:rPr>
        <w:t>я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единственного учредителя о создании общества с ограниченной ответственностью</w:t>
      </w:r>
      <w:r w:rsidR="00D06D2E">
        <w:rPr>
          <w:rFonts w:ascii="Times New Roman" w:eastAsia="Times New Roman" w:hAnsi="Times New Roman" w:cs="Times New Roman"/>
          <w:lang w:eastAsia="ru-RU"/>
        </w:rPr>
        <w:t>.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1.5. Право собственности Продавца на дол</w:t>
      </w:r>
      <w:r w:rsidR="00FA0CEF">
        <w:rPr>
          <w:rFonts w:ascii="Times New Roman" w:eastAsia="Times New Roman" w:hAnsi="Times New Roman" w:cs="Times New Roman"/>
          <w:lang w:eastAsia="ru-RU"/>
        </w:rPr>
        <w:t>ю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подтверждается Листом записи из Единого государственного реестра юридических лиц</w:t>
      </w:r>
      <w:r w:rsidR="00877198">
        <w:rPr>
          <w:rFonts w:ascii="Times New Roman" w:eastAsia="Times New Roman" w:hAnsi="Times New Roman" w:cs="Times New Roman"/>
          <w:lang w:eastAsia="ru-RU"/>
        </w:rPr>
        <w:t>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1.6. Продавец гарантирует, что: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1.6.1. Отчуждение дол</w:t>
      </w:r>
      <w:r w:rsidR="00FA0CEF">
        <w:rPr>
          <w:rFonts w:ascii="Times New Roman" w:eastAsia="Times New Roman" w:hAnsi="Times New Roman" w:cs="Times New Roman"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Обществ</w:t>
      </w:r>
      <w:r w:rsidR="00FA0CEF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8B2FA7">
        <w:rPr>
          <w:rFonts w:ascii="Times New Roman" w:eastAsia="Times New Roman" w:hAnsi="Times New Roman" w:cs="Times New Roman"/>
          <w:lang w:eastAsia="ru-RU"/>
        </w:rPr>
        <w:t>третьим</w:t>
      </w:r>
      <w:r w:rsidR="0028784B">
        <w:rPr>
          <w:rFonts w:ascii="Times New Roman" w:eastAsia="Times New Roman" w:hAnsi="Times New Roman" w:cs="Times New Roman"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лицам</w:t>
      </w:r>
      <w:r w:rsidR="0028784B">
        <w:rPr>
          <w:rFonts w:ascii="Times New Roman" w:eastAsia="Times New Roman" w:hAnsi="Times New Roman" w:cs="Times New Roman"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lang w:eastAsia="ru-RU"/>
        </w:rPr>
        <w:t>, не</w:t>
      </w:r>
      <w:r w:rsidR="00FA0CEF">
        <w:rPr>
          <w:rFonts w:ascii="Times New Roman" w:eastAsia="Times New Roman" w:hAnsi="Times New Roman" w:cs="Times New Roman"/>
          <w:lang w:eastAsia="ru-RU"/>
        </w:rPr>
        <w:t xml:space="preserve"> являющимся участниками Общества, Уставом Общества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не запрещено.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1.6.</w:t>
      </w:r>
      <w:r w:rsidR="00D06D2E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Pr="008B2FA7">
        <w:rPr>
          <w:rFonts w:ascii="Times New Roman" w:eastAsia="Times New Roman" w:hAnsi="Times New Roman" w:cs="Times New Roman"/>
          <w:lang w:eastAsia="ru-RU"/>
        </w:rPr>
        <w:t>. Дол</w:t>
      </w:r>
      <w:r w:rsidR="00FA0CEF">
        <w:rPr>
          <w:rFonts w:ascii="Times New Roman" w:eastAsia="Times New Roman" w:hAnsi="Times New Roman" w:cs="Times New Roman"/>
          <w:lang w:eastAsia="ru-RU"/>
        </w:rPr>
        <w:t>я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не заложена, не находится под арестом, не является предметом судебных разбирательств или претензий иных лиц.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1.7. Передаваемая по настоящему Договору дол</w:t>
      </w:r>
      <w:r w:rsidR="00FA0CEF">
        <w:rPr>
          <w:rFonts w:ascii="Times New Roman" w:eastAsia="Times New Roman" w:hAnsi="Times New Roman" w:cs="Times New Roman"/>
          <w:lang w:eastAsia="ru-RU"/>
        </w:rPr>
        <w:t>я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переходит к Покупателю с момента внесения соответствующей записи в Единый государственный реестр юридических лиц.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1.8. Одновременно с правом собственности на дол</w:t>
      </w:r>
      <w:r w:rsidR="00FA0CEF">
        <w:rPr>
          <w:rFonts w:ascii="Times New Roman" w:eastAsia="Times New Roman" w:hAnsi="Times New Roman" w:cs="Times New Roman"/>
          <w:lang w:eastAsia="ru-RU"/>
        </w:rPr>
        <w:t>ю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к Покупателю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абз. 2 п. 2 ст. 8 и абз. 2 п. 2 ст. 9 Федерального закона от 08.02.1998 N 14-ФЗ "Об обществах с ограниченной ответственностью".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 Обязательства Сторон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2.1.1. Передать Покупателю дол</w:t>
      </w:r>
      <w:r w:rsidR="00FA0CEF">
        <w:rPr>
          <w:rFonts w:ascii="Times New Roman" w:eastAsia="Times New Roman" w:hAnsi="Times New Roman" w:cs="Times New Roman"/>
          <w:lang w:eastAsia="ru-RU"/>
        </w:rPr>
        <w:t>ю</w:t>
      </w:r>
      <w:r w:rsidRPr="008B2FA7">
        <w:rPr>
          <w:rFonts w:ascii="Times New Roman" w:eastAsia="Times New Roman" w:hAnsi="Times New Roman" w:cs="Times New Roman"/>
          <w:lang w:eastAsia="ru-RU"/>
        </w:rPr>
        <w:t>, свободн</w:t>
      </w:r>
      <w:r w:rsidR="00FA0CEF">
        <w:rPr>
          <w:rFonts w:ascii="Times New Roman" w:eastAsia="Times New Roman" w:hAnsi="Times New Roman" w:cs="Times New Roman"/>
          <w:lang w:eastAsia="ru-RU"/>
        </w:rPr>
        <w:t>ую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от любых прав третьих лиц.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2.1.2. Своевременно предоставить все необходимые документы и совершить все необходимые в соответствии с законодательством Российской Федерации действия, связанные с переходом дол</w:t>
      </w:r>
      <w:r w:rsidR="00FA0CE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8B2FA7">
        <w:rPr>
          <w:rFonts w:ascii="Times New Roman" w:eastAsia="Times New Roman" w:hAnsi="Times New Roman" w:cs="Times New Roman"/>
          <w:lang w:eastAsia="ru-RU"/>
        </w:rPr>
        <w:t>к Покупателю.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2.2.1. Оплатить стоимость дол</w:t>
      </w:r>
      <w:r w:rsidR="00FA0CEF">
        <w:rPr>
          <w:rFonts w:ascii="Times New Roman" w:eastAsia="Times New Roman" w:hAnsi="Times New Roman" w:cs="Times New Roman"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lang w:eastAsia="ru-RU"/>
        </w:rPr>
        <w:t>, указанн</w:t>
      </w:r>
      <w:r w:rsidR="00FA0CEF">
        <w:rPr>
          <w:rFonts w:ascii="Times New Roman" w:eastAsia="Times New Roman" w:hAnsi="Times New Roman" w:cs="Times New Roman"/>
          <w:lang w:eastAsia="ru-RU"/>
        </w:rPr>
        <w:t>ую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в п. 3.1 настоящего Договора.</w:t>
      </w:r>
    </w:p>
    <w:p w:rsidR="008B2FA7" w:rsidRPr="008B2FA7" w:rsidRDefault="008B2FA7" w:rsidP="008B2FA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2.2.2. Если третье лицо по основанию, возникшему до исполнения Договора, предъявит к Покупателю иск об изъятии дол</w:t>
      </w:r>
      <w:r w:rsidR="00FA0CEF">
        <w:rPr>
          <w:rFonts w:ascii="Times New Roman" w:eastAsia="Times New Roman" w:hAnsi="Times New Roman" w:cs="Times New Roman"/>
          <w:lang w:eastAsia="ru-RU"/>
        </w:rPr>
        <w:t>и</w:t>
      </w:r>
      <w:r w:rsidRPr="008B2FA7">
        <w:rPr>
          <w:rFonts w:ascii="Times New Roman" w:eastAsia="Times New Roman" w:hAnsi="Times New Roman" w:cs="Times New Roman"/>
          <w:lang w:eastAsia="ru-RU"/>
        </w:rPr>
        <w:t>, Покупатель обязан привлечь Продавца к участию в деле, а Продавец обязан вступить в это дело на стороне Покупателя.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3. Финансовые условия и порядок расчетов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3.1. Стоимость отчуждаем</w:t>
      </w:r>
      <w:r w:rsidR="00FA0CEF">
        <w:rPr>
          <w:rFonts w:ascii="Times New Roman" w:eastAsia="Times New Roman" w:hAnsi="Times New Roman" w:cs="Times New Roman"/>
          <w:lang w:eastAsia="ru-RU"/>
        </w:rPr>
        <w:t>ой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дол</w:t>
      </w:r>
      <w:r w:rsidR="00FA0CEF">
        <w:rPr>
          <w:rFonts w:ascii="Times New Roman" w:eastAsia="Times New Roman" w:hAnsi="Times New Roman" w:cs="Times New Roman"/>
          <w:lang w:eastAsia="ru-RU"/>
        </w:rPr>
        <w:t>и в уставном капитале Общества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FA0CEF">
        <w:rPr>
          <w:rFonts w:ascii="Times New Roman" w:eastAsia="Times New Roman" w:hAnsi="Times New Roman" w:cs="Times New Roman"/>
          <w:lang w:eastAsia="ru-RU"/>
        </w:rPr>
        <w:t>1</w:t>
      </w:r>
      <w:r w:rsidR="00877198">
        <w:rPr>
          <w:rFonts w:ascii="Times New Roman" w:eastAsia="Times New Roman" w:hAnsi="Times New Roman" w:cs="Times New Roman"/>
          <w:lang w:eastAsia="ru-RU"/>
        </w:rPr>
        <w:t xml:space="preserve">0 000,00 </w:t>
      </w:r>
      <w:r w:rsidRPr="008B2FA7">
        <w:rPr>
          <w:rFonts w:ascii="Times New Roman" w:eastAsia="Times New Roman" w:hAnsi="Times New Roman" w:cs="Times New Roman"/>
          <w:lang w:eastAsia="ru-RU"/>
        </w:rPr>
        <w:t>(</w:t>
      </w:r>
      <w:r w:rsidR="00FA0CEF">
        <w:rPr>
          <w:rFonts w:ascii="Times New Roman" w:eastAsia="Times New Roman" w:hAnsi="Times New Roman" w:cs="Times New Roman"/>
          <w:lang w:eastAsia="ru-RU"/>
        </w:rPr>
        <w:t>десять</w:t>
      </w:r>
      <w:r w:rsidR="00877198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Pr="008B2FA7">
        <w:rPr>
          <w:rFonts w:ascii="Times New Roman" w:eastAsia="Times New Roman" w:hAnsi="Times New Roman" w:cs="Times New Roman"/>
          <w:lang w:eastAsia="ru-RU"/>
        </w:rPr>
        <w:t>) рублей.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 xml:space="preserve">3.2. Оплата стоимости доли производится Покупателем в течение </w:t>
      </w:r>
      <w:r w:rsidR="00877198">
        <w:rPr>
          <w:rFonts w:ascii="Times New Roman" w:eastAsia="Times New Roman" w:hAnsi="Times New Roman" w:cs="Times New Roman"/>
          <w:lang w:eastAsia="ru-RU"/>
        </w:rPr>
        <w:t xml:space="preserve">тридцати </w:t>
      </w:r>
      <w:r w:rsidRPr="008B2FA7">
        <w:rPr>
          <w:rFonts w:ascii="Times New Roman" w:eastAsia="Times New Roman" w:hAnsi="Times New Roman" w:cs="Times New Roman"/>
          <w:lang w:eastAsia="ru-RU"/>
        </w:rPr>
        <w:t>дней с момента подписания Сторонами настоящего Договора.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3.3. Оплата производится путем перечисления денежных средств на счет Продавца, указанный в настоящем Договоре.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3.4. Обязательство Покупателя по оплате считается исполненным с момента</w:t>
      </w:r>
      <w:r w:rsidR="008263DC">
        <w:rPr>
          <w:rFonts w:ascii="Times New Roman" w:eastAsia="Times New Roman" w:hAnsi="Times New Roman" w:cs="Times New Roman"/>
          <w:lang w:eastAsia="ru-RU"/>
        </w:rPr>
        <w:t xml:space="preserve"> зачисления денежных средств на расчетный счет продавца</w:t>
      </w:r>
      <w:r w:rsidRPr="008B2FA7">
        <w:rPr>
          <w:rFonts w:ascii="Times New Roman" w:eastAsia="Times New Roman" w:hAnsi="Times New Roman" w:cs="Times New Roman"/>
          <w:lang w:eastAsia="ru-RU"/>
        </w:rPr>
        <w:t>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4. Нотариальное удостоверение сделки.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Заявление о внесении изменений в Единый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государственный реестр юридических лиц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4.1. Настоящий Договор подлежит нотариальному удостоверению в порядке, предусмотренном п. 11 ст. 21 Федерального закона от 08.02.1998 N 14-ФЗ "Об обществах с ограниченной ответственностью".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4.2. В срок не позднее чем в течение _______ (________) 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4.3. В срок не позднее чем в течение 3 (трех) дней с момента нотариального удостоверения настоящего Договора нотариус осуществляет нотариальное действие по передаче Обществу копии заявления, указанного в п. 4.1 настоящего Договора.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 Ответственность Сторон и форс-мажорные обстоятельства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5.6. Если наступившие обстоятельства, перечисленные в п. 5.2 настоящего Договора, и их последствия продолжают действовать более</w:t>
      </w:r>
      <w:r w:rsidR="008263DC">
        <w:rPr>
          <w:rFonts w:ascii="Times New Roman" w:eastAsia="Times New Roman" w:hAnsi="Times New Roman" w:cs="Times New Roman"/>
          <w:lang w:eastAsia="ru-RU"/>
        </w:rPr>
        <w:t xml:space="preserve"> тридцати дней</w:t>
      </w:r>
      <w:r w:rsidRPr="008B2FA7">
        <w:rPr>
          <w:rFonts w:ascii="Times New Roman" w:eastAsia="Times New Roman" w:hAnsi="Times New Roman" w:cs="Times New Roman"/>
          <w:lang w:eastAsia="ru-RU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6. Разрешение споров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7. Срок действия Договора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 xml:space="preserve">7.1. Настоящий Договор вступает в силу с момента его подписания </w:t>
      </w:r>
      <w:r w:rsidRPr="008B2FA7">
        <w:rPr>
          <w:rFonts w:ascii="Times New Roman" w:eastAsia="Times New Roman" w:hAnsi="Times New Roman" w:cs="Times New Roman"/>
          <w:i/>
          <w:iCs/>
          <w:lang w:eastAsia="ru-RU"/>
        </w:rPr>
        <w:t>(договором может быть предусмотрено иное)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и действует до момента исполнения обязательств. Договор подлежит нотариальному удостоверению.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8. Заключительные положения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8.1. По соглашению Сторон все расходы, связанные с заключением и исполнением настоящего Договора, оплачивает _______________________.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8.2.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8263DC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 xml:space="preserve">8.4. Настоящий Договор составлен в </w:t>
      </w:r>
      <w:r w:rsidR="008263DC">
        <w:rPr>
          <w:rFonts w:ascii="Times New Roman" w:eastAsia="Times New Roman" w:hAnsi="Times New Roman" w:cs="Times New Roman"/>
          <w:lang w:eastAsia="ru-RU"/>
        </w:rPr>
        <w:t>4-х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263DC">
        <w:rPr>
          <w:rFonts w:ascii="Times New Roman" w:eastAsia="Times New Roman" w:hAnsi="Times New Roman" w:cs="Times New Roman"/>
          <w:lang w:eastAsia="ru-RU"/>
        </w:rPr>
        <w:t>четырех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) экземплярах, имеющих равную юридическую силу, по одному для каждой из Сторон, один для нотариуса и один для </w:t>
      </w:r>
      <w:r w:rsidR="008263DC">
        <w:rPr>
          <w:rFonts w:ascii="Times New Roman" w:eastAsia="Times New Roman" w:hAnsi="Times New Roman" w:cs="Times New Roman"/>
          <w:lang w:eastAsia="ru-RU"/>
        </w:rPr>
        <w:t>финансового управляющего</w:t>
      </w:r>
      <w:r w:rsidRPr="008B2FA7">
        <w:rPr>
          <w:rFonts w:ascii="Times New Roman" w:eastAsia="Times New Roman" w:hAnsi="Times New Roman" w:cs="Times New Roman"/>
          <w:lang w:eastAsia="ru-RU"/>
        </w:rPr>
        <w:t>.</w:t>
      </w:r>
    </w:p>
    <w:p w:rsidR="008B2FA7" w:rsidRPr="008B2FA7" w:rsidRDefault="008263DC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8.5.</w:t>
      </w:r>
      <w:r w:rsidR="008B2FA7" w:rsidRPr="008B2FA7">
        <w:rPr>
          <w:rFonts w:ascii="Times New Roman" w:eastAsia="Times New Roman" w:hAnsi="Times New Roman" w:cs="Times New Roman"/>
          <w:lang w:eastAsia="ru-RU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8.6.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9. Приложение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i/>
          <w:iCs/>
          <w:lang w:eastAsia="ru-RU"/>
        </w:rPr>
        <w:t>Вариант</w:t>
      </w:r>
      <w:r w:rsidRPr="008B2FA7">
        <w:rPr>
          <w:rFonts w:ascii="Times New Roman" w:eastAsia="Times New Roman" w:hAnsi="Times New Roman" w:cs="Times New Roman"/>
          <w:i/>
          <w:lang w:eastAsia="ru-RU"/>
        </w:rPr>
        <w:t>.</w:t>
      </w:r>
      <w:r w:rsidRPr="008B2FA7">
        <w:rPr>
          <w:rFonts w:ascii="Times New Roman" w:eastAsia="Times New Roman" w:hAnsi="Times New Roman" w:cs="Times New Roman"/>
          <w:lang w:eastAsia="ru-RU"/>
        </w:rPr>
        <w:t xml:space="preserve"> 9.1. Нотариальное согласие супруга Продавца на продажу доли (Приложение N 1).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FA7">
        <w:rPr>
          <w:rFonts w:ascii="Times New Roman" w:eastAsia="Times New Roman" w:hAnsi="Times New Roman" w:cs="Times New Roman"/>
          <w:lang w:eastAsia="ru-RU"/>
        </w:rPr>
        <w:t>10. Адреса, реквизиты и подписи Сторон</w:t>
      </w: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B2FA7" w:rsidRPr="008B2FA7" w:rsidTr="001F2EC6">
        <w:trPr>
          <w:trHeight w:val="5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</w:tc>
      </w:tr>
      <w:tr w:rsidR="008B2FA7" w:rsidRPr="008B2FA7" w:rsidTr="001F2EC6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FA0CEF" w:rsidP="00FA0CE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Коршиков</w:t>
            </w:r>
            <w:r w:rsidRPr="00FA0CEF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</w:tc>
      </w:tr>
      <w:tr w:rsidR="008B2FA7" w:rsidRPr="008B2FA7" w:rsidTr="001F2EC6">
        <w:trPr>
          <w:trHeight w:val="5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A0CEF" w:rsidRDefault="008B2FA7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Юридический/почтовый адрес</w:t>
            </w:r>
            <w:r w:rsidR="00FA0CE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A0CEF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0CEF" w:rsidRPr="00FA0CEF">
              <w:rPr>
                <w:rFonts w:ascii="Times New Roman" w:eastAsia="Times New Roman" w:hAnsi="Times New Roman" w:cs="Times New Roman"/>
                <w:lang w:eastAsia="ru-RU"/>
              </w:rPr>
              <w:t>350040 Россия, г. Краснодар,</w:t>
            </w:r>
          </w:p>
          <w:p w:rsidR="008263DC" w:rsidRPr="008B2FA7" w:rsidRDefault="00FA0CEF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CEF">
              <w:rPr>
                <w:rFonts w:ascii="Times New Roman" w:eastAsia="Times New Roman" w:hAnsi="Times New Roman" w:cs="Times New Roman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Красных Партизан, д.4/15, кв.2.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263DC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8B2FA7" w:rsidRPr="008B2FA7">
              <w:rPr>
                <w:rFonts w:ascii="Times New Roman" w:eastAsia="Times New Roman" w:hAnsi="Times New Roman" w:cs="Times New Roman"/>
                <w:lang w:eastAsia="ru-RU"/>
              </w:rPr>
              <w:t>Юридический/почтовый адрес: _______</w:t>
            </w:r>
          </w:p>
        </w:tc>
      </w:tr>
      <w:tr w:rsidR="008B2FA7" w:rsidRPr="008B2FA7" w:rsidTr="001F2EC6">
        <w:trPr>
          <w:trHeight w:val="5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63DC" w:rsidRDefault="008B2FA7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8263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0CEF" w:rsidRPr="00FA0CEF">
              <w:rPr>
                <w:rFonts w:ascii="Times New Roman" w:eastAsia="Times New Roman" w:hAnsi="Times New Roman" w:cs="Times New Roman"/>
                <w:lang w:eastAsia="ru-RU"/>
              </w:rPr>
              <w:t>231105213965</w:t>
            </w: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263DC" w:rsidRPr="008B2FA7" w:rsidRDefault="008263DC" w:rsidP="00826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</w:t>
            </w:r>
            <w:r w:rsidRPr="008B2FA7">
              <w:rPr>
                <w:rFonts w:ascii="Times New Roman" w:eastAsia="Times New Roman" w:hAnsi="Times New Roman" w:cs="Times New Roman"/>
                <w:lang w:eastAsia="ru-RU"/>
              </w:rPr>
              <w:t>Подписи Сторон</w:t>
            </w:r>
          </w:p>
          <w:p w:rsidR="008263DC" w:rsidRDefault="008263DC" w:rsidP="008263D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3DC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3DC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3DC" w:rsidRPr="008263DC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DC">
              <w:rPr>
                <w:rFonts w:ascii="Times New Roman" w:eastAsia="Times New Roman" w:hAnsi="Times New Roman" w:cs="Times New Roman"/>
                <w:lang w:eastAsia="ru-RU"/>
              </w:rPr>
              <w:t>Продавец:</w:t>
            </w:r>
          </w:p>
          <w:p w:rsidR="008B2FA7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:rsidR="008263DC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3DC" w:rsidRPr="008B2FA7" w:rsidRDefault="008263DC" w:rsidP="008263D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 В.А. Золотарева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5"/>
              <w:gridCol w:w="340"/>
              <w:gridCol w:w="4365"/>
            </w:tblGrid>
            <w:tr w:rsidR="008263DC" w:rsidRPr="008B2FA7" w:rsidTr="00CF2B84">
              <w:trPr>
                <w:trHeight w:val="5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ИНН/КПП</w:t>
                  </w:r>
                </w:p>
                <w:p w:rsidR="008263DC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ОГРН</w:t>
                  </w:r>
                </w:p>
                <w:p w:rsidR="008263DC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ОКПО</w:t>
                  </w:r>
                </w:p>
                <w:p w:rsidR="008263DC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Телефон</w:t>
                  </w:r>
                </w:p>
                <w:p w:rsidR="002C1FAB" w:rsidRDefault="002C1FAB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Банковские реквизиты:</w:t>
                  </w:r>
                </w:p>
                <w:p w:rsidR="002C1FAB" w:rsidRDefault="002C1FAB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C1FAB" w:rsidRDefault="002C1FAB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Покупатель:</w:t>
                  </w:r>
                </w:p>
                <w:p w:rsidR="002C1FAB" w:rsidRDefault="002C1FAB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C1FAB" w:rsidRDefault="002C1FAB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C1FAB" w:rsidRPr="008B2FA7" w:rsidRDefault="002C1FAB" w:rsidP="002C1FAB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  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ОГРН ____________________________</w:t>
                  </w:r>
                </w:p>
              </w:tc>
            </w:tr>
            <w:tr w:rsidR="008263DC" w:rsidRPr="008B2FA7" w:rsidTr="00CF2B84">
              <w:trPr>
                <w:trHeight w:val="5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ОКПО ____________________________</w:t>
                  </w:r>
                </w:p>
              </w:tc>
            </w:tr>
            <w:tr w:rsidR="008263DC" w:rsidRPr="008B2FA7" w:rsidTr="00CF2B84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Телефон: ___________ Факс: ________</w:t>
                  </w:r>
                </w:p>
              </w:tc>
            </w:tr>
            <w:tr w:rsidR="008263DC" w:rsidRPr="008B2FA7" w:rsidTr="00CF2B84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электронной почты: ___________</w:t>
                  </w:r>
                </w:p>
              </w:tc>
            </w:tr>
            <w:tr w:rsidR="008263DC" w:rsidRPr="008B2FA7" w:rsidTr="00CF2B84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Банковские реквизиты: ______________</w:t>
                  </w:r>
                </w:p>
              </w:tc>
            </w:tr>
            <w:tr w:rsidR="008263DC" w:rsidRPr="008B2FA7" w:rsidTr="00CF2B84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__________________________________</w:t>
                  </w:r>
                </w:p>
              </w:tc>
            </w:tr>
          </w:tbl>
          <w:p w:rsidR="008263DC" w:rsidRPr="008B2FA7" w:rsidRDefault="008263DC" w:rsidP="00826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3DC" w:rsidRPr="008B2FA7" w:rsidRDefault="008263DC" w:rsidP="008263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5"/>
              <w:gridCol w:w="340"/>
              <w:gridCol w:w="4365"/>
            </w:tblGrid>
            <w:tr w:rsidR="008263DC" w:rsidRPr="008B2FA7" w:rsidTr="008263DC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>Покупатель:</w:t>
                  </w:r>
                </w:p>
              </w:tc>
            </w:tr>
            <w:tr w:rsidR="008263DC" w:rsidRPr="008B2FA7" w:rsidTr="008263DC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63DC" w:rsidRPr="008B2FA7" w:rsidRDefault="008263DC" w:rsidP="008263DC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2FA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________/__________ </w:t>
                  </w:r>
                  <w:r w:rsidRPr="008B2FA7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(подпись/Ф.И.О.)</w:t>
                  </w:r>
                </w:p>
              </w:tc>
            </w:tr>
          </w:tbl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rPr>
          <w:trHeight w:val="5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rPr>
          <w:trHeight w:val="5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A7" w:rsidRPr="008B2FA7" w:rsidTr="001F2EC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2FA7" w:rsidRPr="008B2FA7" w:rsidRDefault="008B2FA7" w:rsidP="008B2FA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FA7" w:rsidRPr="008B2FA7" w:rsidRDefault="008B2FA7" w:rsidP="008B2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3B27" w:rsidRDefault="00F93B27"/>
    <w:sectPr w:rsidR="00F93B27" w:rsidSect="00BE3D66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64" w:rsidRDefault="002C1FAB">
      <w:pPr>
        <w:spacing w:after="0" w:line="240" w:lineRule="auto"/>
      </w:pPr>
      <w:r>
        <w:separator/>
      </w:r>
    </w:p>
  </w:endnote>
  <w:endnote w:type="continuationSeparator" w:id="0">
    <w:p w:rsidR="00CB0664" w:rsidRDefault="002C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64" w:rsidRDefault="002C1FAB">
      <w:pPr>
        <w:spacing w:after="0" w:line="240" w:lineRule="auto"/>
      </w:pPr>
      <w:r>
        <w:separator/>
      </w:r>
    </w:p>
  </w:footnote>
  <w:footnote w:type="continuationSeparator" w:id="0">
    <w:p w:rsidR="00CB0664" w:rsidRDefault="002C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F13917" w:rsidRDefault="00D06D2E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8E"/>
    <w:rsid w:val="0028784B"/>
    <w:rsid w:val="002C1FAB"/>
    <w:rsid w:val="0080668E"/>
    <w:rsid w:val="00814227"/>
    <w:rsid w:val="008263DC"/>
    <w:rsid w:val="00877198"/>
    <w:rsid w:val="008B2FA7"/>
    <w:rsid w:val="009E6F32"/>
    <w:rsid w:val="00CB0664"/>
    <w:rsid w:val="00D06D2E"/>
    <w:rsid w:val="00DF6C1E"/>
    <w:rsid w:val="00E3190E"/>
    <w:rsid w:val="00F93B27"/>
    <w:rsid w:val="00F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162D"/>
  <w15:chartTrackingRefBased/>
  <w15:docId w15:val="{8583E2CE-3D52-46B9-981C-D6F284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F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2FA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8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84B"/>
  </w:style>
  <w:style w:type="paragraph" w:styleId="a7">
    <w:name w:val="List Paragraph"/>
    <w:basedOn w:val="a"/>
    <w:uiPriority w:val="34"/>
    <w:qFormat/>
    <w:rsid w:val="002878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1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n7AVMpH62o6PmNb8BEq3VLAOl+g1dunLvqCQhfKm+ek=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1djkOqCp/gRd+jlPaXPiK4UaGVcRXym0BB9LAIsZh3E=</DigestValue>
    </Reference>
  </SignedInfo>
  <SignatureValue>SSl5kEBOhzjtiyPTkEZBCyIxy0MEgAuVB4r2pPKkwvoZUl1s/CJ7I/vAnSUdet/h
HBdBtEplkAxVuOBpyxTdyA==</SignatureValue>
  <KeyInfo>
    <X509Data>
      <X509Certificate>MIIHyDCCB3WgAwIBAgIKG/PfPAADAApT2DAKBggqhQMHAQEDAjCCAT8xFTATBgUq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F9Ce0J7QniAi0JDQudGC0LjQmtC+0LwiMB4XDTI1MDgyNTEzNTYxMFoXDTI2MTEy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uIILANJMqUQAAAAACrUwHQYDVR0OBBYEFMrGSM2M/vJ/+XLjZI59HKr577WxMAoG
CCqFAwcBAQMCA0EATy2DvjrzQmOt1g8Bo4/YkK9Fk3ZrR9+71BPo+oLwqJVQYYiC
FVFXezup1dNLPn9rCvupxzgXfCtMYZvkfmVu6g==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QrGQumzwndED2hd1awPMN7At+eY=</DigestValue>
      </Reference>
      <Reference URI="/word/document.xml?ContentType=application/vnd.openxmlformats-officedocument.wordprocessingml.document.main+xml">
        <DigestMethod Algorithm="http://www.w3.org/2000/09/xmldsig#sha1"/>
        <DigestValue>/Ax3LbnXSvaY4CZnH93E60a8U3w=</DigestValue>
      </Reference>
      <Reference URI="/word/endnotes.xml?ContentType=application/vnd.openxmlformats-officedocument.wordprocessingml.endnotes+xml">
        <DigestMethod Algorithm="http://www.w3.org/2000/09/xmldsig#sha1"/>
        <DigestValue>7iw37j9Fezas5UghXxLqsm28LR8=</DigestValue>
      </Reference>
      <Reference URI="/word/fontTable.xml?ContentType=application/vnd.openxmlformats-officedocument.wordprocessingml.fontTable+xml">
        <DigestMethod Algorithm="http://www.w3.org/2000/09/xmldsig#sha1"/>
        <DigestValue>11y22dYLsqT6XFTMmULr50zFyJw=</DigestValue>
      </Reference>
      <Reference URI="/word/footnotes.xml?ContentType=application/vnd.openxmlformats-officedocument.wordprocessingml.footnotes+xml">
        <DigestMethod Algorithm="http://www.w3.org/2000/09/xmldsig#sha1"/>
        <DigestValue>YXX0FmCayYUmPJzbgcI0AwUldLs=</DigestValue>
      </Reference>
      <Reference URI="/word/header1.xml?ContentType=application/vnd.openxmlformats-officedocument.wordprocessingml.header+xml">
        <DigestMethod Algorithm="http://www.w3.org/2000/09/xmldsig#sha1"/>
        <DigestValue>i2HBTzBO2X8XogrmyJIqA7bt0Fc=</DigestValue>
      </Reference>
      <Reference URI="/word/settings.xml?ContentType=application/vnd.openxmlformats-officedocument.wordprocessingml.settings+xml">
        <DigestMethod Algorithm="http://www.w3.org/2000/09/xmldsig#sha1"/>
        <DigestValue>aj+rzO5GReAn8Z6UhyvnTgu8VXQ=</DigestValue>
      </Reference>
      <Reference URI="/word/styles.xml?ContentType=application/vnd.openxmlformats-officedocument.wordprocessingml.styles+xml">
        <DigestMethod Algorithm="http://www.w3.org/2000/09/xmldsig#sha1"/>
        <DigestValue>eb0SZUqxh2QWg+8Mwyjbq7+jm8E=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2026-01-26T07:42:37Z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2026-01-26T07:42:37Z</xd:SigningTime>
          <xd:SigningCertificate>
            <xd:Cert>
              <xd:CertDigest>
                <DigestMethod Algorithm="http://www.w3.org/2000/09/xmldsig#sha1"/>
                <DigestValue>FeuriGAcC7cjMLHaKD0MXpJW+HM=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132002539579373787960280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D695-1612-4B50-AD28-EA32C638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Золоторева</dc:creator>
  <cp:keywords/>
  <dc:description/>
  <cp:lastModifiedBy>Вероника Золоторева</cp:lastModifiedBy>
  <cp:revision>6</cp:revision>
  <cp:lastPrinted>2026-01-22T09:23:00Z</cp:lastPrinted>
  <dcterms:created xsi:type="dcterms:W3CDTF">2024-11-18T09:08:00Z</dcterms:created>
  <dcterms:modified xsi:type="dcterms:W3CDTF">2026-01-26T07:38:00Z</dcterms:modified>
</cp:coreProperties>
</file>