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EC2" w:rsidRPr="00E23385" w:rsidRDefault="00284EC2" w:rsidP="00DA6384">
      <w:pPr>
        <w:pStyle w:val="ConsNormal"/>
        <w:ind w:right="0"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b/>
          <w:sz w:val="22"/>
          <w:szCs w:val="22"/>
        </w:rPr>
        <w:t>ДОГОВОР О ЗАДАТКЕ</w:t>
      </w:r>
      <w:r w:rsidR="007406B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23385">
        <w:rPr>
          <w:rFonts w:ascii="Times New Roman" w:hAnsi="Times New Roman" w:cs="Times New Roman"/>
          <w:b/>
          <w:sz w:val="22"/>
          <w:szCs w:val="22"/>
        </w:rPr>
        <w:t xml:space="preserve">№ </w:t>
      </w:r>
    </w:p>
    <w:p w:rsidR="00284EC2" w:rsidRPr="00E23385" w:rsidRDefault="00284EC2" w:rsidP="00284EC2">
      <w:pPr>
        <w:pStyle w:val="ConsNormal"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t xml:space="preserve">  г</w:t>
      </w:r>
      <w:proofErr w:type="gramStart"/>
      <w:r w:rsidRPr="00E23385">
        <w:rPr>
          <w:rFonts w:ascii="Times New Roman" w:hAnsi="Times New Roman" w:cs="Times New Roman"/>
          <w:sz w:val="22"/>
          <w:szCs w:val="22"/>
        </w:rPr>
        <w:t>.</w:t>
      </w:r>
      <w:r w:rsidR="00E23385">
        <w:rPr>
          <w:rFonts w:ascii="Times New Roman" w:hAnsi="Times New Roman" w:cs="Times New Roman"/>
          <w:sz w:val="22"/>
          <w:szCs w:val="22"/>
        </w:rPr>
        <w:t>О</w:t>
      </w:r>
      <w:proofErr w:type="gramEnd"/>
      <w:r w:rsidR="00E23385">
        <w:rPr>
          <w:rFonts w:ascii="Times New Roman" w:hAnsi="Times New Roman" w:cs="Times New Roman"/>
          <w:sz w:val="22"/>
          <w:szCs w:val="22"/>
        </w:rPr>
        <w:t>ренбург</w:t>
      </w:r>
      <w:r w:rsidRPr="00E23385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Pr="00E23385">
        <w:rPr>
          <w:rFonts w:ascii="Times New Roman" w:hAnsi="Times New Roman" w:cs="Times New Roman"/>
          <w:sz w:val="22"/>
          <w:szCs w:val="22"/>
        </w:rPr>
        <w:tab/>
      </w:r>
      <w:r w:rsidRPr="00E23385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«</w:t>
      </w:r>
      <w:r w:rsidR="00DA6384" w:rsidRPr="00E23385">
        <w:rPr>
          <w:rFonts w:ascii="Times New Roman" w:hAnsi="Times New Roman" w:cs="Times New Roman"/>
          <w:sz w:val="22"/>
          <w:szCs w:val="22"/>
        </w:rPr>
        <w:t xml:space="preserve">    </w:t>
      </w:r>
      <w:r w:rsidRPr="00E23385">
        <w:rPr>
          <w:rFonts w:ascii="Times New Roman" w:hAnsi="Times New Roman" w:cs="Times New Roman"/>
          <w:sz w:val="22"/>
          <w:szCs w:val="22"/>
        </w:rPr>
        <w:t>»</w:t>
      </w:r>
      <w:r w:rsidRPr="00E23385">
        <w:rPr>
          <w:rFonts w:ascii="Times New Roman" w:hAnsi="Times New Roman" w:cs="Times New Roman"/>
          <w:sz w:val="22"/>
          <w:szCs w:val="22"/>
          <w:u w:val="single"/>
        </w:rPr>
        <w:t xml:space="preserve">    </w:t>
      </w:r>
      <w:r w:rsidR="00DA6384" w:rsidRPr="00E23385">
        <w:rPr>
          <w:rFonts w:ascii="Times New Roman" w:hAnsi="Times New Roman" w:cs="Times New Roman"/>
          <w:sz w:val="22"/>
          <w:szCs w:val="22"/>
          <w:u w:val="single"/>
        </w:rPr>
        <w:t>______</w:t>
      </w:r>
      <w:r w:rsidRPr="00E23385">
        <w:rPr>
          <w:rFonts w:ascii="Times New Roman" w:hAnsi="Times New Roman" w:cs="Times New Roman"/>
          <w:sz w:val="22"/>
          <w:szCs w:val="22"/>
          <w:u w:val="single"/>
        </w:rPr>
        <w:t xml:space="preserve">       </w:t>
      </w:r>
      <w:r w:rsidR="00D024B7" w:rsidRPr="00E23385">
        <w:rPr>
          <w:rFonts w:ascii="Times New Roman" w:hAnsi="Times New Roman" w:cs="Times New Roman"/>
          <w:sz w:val="22"/>
          <w:szCs w:val="22"/>
        </w:rPr>
        <w:t>20_</w:t>
      </w:r>
      <w:r w:rsidR="00DA6384" w:rsidRPr="00E23385">
        <w:rPr>
          <w:rFonts w:ascii="Times New Roman" w:hAnsi="Times New Roman" w:cs="Times New Roman"/>
          <w:sz w:val="22"/>
          <w:szCs w:val="22"/>
        </w:rPr>
        <w:t>__</w:t>
      </w:r>
      <w:r w:rsidRPr="00E23385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E23385" w:rsidRPr="007406B7" w:rsidRDefault="007406B7" w:rsidP="00284EC2">
      <w:pPr>
        <w:pStyle w:val="ConsNormal"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406B7">
        <w:rPr>
          <w:rFonts w:ascii="Times New Roman" w:hAnsi="Times New Roman" w:cs="Times New Roman"/>
          <w:b/>
          <w:sz w:val="22"/>
          <w:szCs w:val="22"/>
        </w:rPr>
        <w:t>АО «</w:t>
      </w:r>
      <w:proofErr w:type="spellStart"/>
      <w:r w:rsidRPr="007406B7">
        <w:rPr>
          <w:rFonts w:ascii="Times New Roman" w:hAnsi="Times New Roman" w:cs="Times New Roman"/>
          <w:b/>
          <w:sz w:val="22"/>
          <w:szCs w:val="22"/>
        </w:rPr>
        <w:t>Новосергиевский</w:t>
      </w:r>
      <w:proofErr w:type="spellEnd"/>
      <w:r w:rsidRPr="007406B7">
        <w:rPr>
          <w:rFonts w:ascii="Times New Roman" w:hAnsi="Times New Roman" w:cs="Times New Roman"/>
          <w:b/>
          <w:sz w:val="22"/>
          <w:szCs w:val="22"/>
        </w:rPr>
        <w:t xml:space="preserve"> механический завод»</w:t>
      </w:r>
      <w:r w:rsidRPr="007406B7">
        <w:rPr>
          <w:rFonts w:ascii="Times New Roman" w:hAnsi="Times New Roman" w:cs="Times New Roman"/>
          <w:sz w:val="22"/>
          <w:szCs w:val="22"/>
        </w:rPr>
        <w:t xml:space="preserve">, в лице конкурсного управляющего </w:t>
      </w:r>
      <w:proofErr w:type="spellStart"/>
      <w:r w:rsidRPr="007406B7">
        <w:rPr>
          <w:rFonts w:ascii="Times New Roman" w:hAnsi="Times New Roman" w:cs="Times New Roman"/>
          <w:sz w:val="22"/>
          <w:szCs w:val="22"/>
        </w:rPr>
        <w:t>Цуканова</w:t>
      </w:r>
      <w:proofErr w:type="spellEnd"/>
      <w:r w:rsidRPr="007406B7">
        <w:rPr>
          <w:rFonts w:ascii="Times New Roman" w:hAnsi="Times New Roman" w:cs="Times New Roman"/>
          <w:sz w:val="22"/>
          <w:szCs w:val="22"/>
        </w:rPr>
        <w:t xml:space="preserve"> Александра Николаевича, действующего на основании Решения Арбитражного суда Оренбургской области от 24 июня 2021 г. по делу № А47-3057/2020</w:t>
      </w:r>
      <w:r w:rsidR="00284EC2" w:rsidRPr="007406B7">
        <w:rPr>
          <w:rFonts w:ascii="Times New Roman" w:hAnsi="Times New Roman" w:cs="Times New Roman"/>
          <w:sz w:val="22"/>
          <w:szCs w:val="22"/>
        </w:rPr>
        <w:t>,</w:t>
      </w:r>
      <w:r w:rsidR="00E23385" w:rsidRPr="007406B7">
        <w:rPr>
          <w:rFonts w:ascii="Times New Roman" w:hAnsi="Times New Roman" w:cs="Times New Roman"/>
          <w:sz w:val="22"/>
          <w:szCs w:val="22"/>
        </w:rPr>
        <w:t xml:space="preserve"> с одной стороны,</w:t>
      </w:r>
    </w:p>
    <w:p w:rsidR="00284EC2" w:rsidRPr="00E23385" w:rsidRDefault="00284EC2" w:rsidP="00284EC2">
      <w:pPr>
        <w:pStyle w:val="ConsNormal"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t xml:space="preserve"> </w:t>
      </w:r>
      <w:r w:rsidR="00DA6384" w:rsidRPr="00E23385"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  <w:r w:rsidRPr="00E23385">
        <w:rPr>
          <w:rFonts w:ascii="Times New Roman" w:hAnsi="Times New Roman" w:cs="Times New Roman"/>
          <w:sz w:val="22"/>
          <w:szCs w:val="22"/>
        </w:rPr>
        <w:t xml:space="preserve">, именуемый в дальнейшем "Претендент, в лице </w:t>
      </w:r>
      <w:r w:rsidR="00DA6384" w:rsidRPr="00E23385">
        <w:rPr>
          <w:rFonts w:ascii="Times New Roman" w:hAnsi="Times New Roman" w:cs="Times New Roman"/>
          <w:sz w:val="22"/>
          <w:szCs w:val="22"/>
        </w:rPr>
        <w:t>_____________</w:t>
      </w:r>
      <w:r w:rsidRPr="00E23385">
        <w:rPr>
          <w:rFonts w:ascii="Times New Roman" w:hAnsi="Times New Roman" w:cs="Times New Roman"/>
          <w:sz w:val="22"/>
          <w:szCs w:val="22"/>
        </w:rPr>
        <w:t>.  действующего на основании Устава действующего на основании Устава с другой стороны, руководствуясь Федеральным  законом «О несостоятельности (банкротстве)» ГК РФ, Предложением о реализации имущества заключили настоящий Договор о нижеследующем: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84EC2" w:rsidRPr="00E23385" w:rsidRDefault="00284EC2" w:rsidP="00284EC2">
      <w:pPr>
        <w:pStyle w:val="ConsNormal"/>
        <w:ind w:right="0"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23385">
        <w:rPr>
          <w:rFonts w:ascii="Times New Roman" w:hAnsi="Times New Roman" w:cs="Times New Roman"/>
          <w:b/>
          <w:sz w:val="22"/>
          <w:szCs w:val="22"/>
        </w:rPr>
        <w:t>Статья 1. Предмет договора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6D1A00" w:rsidRPr="007406B7" w:rsidRDefault="007406B7" w:rsidP="007406B7">
      <w:pPr>
        <w:pStyle w:val="ConsNormal"/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406B7">
        <w:rPr>
          <w:rFonts w:ascii="Times New Roman" w:hAnsi="Times New Roman" w:cs="Times New Roman"/>
          <w:sz w:val="22"/>
          <w:szCs w:val="22"/>
        </w:rPr>
        <w:t xml:space="preserve">1.1. </w:t>
      </w:r>
      <w:r w:rsidR="00284EC2" w:rsidRPr="007406B7">
        <w:rPr>
          <w:rFonts w:ascii="Times New Roman" w:hAnsi="Times New Roman" w:cs="Times New Roman"/>
          <w:sz w:val="22"/>
          <w:szCs w:val="22"/>
        </w:rPr>
        <w:t xml:space="preserve"> Для участия в аукционе по продаже объекта: </w:t>
      </w:r>
    </w:p>
    <w:tbl>
      <w:tblPr>
        <w:tblStyle w:val="a4"/>
        <w:tblW w:w="0" w:type="auto"/>
        <w:tblLook w:val="04A0"/>
      </w:tblPr>
      <w:tblGrid>
        <w:gridCol w:w="10563"/>
      </w:tblGrid>
      <w:tr w:rsidR="006D1A00" w:rsidRPr="007406B7" w:rsidTr="006D1A00">
        <w:tc>
          <w:tcPr>
            <w:tcW w:w="10563" w:type="dxa"/>
          </w:tcPr>
          <w:p w:rsidR="006D1A00" w:rsidRPr="007406B7" w:rsidRDefault="006D1A00" w:rsidP="007406B7">
            <w:pPr>
              <w:pStyle w:val="ConsNormal"/>
              <w:ind w:right="0"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06B7">
              <w:rPr>
                <w:rFonts w:ascii="Times New Roman" w:hAnsi="Times New Roman" w:cs="Times New Roman"/>
                <w:sz w:val="22"/>
                <w:szCs w:val="22"/>
              </w:rPr>
              <w:t xml:space="preserve">Претендентом указывается номер и описание Лота, за который Претендент вносит задаток для участия </w:t>
            </w:r>
            <w:proofErr w:type="gramStart"/>
            <w:r w:rsidRPr="007406B7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7406B7">
              <w:rPr>
                <w:rFonts w:ascii="Times New Roman" w:hAnsi="Times New Roman" w:cs="Times New Roman"/>
                <w:sz w:val="22"/>
                <w:szCs w:val="22"/>
              </w:rPr>
              <w:t xml:space="preserve"> торгов</w:t>
            </w:r>
          </w:p>
        </w:tc>
      </w:tr>
    </w:tbl>
    <w:p w:rsidR="007406B7" w:rsidRPr="007406B7" w:rsidRDefault="00284EC2" w:rsidP="007406B7">
      <w:pPr>
        <w:pStyle w:val="ConsNormal"/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406B7">
        <w:rPr>
          <w:rFonts w:ascii="Times New Roman" w:hAnsi="Times New Roman" w:cs="Times New Roman"/>
          <w:sz w:val="22"/>
          <w:szCs w:val="22"/>
        </w:rPr>
        <w:t xml:space="preserve">Претендент в безналичном порядке перечисляет, а Продавец принимает задаток в размере </w:t>
      </w:r>
      <w:r w:rsidR="00DA6384" w:rsidRPr="007406B7">
        <w:rPr>
          <w:rFonts w:ascii="Times New Roman" w:hAnsi="Times New Roman" w:cs="Times New Roman"/>
          <w:sz w:val="22"/>
          <w:szCs w:val="22"/>
        </w:rPr>
        <w:t>________________________________________</w:t>
      </w:r>
      <w:r w:rsidRPr="007406B7">
        <w:rPr>
          <w:rFonts w:ascii="Times New Roman" w:hAnsi="Times New Roman" w:cs="Times New Roman"/>
          <w:b/>
          <w:sz w:val="22"/>
          <w:szCs w:val="22"/>
        </w:rPr>
        <w:t xml:space="preserve"> рублей на счет</w:t>
      </w:r>
      <w:r w:rsidR="00E23385" w:rsidRPr="007406B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406B7" w:rsidRPr="007406B7" w:rsidRDefault="007406B7" w:rsidP="007406B7">
      <w:pPr>
        <w:shd w:val="clear" w:color="auto" w:fill="FFFFFF" w:themeFill="background1"/>
        <w:ind w:firstLine="567"/>
        <w:rPr>
          <w:rFonts w:ascii="Times New Roman" w:hAnsi="Times New Roman" w:cs="Times New Roman"/>
          <w:b/>
          <w:sz w:val="22"/>
          <w:szCs w:val="22"/>
        </w:rPr>
      </w:pPr>
      <w:r w:rsidRPr="007406B7">
        <w:rPr>
          <w:rFonts w:ascii="Times New Roman" w:hAnsi="Times New Roman" w:cs="Times New Roman"/>
          <w:b/>
          <w:sz w:val="22"/>
          <w:szCs w:val="22"/>
        </w:rPr>
        <w:t>АО «</w:t>
      </w:r>
      <w:proofErr w:type="spellStart"/>
      <w:r w:rsidRPr="007406B7">
        <w:rPr>
          <w:rFonts w:ascii="Times New Roman" w:hAnsi="Times New Roman" w:cs="Times New Roman"/>
          <w:b/>
          <w:sz w:val="22"/>
          <w:szCs w:val="22"/>
        </w:rPr>
        <w:t>Новосергиевский</w:t>
      </w:r>
      <w:proofErr w:type="spellEnd"/>
      <w:r w:rsidRPr="007406B7">
        <w:rPr>
          <w:rFonts w:ascii="Times New Roman" w:hAnsi="Times New Roman" w:cs="Times New Roman"/>
          <w:b/>
          <w:sz w:val="22"/>
          <w:szCs w:val="22"/>
        </w:rPr>
        <w:t xml:space="preserve"> механический завод» </w:t>
      </w:r>
    </w:p>
    <w:p w:rsidR="007406B7" w:rsidRPr="007406B7" w:rsidRDefault="007406B7" w:rsidP="007406B7">
      <w:pPr>
        <w:shd w:val="clear" w:color="auto" w:fill="FFFFFF" w:themeFill="background1"/>
        <w:ind w:firstLine="567"/>
        <w:rPr>
          <w:rFonts w:ascii="Times New Roman" w:hAnsi="Times New Roman" w:cs="Times New Roman"/>
          <w:sz w:val="22"/>
          <w:szCs w:val="22"/>
        </w:rPr>
      </w:pPr>
      <w:r w:rsidRPr="007406B7">
        <w:rPr>
          <w:rFonts w:ascii="Times New Roman" w:hAnsi="Times New Roman" w:cs="Times New Roman"/>
          <w:sz w:val="22"/>
          <w:szCs w:val="22"/>
        </w:rPr>
        <w:t xml:space="preserve">ИНН 5636002980, </w:t>
      </w:r>
    </w:p>
    <w:p w:rsidR="007406B7" w:rsidRPr="007406B7" w:rsidRDefault="007406B7" w:rsidP="007406B7">
      <w:pPr>
        <w:shd w:val="clear" w:color="auto" w:fill="FFFFFF" w:themeFill="background1"/>
        <w:ind w:firstLine="567"/>
        <w:rPr>
          <w:rFonts w:ascii="Times New Roman" w:hAnsi="Times New Roman" w:cs="Times New Roman"/>
          <w:sz w:val="22"/>
          <w:szCs w:val="22"/>
        </w:rPr>
      </w:pPr>
      <w:r w:rsidRPr="007406B7">
        <w:rPr>
          <w:rFonts w:ascii="Times New Roman" w:hAnsi="Times New Roman" w:cs="Times New Roman"/>
          <w:sz w:val="22"/>
          <w:szCs w:val="22"/>
        </w:rPr>
        <w:t xml:space="preserve">КПП  </w:t>
      </w:r>
      <w:r w:rsidRPr="007406B7">
        <w:rPr>
          <w:rStyle w:val="copytarget"/>
          <w:rFonts w:ascii="Times New Roman" w:hAnsi="Times New Roman" w:cs="Times New Roman"/>
          <w:sz w:val="22"/>
          <w:szCs w:val="22"/>
        </w:rPr>
        <w:t>563601001</w:t>
      </w:r>
    </w:p>
    <w:p w:rsidR="007406B7" w:rsidRPr="007406B7" w:rsidRDefault="007406B7" w:rsidP="007406B7">
      <w:pPr>
        <w:shd w:val="clear" w:color="auto" w:fill="FFFFFF" w:themeFill="background1"/>
        <w:ind w:firstLine="567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Задатковый</w:t>
      </w:r>
      <w:proofErr w:type="spellEnd"/>
      <w:r w:rsidRPr="007406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счет: </w:t>
      </w:r>
      <w:r w:rsidRPr="007A252F">
        <w:rPr>
          <w:rFonts w:ascii="Times New Roman" w:hAnsi="Times New Roman" w:cs="Times New Roman"/>
          <w:sz w:val="24"/>
          <w:szCs w:val="24"/>
        </w:rPr>
        <w:t>40702810046000016776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406B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406B7" w:rsidRPr="007406B7" w:rsidRDefault="007406B7" w:rsidP="007406B7">
      <w:pPr>
        <w:shd w:val="clear" w:color="auto" w:fill="FFFFFF" w:themeFill="background1"/>
        <w:ind w:firstLine="567"/>
        <w:rPr>
          <w:rFonts w:ascii="Times New Roman" w:hAnsi="Times New Roman" w:cs="Times New Roman"/>
          <w:sz w:val="22"/>
          <w:szCs w:val="22"/>
        </w:rPr>
      </w:pPr>
      <w:r w:rsidRPr="007406B7">
        <w:rPr>
          <w:rFonts w:ascii="Times New Roman" w:hAnsi="Times New Roman" w:cs="Times New Roman"/>
          <w:color w:val="000000" w:themeColor="text1"/>
          <w:sz w:val="22"/>
          <w:szCs w:val="22"/>
        </w:rPr>
        <w:t>Банк:</w:t>
      </w:r>
      <w:r w:rsidRPr="007406B7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ПАО «Сбербанк» </w:t>
      </w:r>
    </w:p>
    <w:p w:rsidR="007406B7" w:rsidRPr="007406B7" w:rsidRDefault="007406B7" w:rsidP="007406B7">
      <w:pPr>
        <w:shd w:val="clear" w:color="auto" w:fill="FFFFFF" w:themeFill="background1"/>
        <w:ind w:firstLine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406B7">
        <w:rPr>
          <w:rFonts w:ascii="Times New Roman" w:hAnsi="Times New Roman" w:cs="Times New Roman"/>
          <w:color w:val="000000" w:themeColor="text1"/>
          <w:sz w:val="22"/>
          <w:szCs w:val="22"/>
        </w:rPr>
        <w:t>БИК:</w:t>
      </w:r>
      <w:r w:rsidRPr="007406B7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045354601</w:t>
      </w:r>
    </w:p>
    <w:p w:rsidR="007406B7" w:rsidRPr="007406B7" w:rsidRDefault="007406B7" w:rsidP="007406B7">
      <w:pPr>
        <w:shd w:val="clear" w:color="auto" w:fill="FFFFFF" w:themeFill="background1"/>
        <w:ind w:firstLine="567"/>
        <w:rPr>
          <w:rFonts w:ascii="Times New Roman" w:hAnsi="Times New Roman" w:cs="Times New Roman"/>
          <w:sz w:val="22"/>
          <w:szCs w:val="22"/>
        </w:rPr>
      </w:pPr>
      <w:r w:rsidRPr="007406B7">
        <w:rPr>
          <w:rFonts w:ascii="Times New Roman" w:hAnsi="Times New Roman" w:cs="Times New Roman"/>
          <w:color w:val="000000" w:themeColor="text1"/>
          <w:sz w:val="22"/>
          <w:szCs w:val="22"/>
        </w:rPr>
        <w:t>Корр. счет: 30101810600000000601</w:t>
      </w:r>
      <w:r w:rsidR="00284EC2" w:rsidRPr="007406B7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284EC2" w:rsidRPr="007406B7" w:rsidRDefault="00284EC2" w:rsidP="007406B7">
      <w:pPr>
        <w:shd w:val="clear" w:color="auto" w:fill="FFFFFF" w:themeFill="background1"/>
        <w:ind w:firstLine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406B7">
        <w:rPr>
          <w:rFonts w:ascii="Times New Roman" w:hAnsi="Times New Roman" w:cs="Times New Roman"/>
          <w:sz w:val="22"/>
          <w:szCs w:val="22"/>
        </w:rPr>
        <w:t>согласно настоящего договору о задатке №</w:t>
      </w:r>
      <w:r w:rsidR="000B1833" w:rsidRPr="007406B7">
        <w:rPr>
          <w:rFonts w:ascii="Times New Roman" w:hAnsi="Times New Roman" w:cs="Times New Roman"/>
          <w:sz w:val="22"/>
          <w:szCs w:val="22"/>
        </w:rPr>
        <w:t>____</w:t>
      </w:r>
      <w:r w:rsidR="00AE1308" w:rsidRPr="007406B7">
        <w:rPr>
          <w:rFonts w:ascii="Times New Roman" w:hAnsi="Times New Roman" w:cs="Times New Roman"/>
          <w:sz w:val="22"/>
          <w:szCs w:val="22"/>
        </w:rPr>
        <w:t xml:space="preserve"> </w:t>
      </w:r>
      <w:r w:rsidRPr="007406B7">
        <w:rPr>
          <w:rFonts w:ascii="Times New Roman" w:hAnsi="Times New Roman" w:cs="Times New Roman"/>
          <w:sz w:val="22"/>
          <w:szCs w:val="22"/>
        </w:rPr>
        <w:t>от  «</w:t>
      </w:r>
      <w:r w:rsidR="000B1833" w:rsidRPr="007406B7">
        <w:rPr>
          <w:rFonts w:ascii="Times New Roman" w:hAnsi="Times New Roman" w:cs="Times New Roman"/>
          <w:sz w:val="22"/>
          <w:szCs w:val="22"/>
        </w:rPr>
        <w:t>___</w:t>
      </w:r>
      <w:r w:rsidRPr="007406B7">
        <w:rPr>
          <w:rFonts w:ascii="Times New Roman" w:hAnsi="Times New Roman" w:cs="Times New Roman"/>
          <w:sz w:val="22"/>
          <w:szCs w:val="22"/>
        </w:rPr>
        <w:t xml:space="preserve">»  </w:t>
      </w:r>
      <w:r w:rsidR="000B1833" w:rsidRPr="007406B7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7406B7">
        <w:rPr>
          <w:rFonts w:ascii="Times New Roman" w:hAnsi="Times New Roman" w:cs="Times New Roman"/>
          <w:sz w:val="22"/>
          <w:szCs w:val="22"/>
        </w:rPr>
        <w:t xml:space="preserve"> 20</w:t>
      </w:r>
      <w:r w:rsidR="00BC571C" w:rsidRPr="007406B7">
        <w:rPr>
          <w:rFonts w:ascii="Times New Roman" w:hAnsi="Times New Roman" w:cs="Times New Roman"/>
          <w:sz w:val="22"/>
          <w:szCs w:val="22"/>
        </w:rPr>
        <w:t>2</w:t>
      </w:r>
      <w:r w:rsidR="000B1833" w:rsidRPr="007406B7">
        <w:rPr>
          <w:rFonts w:ascii="Times New Roman" w:hAnsi="Times New Roman" w:cs="Times New Roman"/>
          <w:sz w:val="22"/>
          <w:szCs w:val="22"/>
        </w:rPr>
        <w:t xml:space="preserve">  </w:t>
      </w:r>
      <w:r w:rsidRPr="007406B7">
        <w:rPr>
          <w:rFonts w:ascii="Times New Roman" w:hAnsi="Times New Roman" w:cs="Times New Roman"/>
          <w:sz w:val="22"/>
          <w:szCs w:val="22"/>
        </w:rPr>
        <w:t xml:space="preserve">г. </w:t>
      </w:r>
    </w:p>
    <w:p w:rsidR="00284EC2" w:rsidRPr="007406B7" w:rsidRDefault="007406B7" w:rsidP="007406B7">
      <w:pPr>
        <w:pStyle w:val="ConsNormal"/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406B7">
        <w:rPr>
          <w:rFonts w:ascii="Times New Roman" w:hAnsi="Times New Roman" w:cs="Times New Roman"/>
          <w:sz w:val="22"/>
          <w:szCs w:val="22"/>
        </w:rPr>
        <w:t xml:space="preserve">1.2.   </w:t>
      </w:r>
      <w:r w:rsidR="00284EC2" w:rsidRPr="007406B7">
        <w:rPr>
          <w:rFonts w:ascii="Times New Roman" w:hAnsi="Times New Roman" w:cs="Times New Roman"/>
          <w:sz w:val="22"/>
          <w:szCs w:val="22"/>
        </w:rPr>
        <w:t>Указанный задаток вносится Претендентом в качестве обеспечения обязательств по оплате объекта продажи  в соответствии, с информационным сообщением опубликованном в  газете «</w:t>
      </w:r>
      <w:proofErr w:type="spellStart"/>
      <w:r w:rsidR="00284EC2" w:rsidRPr="007406B7">
        <w:rPr>
          <w:rFonts w:ascii="Times New Roman" w:hAnsi="Times New Roman" w:cs="Times New Roman"/>
          <w:sz w:val="22"/>
          <w:szCs w:val="22"/>
        </w:rPr>
        <w:t>КоммерсантЪ</w:t>
      </w:r>
      <w:proofErr w:type="spellEnd"/>
      <w:r w:rsidR="00284EC2" w:rsidRPr="007406B7">
        <w:rPr>
          <w:rFonts w:ascii="Times New Roman" w:hAnsi="Times New Roman" w:cs="Times New Roman"/>
          <w:sz w:val="22"/>
          <w:szCs w:val="22"/>
        </w:rPr>
        <w:t>» от  «___»__________ 20</w:t>
      </w:r>
      <w:r w:rsidR="00BC571C" w:rsidRPr="007406B7">
        <w:rPr>
          <w:rFonts w:ascii="Times New Roman" w:hAnsi="Times New Roman" w:cs="Times New Roman"/>
          <w:sz w:val="22"/>
          <w:szCs w:val="22"/>
        </w:rPr>
        <w:t>2</w:t>
      </w:r>
      <w:r w:rsidR="00284EC2" w:rsidRPr="007406B7">
        <w:rPr>
          <w:rFonts w:ascii="Times New Roman" w:hAnsi="Times New Roman" w:cs="Times New Roman"/>
          <w:sz w:val="22"/>
          <w:szCs w:val="22"/>
        </w:rPr>
        <w:t>_ г.  №____.</w:t>
      </w:r>
    </w:p>
    <w:p w:rsidR="00284EC2" w:rsidRPr="007406B7" w:rsidRDefault="00284EC2" w:rsidP="007406B7">
      <w:pPr>
        <w:pStyle w:val="ConsNormal"/>
        <w:ind w:right="0"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84EC2" w:rsidRPr="00E23385" w:rsidRDefault="00284EC2" w:rsidP="00284EC2">
      <w:pPr>
        <w:pStyle w:val="ConsNormal"/>
        <w:ind w:right="0"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23385">
        <w:rPr>
          <w:rFonts w:ascii="Times New Roman" w:hAnsi="Times New Roman" w:cs="Times New Roman"/>
          <w:b/>
          <w:sz w:val="22"/>
          <w:szCs w:val="22"/>
        </w:rPr>
        <w:t>Статья 2. Передача денежных средств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t>2.1 Денежные средства, указанные в ст.1 настоящего Договора, должны быть внесены Претендентом на счет Продавца (далее - счет Продавца), указанный в настоящем Договоре не позднее даты окончания приема заявок на участие в Аукционе, а именно «</w:t>
      </w:r>
      <w:r w:rsidR="000B1833" w:rsidRPr="00E23385">
        <w:rPr>
          <w:rFonts w:ascii="Times New Roman" w:hAnsi="Times New Roman" w:cs="Times New Roman"/>
          <w:sz w:val="22"/>
          <w:szCs w:val="22"/>
        </w:rPr>
        <w:t xml:space="preserve">   </w:t>
      </w:r>
      <w:r w:rsidRPr="00E23385">
        <w:rPr>
          <w:rFonts w:ascii="Times New Roman" w:hAnsi="Times New Roman" w:cs="Times New Roman"/>
          <w:sz w:val="22"/>
          <w:szCs w:val="22"/>
        </w:rPr>
        <w:t xml:space="preserve">» </w:t>
      </w:r>
      <w:r w:rsidR="000B1833" w:rsidRPr="00E23385">
        <w:rPr>
          <w:rFonts w:ascii="Times New Roman" w:hAnsi="Times New Roman" w:cs="Times New Roman"/>
          <w:sz w:val="22"/>
          <w:szCs w:val="22"/>
        </w:rPr>
        <w:t xml:space="preserve">       </w:t>
      </w:r>
      <w:r w:rsidRPr="00E23385">
        <w:rPr>
          <w:rFonts w:ascii="Times New Roman" w:hAnsi="Times New Roman" w:cs="Times New Roman"/>
          <w:sz w:val="22"/>
          <w:szCs w:val="22"/>
        </w:rPr>
        <w:t xml:space="preserve"> 20</w:t>
      </w:r>
      <w:r w:rsidR="00BC571C" w:rsidRPr="00E23385">
        <w:rPr>
          <w:rFonts w:ascii="Times New Roman" w:hAnsi="Times New Roman" w:cs="Times New Roman"/>
          <w:sz w:val="22"/>
          <w:szCs w:val="22"/>
        </w:rPr>
        <w:t>2</w:t>
      </w:r>
      <w:r w:rsidR="000B1833" w:rsidRPr="00E23385">
        <w:rPr>
          <w:rFonts w:ascii="Times New Roman" w:hAnsi="Times New Roman" w:cs="Times New Roman"/>
          <w:sz w:val="22"/>
          <w:szCs w:val="22"/>
        </w:rPr>
        <w:t xml:space="preserve">  </w:t>
      </w:r>
      <w:r w:rsidRPr="00E23385">
        <w:rPr>
          <w:rFonts w:ascii="Times New Roman" w:hAnsi="Times New Roman" w:cs="Times New Roman"/>
          <w:sz w:val="22"/>
          <w:szCs w:val="22"/>
        </w:rPr>
        <w:t xml:space="preserve"> г., и считаются внесенными с момента их зачисления на счет Продавца.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t xml:space="preserve">Документом, подтверждающим внесение задатка на счет Продавца, является выписка с его счета, которая предоставляется на момент  составления Протокола о признании  Претендентов участниками Аукциона с одновременным направлением Претенденту соответствующего уведомления. 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t>В случае не поступления в указанный срок суммы задатка на счет Продавца, что подтверждается выпиской с его счета, обязательства Претендента по внесению задатка считаются неисполненными.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t>2.2.Претендент не вправе распоряжается денежными средствами, поступившими на счет Продавца в качестве задатка.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t xml:space="preserve">2.3.На денежные средства, перечисленные в соответствии с настоящим Договором, проценты не начисляются. 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t xml:space="preserve">2.4.Задаток, внесенный Претендентом, в случае признания последнего Победителем Аукциона и заключения им с Продавцом Договора купли-продажи засчитываются в счет оплаты объекта продажи: </w:t>
      </w:r>
      <w:r w:rsidR="000B1833" w:rsidRPr="00E23385">
        <w:rPr>
          <w:rFonts w:ascii="Times New Roman" w:hAnsi="Times New Roman" w:cs="Times New Roman"/>
          <w:sz w:val="22"/>
          <w:szCs w:val="22"/>
        </w:rPr>
        <w:t>________________________________________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t>2.5. Продавец обязуется возвратить Претенденту сумму задатка в порядке и случаях, установленных ст.3 настоящего Договора.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t>2.6 Возврат денежных сре</w:t>
      </w:r>
      <w:proofErr w:type="gramStart"/>
      <w:r w:rsidRPr="00E23385">
        <w:rPr>
          <w:rFonts w:ascii="Times New Roman" w:hAnsi="Times New Roman" w:cs="Times New Roman"/>
          <w:sz w:val="22"/>
          <w:szCs w:val="22"/>
        </w:rPr>
        <w:t>дств в с</w:t>
      </w:r>
      <w:proofErr w:type="gramEnd"/>
      <w:r w:rsidRPr="00E23385">
        <w:rPr>
          <w:rFonts w:ascii="Times New Roman" w:hAnsi="Times New Roman" w:cs="Times New Roman"/>
          <w:sz w:val="22"/>
          <w:szCs w:val="22"/>
        </w:rPr>
        <w:t xml:space="preserve">оответствии со ст. 3 настоящего Договора осуществляется </w:t>
      </w:r>
      <w:r w:rsidRPr="00E23385">
        <w:rPr>
          <w:rFonts w:ascii="Times New Roman" w:hAnsi="Times New Roman" w:cs="Times New Roman"/>
          <w:b/>
          <w:sz w:val="22"/>
          <w:szCs w:val="22"/>
        </w:rPr>
        <w:t>на счет Претендента</w:t>
      </w:r>
      <w:r w:rsidRPr="00E23385">
        <w:rPr>
          <w:rFonts w:ascii="Times New Roman" w:hAnsi="Times New Roman" w:cs="Times New Roman"/>
          <w:sz w:val="22"/>
          <w:szCs w:val="22"/>
        </w:rPr>
        <w:t xml:space="preserve">  № </w:t>
      </w:r>
      <w:r w:rsidR="000B1833" w:rsidRPr="00E23385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</w:t>
      </w:r>
      <w:r w:rsidRPr="00E23385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84EC2" w:rsidRPr="00E23385" w:rsidRDefault="00284EC2" w:rsidP="00284EC2">
      <w:pPr>
        <w:pStyle w:val="ConsNormal"/>
        <w:ind w:right="0"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23385">
        <w:rPr>
          <w:rFonts w:ascii="Times New Roman" w:hAnsi="Times New Roman" w:cs="Times New Roman"/>
          <w:b/>
          <w:sz w:val="22"/>
          <w:szCs w:val="22"/>
        </w:rPr>
        <w:t>Статья 3. Возврат денежных средств.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t>3.1. В случае</w:t>
      </w:r>
      <w:proofErr w:type="gramStart"/>
      <w:r w:rsidRPr="00E23385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E23385">
        <w:rPr>
          <w:rFonts w:ascii="Times New Roman" w:hAnsi="Times New Roman" w:cs="Times New Roman"/>
          <w:sz w:val="22"/>
          <w:szCs w:val="22"/>
        </w:rPr>
        <w:t xml:space="preserve"> если Претенденту отказано в приеме заявки на участие в Аукционе, Продавец обязуется перечислить поступившую на его счет сумму задатка на указанный Претендентом в п. 2.6 настоящего Договора счет в течение 5 (пяти) дней с даты окончания приема заявок.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t>3.2</w:t>
      </w:r>
      <w:proofErr w:type="gramStart"/>
      <w:r w:rsidRPr="00E23385">
        <w:rPr>
          <w:rFonts w:ascii="Times New Roman" w:hAnsi="Times New Roman" w:cs="Times New Roman"/>
          <w:sz w:val="22"/>
          <w:szCs w:val="22"/>
        </w:rPr>
        <w:t xml:space="preserve"> В</w:t>
      </w:r>
      <w:proofErr w:type="gramEnd"/>
      <w:r w:rsidRPr="00E23385">
        <w:rPr>
          <w:rFonts w:ascii="Times New Roman" w:hAnsi="Times New Roman" w:cs="Times New Roman"/>
          <w:sz w:val="22"/>
          <w:szCs w:val="22"/>
        </w:rPr>
        <w:t xml:space="preserve"> случае, если Претендент не допущен к участию в Аукционе, Продавец обязуется перечислить сумму задатка на указанный Претендентом в п.2.6 настоящего Договора счет в течение 5 (пяти) дней с даты подписания Протокола приема заявок.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lastRenderedPageBreak/>
        <w:t>3.3</w:t>
      </w:r>
      <w:proofErr w:type="gramStart"/>
      <w:r w:rsidRPr="00E23385">
        <w:rPr>
          <w:rFonts w:ascii="Times New Roman" w:hAnsi="Times New Roman" w:cs="Times New Roman"/>
          <w:sz w:val="22"/>
          <w:szCs w:val="22"/>
        </w:rPr>
        <w:t xml:space="preserve"> В</w:t>
      </w:r>
      <w:proofErr w:type="gramEnd"/>
      <w:r w:rsidRPr="00E23385">
        <w:rPr>
          <w:rFonts w:ascii="Times New Roman" w:hAnsi="Times New Roman" w:cs="Times New Roman"/>
          <w:sz w:val="22"/>
          <w:szCs w:val="22"/>
        </w:rPr>
        <w:t xml:space="preserve"> случае, если Претендент не признан Победителем Аукциона, Продавец обязуется перечислить сумму задатка на указанный Претендентом в п. 2.6 настоящего Договора счет в течение 5 (пяти) дней с даты утверждения Продавцом Протокола об итогах Аукциона.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t>3.4</w:t>
      </w:r>
      <w:proofErr w:type="gramStart"/>
      <w:r w:rsidRPr="00E23385">
        <w:rPr>
          <w:rFonts w:ascii="Times New Roman" w:hAnsi="Times New Roman" w:cs="Times New Roman"/>
          <w:sz w:val="22"/>
          <w:szCs w:val="22"/>
        </w:rPr>
        <w:t xml:space="preserve"> В</w:t>
      </w:r>
      <w:proofErr w:type="gramEnd"/>
      <w:r w:rsidRPr="00E23385">
        <w:rPr>
          <w:rFonts w:ascii="Times New Roman" w:hAnsi="Times New Roman" w:cs="Times New Roman"/>
          <w:sz w:val="22"/>
          <w:szCs w:val="22"/>
        </w:rPr>
        <w:t xml:space="preserve"> случае отзыва Претендентом заявки на участие в Аукционе, до признания его участником Аукциона, Продавец обязуется перечислить сумму задатка на указанный в п. 2.6 настоящего Договора счет Претендента не позднее 5 (пяти) дней с момента получения Продавцом уведомления Претендента об отзыве заявки.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t>3.5</w:t>
      </w:r>
      <w:proofErr w:type="gramStart"/>
      <w:r w:rsidRPr="00E23385">
        <w:rPr>
          <w:rFonts w:ascii="Times New Roman" w:hAnsi="Times New Roman" w:cs="Times New Roman"/>
          <w:sz w:val="22"/>
          <w:szCs w:val="22"/>
        </w:rPr>
        <w:t xml:space="preserve"> Е</w:t>
      </w:r>
      <w:proofErr w:type="gramEnd"/>
      <w:r w:rsidRPr="00E23385">
        <w:rPr>
          <w:rFonts w:ascii="Times New Roman" w:hAnsi="Times New Roman" w:cs="Times New Roman"/>
          <w:sz w:val="22"/>
          <w:szCs w:val="22"/>
        </w:rPr>
        <w:t>сли Претендент, признанный Победителем Аукциона, уклоняется (отказывается) от заключения Договора купли-продажи объекта, задаток, внесенный в счет обеспечения оплаты за объект продажи, ему не возвращается, что является обеспечительной мерой, применяемой к Победителю Аукциона.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t>3.6</w:t>
      </w:r>
      <w:proofErr w:type="gramStart"/>
      <w:r w:rsidRPr="00E23385">
        <w:rPr>
          <w:rFonts w:ascii="Times New Roman" w:hAnsi="Times New Roman" w:cs="Times New Roman"/>
          <w:sz w:val="22"/>
          <w:szCs w:val="22"/>
        </w:rPr>
        <w:t xml:space="preserve"> В</w:t>
      </w:r>
      <w:proofErr w:type="gramEnd"/>
      <w:r w:rsidRPr="00E23385">
        <w:rPr>
          <w:rFonts w:ascii="Times New Roman" w:hAnsi="Times New Roman" w:cs="Times New Roman"/>
          <w:sz w:val="22"/>
          <w:szCs w:val="22"/>
        </w:rPr>
        <w:t xml:space="preserve"> случае признания Аукциона несостоявшимся, Продавец обязуется перечислить сумму задатка на указанный Претендентом в п.2.6 настоящего Договора счет в течение 5 (пяти) дней с момента утверждения Продавцом Протокола об итогах Аукциона.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t>3.7</w:t>
      </w:r>
      <w:proofErr w:type="gramStart"/>
      <w:r w:rsidRPr="00E23385">
        <w:rPr>
          <w:rFonts w:ascii="Times New Roman" w:hAnsi="Times New Roman" w:cs="Times New Roman"/>
          <w:sz w:val="22"/>
          <w:szCs w:val="22"/>
        </w:rPr>
        <w:t xml:space="preserve"> В</w:t>
      </w:r>
      <w:proofErr w:type="gramEnd"/>
      <w:r w:rsidRPr="00E23385">
        <w:rPr>
          <w:rFonts w:ascii="Times New Roman" w:hAnsi="Times New Roman" w:cs="Times New Roman"/>
          <w:sz w:val="22"/>
          <w:szCs w:val="22"/>
        </w:rPr>
        <w:t xml:space="preserve"> случае переноса сроков подведения итогов Аукциона, приостанавливается или отмены проведения Аукциона Продавец в течение 5 (пяти) дней с даты опубликования об этом информационного сообщения перечисляет Претенденту сумму задатка на счет, указанный им в п.2.6 настоящего Договора.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t xml:space="preserve">Информационное сообщение публикуется Продавцом в сроки не позднее 7 (семи) дней </w:t>
      </w:r>
      <w:proofErr w:type="gramStart"/>
      <w:r w:rsidRPr="00E23385">
        <w:rPr>
          <w:rFonts w:ascii="Times New Roman" w:hAnsi="Times New Roman" w:cs="Times New Roman"/>
          <w:sz w:val="22"/>
          <w:szCs w:val="22"/>
        </w:rPr>
        <w:t>с даты принятия</w:t>
      </w:r>
      <w:proofErr w:type="gramEnd"/>
      <w:r w:rsidRPr="00E23385">
        <w:rPr>
          <w:rFonts w:ascii="Times New Roman" w:hAnsi="Times New Roman" w:cs="Times New Roman"/>
          <w:sz w:val="22"/>
          <w:szCs w:val="22"/>
        </w:rPr>
        <w:t xml:space="preserve"> решения о переносе сроков подведения итогов Аукциона, приостановления или отмене Аукциона. 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t>3.8 Исчисление сроков, указанных в настоящей статье исчисляются периодом времени, указанном в днях. Течение срока начинается на следующий день после наступления событий, которым определено его начало. В указанный срок не включаются выходные, праздничные дни, а также дни, которые в установленном порядке публично объявлены нерабочими днями.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84EC2" w:rsidRPr="00E23385" w:rsidRDefault="00284EC2" w:rsidP="00284EC2">
      <w:pPr>
        <w:pStyle w:val="ConsNormal"/>
        <w:ind w:right="0"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23385">
        <w:rPr>
          <w:rFonts w:ascii="Times New Roman" w:hAnsi="Times New Roman" w:cs="Times New Roman"/>
          <w:b/>
          <w:sz w:val="22"/>
          <w:szCs w:val="22"/>
        </w:rPr>
        <w:t>Статья 4. Заключительные положения.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t>4.1 Настоящий договор вступает в силу с момента его подписания Сторонами и прекращает действие надлежащим своим исполнением.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t xml:space="preserve">4.2 Настоящий договор регулируется действующим законодательством Российской Федерации. 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t>4.3</w:t>
      </w:r>
      <w:proofErr w:type="gramStart"/>
      <w:r w:rsidRPr="00E23385">
        <w:rPr>
          <w:rFonts w:ascii="Times New Roman" w:hAnsi="Times New Roman" w:cs="Times New Roman"/>
          <w:sz w:val="22"/>
          <w:szCs w:val="22"/>
        </w:rPr>
        <w:t xml:space="preserve"> В</w:t>
      </w:r>
      <w:proofErr w:type="gramEnd"/>
      <w:r w:rsidRPr="00E23385">
        <w:rPr>
          <w:rFonts w:ascii="Times New Roman" w:hAnsi="Times New Roman" w:cs="Times New Roman"/>
          <w:sz w:val="22"/>
          <w:szCs w:val="22"/>
        </w:rPr>
        <w:t xml:space="preserve">се возможные споры и разногласия будут разрешаться Сторонами путем переговоров. В случае невозможности разрешения сроков и разногласий путем переговоров, они будут переданы на разрешение арбитражного суда РБ или суда общей юрисдикции в соответствии с действующим законодательством Российской Федерации. 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t>4.4 Настоящий договор составлен в двух имеющих одинаковую юридическую силу экземплярах, по одному для каждой из Сторон.</w:t>
      </w:r>
    </w:p>
    <w:p w:rsidR="00284EC2" w:rsidRPr="00E23385" w:rsidRDefault="00284EC2" w:rsidP="00284EC2">
      <w:pPr>
        <w:pStyle w:val="ConsNormal"/>
        <w:ind w:right="0"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23385">
        <w:rPr>
          <w:rFonts w:ascii="Times New Roman" w:hAnsi="Times New Roman" w:cs="Times New Roman"/>
          <w:b/>
          <w:sz w:val="22"/>
          <w:szCs w:val="22"/>
        </w:rPr>
        <w:t>Статья 5. Реквизиты сторон.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406B7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t xml:space="preserve">ПРОДАВЕЦ </w:t>
      </w:r>
    </w:p>
    <w:p w:rsidR="007406B7" w:rsidRDefault="007406B7" w:rsidP="007406B7">
      <w:pPr>
        <w:shd w:val="clear" w:color="auto" w:fill="FFFFFF" w:themeFill="background1"/>
        <w:rPr>
          <w:rFonts w:ascii="Times New Roman" w:hAnsi="Times New Roman" w:cs="Times New Roman"/>
          <w:b/>
          <w:sz w:val="22"/>
          <w:szCs w:val="22"/>
        </w:rPr>
      </w:pPr>
    </w:p>
    <w:p w:rsidR="007406B7" w:rsidRPr="007406B7" w:rsidRDefault="007406B7" w:rsidP="007406B7">
      <w:pPr>
        <w:shd w:val="clear" w:color="auto" w:fill="FFFFFF" w:themeFill="background1"/>
        <w:ind w:firstLine="567"/>
        <w:rPr>
          <w:rFonts w:ascii="Times New Roman" w:hAnsi="Times New Roman" w:cs="Times New Roman"/>
          <w:sz w:val="22"/>
          <w:szCs w:val="22"/>
        </w:rPr>
      </w:pPr>
      <w:r w:rsidRPr="007406B7">
        <w:rPr>
          <w:rFonts w:ascii="Times New Roman" w:hAnsi="Times New Roman" w:cs="Times New Roman"/>
          <w:sz w:val="22"/>
          <w:szCs w:val="22"/>
        </w:rPr>
        <w:t>АО «</w:t>
      </w:r>
      <w:proofErr w:type="spellStart"/>
      <w:r w:rsidRPr="007406B7">
        <w:rPr>
          <w:rFonts w:ascii="Times New Roman" w:hAnsi="Times New Roman" w:cs="Times New Roman"/>
          <w:sz w:val="22"/>
          <w:szCs w:val="22"/>
        </w:rPr>
        <w:t>Новосергиевский</w:t>
      </w:r>
      <w:proofErr w:type="spellEnd"/>
      <w:r w:rsidRPr="007406B7">
        <w:rPr>
          <w:rFonts w:ascii="Times New Roman" w:hAnsi="Times New Roman" w:cs="Times New Roman"/>
          <w:sz w:val="22"/>
          <w:szCs w:val="22"/>
        </w:rPr>
        <w:t xml:space="preserve"> механический завод» </w:t>
      </w:r>
    </w:p>
    <w:p w:rsidR="007406B7" w:rsidRPr="007406B7" w:rsidRDefault="007406B7" w:rsidP="007406B7">
      <w:pPr>
        <w:shd w:val="clear" w:color="auto" w:fill="FFFFFF" w:themeFill="background1"/>
        <w:ind w:firstLine="567"/>
        <w:rPr>
          <w:rFonts w:ascii="Times New Roman" w:hAnsi="Times New Roman" w:cs="Times New Roman"/>
          <w:sz w:val="22"/>
          <w:szCs w:val="22"/>
        </w:rPr>
      </w:pPr>
      <w:r w:rsidRPr="007406B7">
        <w:rPr>
          <w:rFonts w:ascii="Times New Roman" w:hAnsi="Times New Roman" w:cs="Times New Roman"/>
          <w:sz w:val="22"/>
          <w:szCs w:val="22"/>
        </w:rPr>
        <w:t xml:space="preserve">ИНН 5636002980, </w:t>
      </w:r>
    </w:p>
    <w:p w:rsidR="007406B7" w:rsidRPr="007406B7" w:rsidRDefault="007406B7" w:rsidP="007406B7">
      <w:pPr>
        <w:shd w:val="clear" w:color="auto" w:fill="FFFFFF" w:themeFill="background1"/>
        <w:ind w:firstLine="567"/>
        <w:rPr>
          <w:rFonts w:ascii="Times New Roman" w:hAnsi="Times New Roman" w:cs="Times New Roman"/>
          <w:sz w:val="22"/>
          <w:szCs w:val="22"/>
        </w:rPr>
      </w:pPr>
      <w:r w:rsidRPr="007406B7">
        <w:rPr>
          <w:rFonts w:ascii="Times New Roman" w:hAnsi="Times New Roman" w:cs="Times New Roman"/>
          <w:sz w:val="22"/>
          <w:szCs w:val="22"/>
        </w:rPr>
        <w:t xml:space="preserve">КПП  </w:t>
      </w:r>
      <w:r w:rsidRPr="007406B7">
        <w:rPr>
          <w:rStyle w:val="copytarget"/>
          <w:rFonts w:ascii="Times New Roman" w:hAnsi="Times New Roman" w:cs="Times New Roman"/>
          <w:sz w:val="22"/>
          <w:szCs w:val="22"/>
        </w:rPr>
        <w:t>563601001</w:t>
      </w:r>
    </w:p>
    <w:p w:rsidR="007406B7" w:rsidRPr="007406B7" w:rsidRDefault="007406B7" w:rsidP="007406B7">
      <w:pPr>
        <w:shd w:val="clear" w:color="auto" w:fill="FFFFFF" w:themeFill="background1"/>
        <w:ind w:firstLine="567"/>
        <w:rPr>
          <w:rFonts w:ascii="Times New Roman" w:hAnsi="Times New Roman" w:cs="Times New Roman"/>
          <w:sz w:val="22"/>
          <w:szCs w:val="22"/>
        </w:rPr>
      </w:pPr>
      <w:r w:rsidRPr="007406B7">
        <w:rPr>
          <w:rFonts w:ascii="Times New Roman" w:hAnsi="Times New Roman" w:cs="Times New Roman"/>
          <w:sz w:val="22"/>
          <w:szCs w:val="22"/>
        </w:rPr>
        <w:t xml:space="preserve">ОГРН 1025602665550, </w:t>
      </w:r>
    </w:p>
    <w:p w:rsidR="007406B7" w:rsidRPr="007406B7" w:rsidRDefault="007406B7" w:rsidP="007406B7">
      <w:pPr>
        <w:shd w:val="clear" w:color="auto" w:fill="FFFFFF" w:themeFill="background1"/>
        <w:ind w:firstLine="567"/>
        <w:rPr>
          <w:rFonts w:ascii="Times New Roman" w:hAnsi="Times New Roman" w:cs="Times New Roman"/>
          <w:sz w:val="22"/>
          <w:szCs w:val="22"/>
        </w:rPr>
      </w:pPr>
      <w:r w:rsidRPr="007406B7">
        <w:rPr>
          <w:rFonts w:ascii="Times New Roman" w:hAnsi="Times New Roman" w:cs="Times New Roman"/>
          <w:sz w:val="22"/>
          <w:szCs w:val="22"/>
        </w:rPr>
        <w:t xml:space="preserve">461202, Оренбургская область, </w:t>
      </w:r>
      <w:proofErr w:type="spellStart"/>
      <w:r w:rsidRPr="007406B7">
        <w:rPr>
          <w:rFonts w:ascii="Times New Roman" w:hAnsi="Times New Roman" w:cs="Times New Roman"/>
          <w:sz w:val="22"/>
          <w:szCs w:val="22"/>
        </w:rPr>
        <w:t>Новосергиевский</w:t>
      </w:r>
      <w:proofErr w:type="spellEnd"/>
      <w:r w:rsidRPr="007406B7">
        <w:rPr>
          <w:rFonts w:ascii="Times New Roman" w:hAnsi="Times New Roman" w:cs="Times New Roman"/>
          <w:sz w:val="22"/>
          <w:szCs w:val="22"/>
        </w:rPr>
        <w:t xml:space="preserve"> район, пос</w:t>
      </w:r>
      <w:proofErr w:type="gramStart"/>
      <w:r w:rsidRPr="007406B7">
        <w:rPr>
          <w:rFonts w:ascii="Times New Roman" w:hAnsi="Times New Roman" w:cs="Times New Roman"/>
          <w:sz w:val="22"/>
          <w:szCs w:val="22"/>
        </w:rPr>
        <w:t>.Н</w:t>
      </w:r>
      <w:proofErr w:type="gramEnd"/>
      <w:r w:rsidRPr="007406B7">
        <w:rPr>
          <w:rFonts w:ascii="Times New Roman" w:hAnsi="Times New Roman" w:cs="Times New Roman"/>
          <w:sz w:val="22"/>
          <w:szCs w:val="22"/>
        </w:rPr>
        <w:t>овосергиевка, ул. Карла Маркса, д.4</w:t>
      </w:r>
    </w:p>
    <w:p w:rsidR="007406B7" w:rsidRPr="007406B7" w:rsidRDefault="007406B7" w:rsidP="007406B7">
      <w:pPr>
        <w:shd w:val="clear" w:color="auto" w:fill="FFFFFF" w:themeFill="background1"/>
        <w:ind w:firstLine="567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Задатковый</w:t>
      </w:r>
      <w:proofErr w:type="spellEnd"/>
      <w:r w:rsidRPr="007406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счет: </w:t>
      </w:r>
      <w:r w:rsidRPr="007A252F">
        <w:rPr>
          <w:rFonts w:ascii="Times New Roman" w:hAnsi="Times New Roman" w:cs="Times New Roman"/>
          <w:sz w:val="24"/>
          <w:szCs w:val="24"/>
        </w:rPr>
        <w:t>40702810046000016776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406B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406B7" w:rsidRPr="007406B7" w:rsidRDefault="007406B7" w:rsidP="007406B7">
      <w:pPr>
        <w:shd w:val="clear" w:color="auto" w:fill="FFFFFF" w:themeFill="background1"/>
        <w:ind w:firstLine="567"/>
        <w:rPr>
          <w:rFonts w:ascii="Times New Roman" w:hAnsi="Times New Roman" w:cs="Times New Roman"/>
          <w:sz w:val="22"/>
          <w:szCs w:val="22"/>
        </w:rPr>
      </w:pPr>
      <w:r w:rsidRPr="007406B7">
        <w:rPr>
          <w:rFonts w:ascii="Times New Roman" w:hAnsi="Times New Roman" w:cs="Times New Roman"/>
          <w:color w:val="000000" w:themeColor="text1"/>
          <w:sz w:val="22"/>
          <w:szCs w:val="22"/>
        </w:rPr>
        <w:t>Банк:</w:t>
      </w:r>
      <w:r w:rsidRPr="007406B7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ПАО «Сбербанк» </w:t>
      </w:r>
    </w:p>
    <w:p w:rsidR="007406B7" w:rsidRPr="007406B7" w:rsidRDefault="007406B7" w:rsidP="007406B7">
      <w:pPr>
        <w:shd w:val="clear" w:color="auto" w:fill="FFFFFF" w:themeFill="background1"/>
        <w:ind w:firstLine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406B7">
        <w:rPr>
          <w:rFonts w:ascii="Times New Roman" w:hAnsi="Times New Roman" w:cs="Times New Roman"/>
          <w:color w:val="000000" w:themeColor="text1"/>
          <w:sz w:val="22"/>
          <w:szCs w:val="22"/>
        </w:rPr>
        <w:t>БИК:</w:t>
      </w:r>
      <w:r w:rsidRPr="007406B7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045354601</w:t>
      </w:r>
    </w:p>
    <w:p w:rsidR="007406B7" w:rsidRPr="007406B7" w:rsidRDefault="007406B7" w:rsidP="007406B7">
      <w:pPr>
        <w:shd w:val="clear" w:color="auto" w:fill="FFFFFF" w:themeFill="background1"/>
        <w:ind w:firstLine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406B7">
        <w:rPr>
          <w:rFonts w:ascii="Times New Roman" w:hAnsi="Times New Roman" w:cs="Times New Roman"/>
          <w:color w:val="000000" w:themeColor="text1"/>
          <w:sz w:val="22"/>
          <w:szCs w:val="22"/>
        </w:rPr>
        <w:t>Корр. счет: 30101810600000000601</w:t>
      </w:r>
    </w:p>
    <w:p w:rsidR="00D90965" w:rsidRPr="00E23385" w:rsidRDefault="001A227E" w:rsidP="001A227E">
      <w:pPr>
        <w:pStyle w:val="ConsNormal"/>
        <w:tabs>
          <w:tab w:val="left" w:pos="4125"/>
        </w:tabs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13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891"/>
        <w:gridCol w:w="5245"/>
      </w:tblGrid>
      <w:tr w:rsidR="00284EC2" w:rsidRPr="00E23385" w:rsidTr="008D0C07">
        <w:trPr>
          <w:trHeight w:val="1982"/>
          <w:jc w:val="center"/>
        </w:trPr>
        <w:tc>
          <w:tcPr>
            <w:tcW w:w="4891" w:type="dxa"/>
            <w:shd w:val="clear" w:color="auto" w:fill="FFFFFF"/>
          </w:tcPr>
          <w:p w:rsidR="00284EC2" w:rsidRPr="00E23385" w:rsidRDefault="00284EC2" w:rsidP="008D0C07">
            <w:pPr>
              <w:pStyle w:val="a3"/>
              <w:ind w:left="202"/>
              <w:jc w:val="center"/>
              <w:rPr>
                <w:rFonts w:cs="Times New Roman"/>
                <w:color w:val="000000"/>
                <w:sz w:val="22"/>
              </w:rPr>
            </w:pPr>
            <w:r w:rsidRPr="00E23385">
              <w:rPr>
                <w:rFonts w:cs="Times New Roman"/>
                <w:color w:val="000000"/>
                <w:sz w:val="22"/>
              </w:rPr>
              <w:t>Продавец:</w:t>
            </w:r>
          </w:p>
          <w:p w:rsidR="00284EC2" w:rsidRPr="00E23385" w:rsidRDefault="00284EC2" w:rsidP="008D0C07">
            <w:pPr>
              <w:pStyle w:val="a3"/>
              <w:ind w:left="202"/>
              <w:jc w:val="center"/>
              <w:rPr>
                <w:rFonts w:cs="Times New Roman"/>
                <w:color w:val="000000"/>
                <w:sz w:val="22"/>
              </w:rPr>
            </w:pPr>
          </w:p>
          <w:p w:rsidR="00284EC2" w:rsidRPr="00E23385" w:rsidRDefault="00284EC2" w:rsidP="008D0C07">
            <w:pPr>
              <w:pStyle w:val="a3"/>
              <w:ind w:left="202"/>
              <w:rPr>
                <w:rFonts w:cs="Times New Roman"/>
                <w:b/>
                <w:color w:val="000000"/>
                <w:sz w:val="22"/>
              </w:rPr>
            </w:pPr>
            <w:r w:rsidRPr="00E23385">
              <w:rPr>
                <w:rFonts w:cs="Times New Roman"/>
                <w:b/>
                <w:color w:val="000000"/>
                <w:sz w:val="22"/>
              </w:rPr>
              <w:t>Конкурсный управляющий</w:t>
            </w:r>
          </w:p>
          <w:p w:rsidR="00284EC2" w:rsidRPr="00E23385" w:rsidRDefault="007406B7" w:rsidP="008D0C07">
            <w:pPr>
              <w:pStyle w:val="a3"/>
              <w:ind w:left="202"/>
              <w:rPr>
                <w:rFonts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  <w:t>АО «</w:t>
            </w:r>
            <w:proofErr w:type="spellStart"/>
            <w:r>
              <w:rPr>
                <w:rFonts w:cs="Times New Roman"/>
                <w:b/>
                <w:color w:val="000000"/>
                <w:sz w:val="22"/>
              </w:rPr>
              <w:t>Новосергиевский</w:t>
            </w:r>
            <w:proofErr w:type="spellEnd"/>
            <w:r>
              <w:rPr>
                <w:rFonts w:cs="Times New Roman"/>
                <w:b/>
                <w:color w:val="000000"/>
                <w:sz w:val="22"/>
              </w:rPr>
              <w:t xml:space="preserve"> механический завод»</w:t>
            </w:r>
          </w:p>
          <w:p w:rsidR="00284EC2" w:rsidRPr="00E23385" w:rsidRDefault="00284EC2" w:rsidP="008D0C07">
            <w:pPr>
              <w:pStyle w:val="a3"/>
              <w:rPr>
                <w:rFonts w:cs="Times New Roman"/>
                <w:color w:val="000000"/>
                <w:sz w:val="22"/>
              </w:rPr>
            </w:pPr>
          </w:p>
          <w:p w:rsidR="00284EC2" w:rsidRPr="00E23385" w:rsidRDefault="00284EC2" w:rsidP="005A0F32">
            <w:pPr>
              <w:pStyle w:val="a3"/>
              <w:ind w:left="202"/>
              <w:jc w:val="right"/>
              <w:rPr>
                <w:rFonts w:cs="Times New Roman"/>
                <w:color w:val="000000"/>
                <w:sz w:val="22"/>
              </w:rPr>
            </w:pPr>
            <w:r w:rsidRPr="00E23385">
              <w:rPr>
                <w:rFonts w:cs="Times New Roman"/>
                <w:color w:val="000000"/>
                <w:sz w:val="22"/>
              </w:rPr>
              <w:t xml:space="preserve">____________________ </w:t>
            </w:r>
            <w:r w:rsidR="005A0F32" w:rsidRPr="00E23385">
              <w:rPr>
                <w:rFonts w:cs="Times New Roman"/>
                <w:color w:val="000000"/>
                <w:sz w:val="22"/>
              </w:rPr>
              <w:t xml:space="preserve">А.Н. </w:t>
            </w:r>
            <w:proofErr w:type="spellStart"/>
            <w:r w:rsidR="005A0F32" w:rsidRPr="00E23385">
              <w:rPr>
                <w:rFonts w:cs="Times New Roman"/>
                <w:color w:val="000000"/>
                <w:sz w:val="22"/>
              </w:rPr>
              <w:t>Цуканов</w:t>
            </w:r>
            <w:proofErr w:type="spellEnd"/>
            <w:r w:rsidRPr="00E23385">
              <w:rPr>
                <w:rFonts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5245" w:type="dxa"/>
            <w:shd w:val="clear" w:color="auto" w:fill="FFFFFF"/>
          </w:tcPr>
          <w:p w:rsidR="00284EC2" w:rsidRPr="00E23385" w:rsidRDefault="00284EC2" w:rsidP="008D0C07">
            <w:pPr>
              <w:pStyle w:val="a3"/>
              <w:ind w:left="202"/>
              <w:jc w:val="center"/>
              <w:rPr>
                <w:rFonts w:cs="Times New Roman"/>
                <w:color w:val="000000"/>
                <w:sz w:val="22"/>
              </w:rPr>
            </w:pPr>
            <w:r w:rsidRPr="00E23385">
              <w:rPr>
                <w:rFonts w:cs="Times New Roman"/>
                <w:color w:val="000000"/>
                <w:sz w:val="22"/>
              </w:rPr>
              <w:t>Покупатель:</w:t>
            </w:r>
          </w:p>
          <w:p w:rsidR="00284EC2" w:rsidRPr="00E23385" w:rsidRDefault="00284EC2" w:rsidP="008D0C07">
            <w:pPr>
              <w:pStyle w:val="a3"/>
              <w:ind w:left="202"/>
              <w:jc w:val="center"/>
              <w:rPr>
                <w:rFonts w:cs="Times New Roman"/>
                <w:color w:val="000000"/>
                <w:sz w:val="22"/>
              </w:rPr>
            </w:pPr>
          </w:p>
          <w:p w:rsidR="00284EC2" w:rsidRDefault="00284EC2" w:rsidP="008D0C07">
            <w:pPr>
              <w:pStyle w:val="a3"/>
              <w:rPr>
                <w:rFonts w:cs="Times New Roman"/>
                <w:color w:val="000000"/>
                <w:sz w:val="22"/>
              </w:rPr>
            </w:pPr>
          </w:p>
          <w:p w:rsidR="007406B7" w:rsidRDefault="007406B7" w:rsidP="008D0C07">
            <w:pPr>
              <w:pStyle w:val="a3"/>
              <w:rPr>
                <w:rFonts w:cs="Times New Roman"/>
                <w:color w:val="000000"/>
                <w:sz w:val="22"/>
              </w:rPr>
            </w:pPr>
          </w:p>
          <w:p w:rsidR="007406B7" w:rsidRPr="00E23385" w:rsidRDefault="007406B7" w:rsidP="008D0C07">
            <w:pPr>
              <w:pStyle w:val="a3"/>
              <w:rPr>
                <w:rFonts w:cs="Times New Roman"/>
                <w:color w:val="000000"/>
                <w:sz w:val="22"/>
              </w:rPr>
            </w:pPr>
          </w:p>
          <w:p w:rsidR="00284EC2" w:rsidRPr="00E23385" w:rsidRDefault="00284EC2" w:rsidP="00D90965">
            <w:pPr>
              <w:pStyle w:val="a3"/>
              <w:ind w:left="202"/>
              <w:jc w:val="right"/>
              <w:rPr>
                <w:rFonts w:cs="Times New Roman"/>
                <w:color w:val="000000"/>
                <w:sz w:val="22"/>
              </w:rPr>
            </w:pPr>
            <w:r w:rsidRPr="00E23385">
              <w:rPr>
                <w:rFonts w:cs="Times New Roman"/>
                <w:color w:val="000000"/>
                <w:sz w:val="22"/>
              </w:rPr>
              <w:t>_____________________ .</w:t>
            </w:r>
          </w:p>
        </w:tc>
      </w:tr>
      <w:tr w:rsidR="00284EC2" w:rsidRPr="00E23385" w:rsidTr="008D0C07">
        <w:trPr>
          <w:trHeight w:val="200"/>
          <w:jc w:val="center"/>
        </w:trPr>
        <w:tc>
          <w:tcPr>
            <w:tcW w:w="4891" w:type="dxa"/>
            <w:shd w:val="clear" w:color="auto" w:fill="FFFFFF"/>
          </w:tcPr>
          <w:p w:rsidR="00284EC2" w:rsidRPr="00E23385" w:rsidRDefault="00284EC2" w:rsidP="008D0C07">
            <w:pPr>
              <w:pStyle w:val="a3"/>
              <w:rPr>
                <w:rFonts w:cs="Times New Roman"/>
                <w:sz w:val="22"/>
              </w:rPr>
            </w:pPr>
            <w:r w:rsidRPr="00E23385">
              <w:rPr>
                <w:rFonts w:cs="Times New Roman"/>
                <w:sz w:val="22"/>
              </w:rPr>
              <w:t>М.П.</w:t>
            </w:r>
          </w:p>
        </w:tc>
        <w:tc>
          <w:tcPr>
            <w:tcW w:w="5245" w:type="dxa"/>
            <w:shd w:val="clear" w:color="auto" w:fill="FFFFFF"/>
          </w:tcPr>
          <w:p w:rsidR="00284EC2" w:rsidRPr="00E23385" w:rsidRDefault="00284EC2" w:rsidP="008D0C07">
            <w:pPr>
              <w:pStyle w:val="a3"/>
              <w:rPr>
                <w:rFonts w:cs="Times New Roman"/>
                <w:sz w:val="22"/>
              </w:rPr>
            </w:pPr>
            <w:r w:rsidRPr="00E23385">
              <w:rPr>
                <w:rFonts w:cs="Times New Roman"/>
                <w:sz w:val="22"/>
              </w:rPr>
              <w:t>М.П.</w:t>
            </w:r>
          </w:p>
        </w:tc>
      </w:tr>
    </w:tbl>
    <w:p w:rsidR="00284EC2" w:rsidRPr="00E23385" w:rsidRDefault="00284EC2" w:rsidP="00284EC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284EC2" w:rsidRPr="00E23385" w:rsidRDefault="00284EC2" w:rsidP="00284EC2">
      <w:pPr>
        <w:rPr>
          <w:rFonts w:ascii="Times New Roman" w:hAnsi="Times New Roman" w:cs="Times New Roman"/>
          <w:sz w:val="22"/>
          <w:szCs w:val="22"/>
        </w:rPr>
      </w:pPr>
    </w:p>
    <w:p w:rsidR="00284EC2" w:rsidRPr="00E23385" w:rsidRDefault="00284EC2" w:rsidP="00284EC2">
      <w:p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284EC2" w:rsidRDefault="00284EC2" w:rsidP="00284EC2"/>
    <w:p w:rsidR="00160B31" w:rsidRDefault="00160B31"/>
    <w:sectPr w:rsidR="00160B31" w:rsidSect="008D0C07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EC2"/>
    <w:rsid w:val="00027527"/>
    <w:rsid w:val="000B1833"/>
    <w:rsid w:val="000D4016"/>
    <w:rsid w:val="00160B31"/>
    <w:rsid w:val="001670C5"/>
    <w:rsid w:val="00176580"/>
    <w:rsid w:val="001A227E"/>
    <w:rsid w:val="00284EC2"/>
    <w:rsid w:val="004071AB"/>
    <w:rsid w:val="00477F38"/>
    <w:rsid w:val="005A0F32"/>
    <w:rsid w:val="005C572F"/>
    <w:rsid w:val="006100F1"/>
    <w:rsid w:val="00653B22"/>
    <w:rsid w:val="0069516A"/>
    <w:rsid w:val="006B7298"/>
    <w:rsid w:val="006D1A00"/>
    <w:rsid w:val="00717849"/>
    <w:rsid w:val="007406B7"/>
    <w:rsid w:val="008935B5"/>
    <w:rsid w:val="008B0724"/>
    <w:rsid w:val="008B1192"/>
    <w:rsid w:val="008D0C07"/>
    <w:rsid w:val="00976F72"/>
    <w:rsid w:val="009A6E69"/>
    <w:rsid w:val="00AE1308"/>
    <w:rsid w:val="00BC571C"/>
    <w:rsid w:val="00C500C5"/>
    <w:rsid w:val="00C70FE1"/>
    <w:rsid w:val="00D024B7"/>
    <w:rsid w:val="00D90965"/>
    <w:rsid w:val="00DA6384"/>
    <w:rsid w:val="00E23385"/>
    <w:rsid w:val="00F37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EC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849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Normal">
    <w:name w:val="ConsNormal"/>
    <w:rsid w:val="00284EC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6D1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target">
    <w:name w:val="copy_target"/>
    <w:basedOn w:val="a0"/>
    <w:rsid w:val="007406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msr</dc:creator>
  <cp:lastModifiedBy>odaadm</cp:lastModifiedBy>
  <cp:revision>10</cp:revision>
  <dcterms:created xsi:type="dcterms:W3CDTF">2021-01-26T12:48:00Z</dcterms:created>
  <dcterms:modified xsi:type="dcterms:W3CDTF">2023-10-25T09:01:00Z</dcterms:modified>
</cp:coreProperties>
</file>