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Гараж общей площадью 17.40 кв.м., расположенный по адресу: обл. Волгоградская, г. Камышин, ул. Пролетарская, д. 158а, гаражный кооператив 4, гараж 378.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Чан-Тун Роман Евгеньевич (дата рождения: 11.11.1982 г., место рождения: гор. Куйбышев, СНИЛС 144-931-559 75, ИНН 343656763164, регистрация по месту жительства: 109386, г. Москва, ул. Новороссийская, д. 4, кв. 166 (основная регистрация: 403860, Волгоградская обл., Камышинский р-н, с. Верхняя Липовка, ул. Центральная, д. 8) 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Гараж общей площадью 17.40 кв.м., расположенный по адресу: обл. Волгоградская, г. Камышин, ул. Пролетарская, д. 158а, гаражный кооператив 4, гараж 378.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