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22B" w:rsidRPr="007C120F" w:rsidRDefault="00701139" w:rsidP="00F0422B">
      <w:pPr>
        <w:pStyle w:val="2"/>
        <w:numPr>
          <w:ilvl w:val="0"/>
          <w:numId w:val="0"/>
        </w:num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  <w:proofErr w:type="spellStart"/>
      <w:r w:rsidR="00F0422B" w:rsidRPr="007C120F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proofErr w:type="spellEnd"/>
    </w:p>
    <w:p w:rsidR="00F0422B" w:rsidRPr="007C120F" w:rsidRDefault="00701139" w:rsidP="00F0422B">
      <w:pPr>
        <w:spacing w:line="221" w:lineRule="auto"/>
        <w:ind w:right="-5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Уступки права требования</w:t>
      </w:r>
    </w:p>
    <w:p w:rsidR="00F0422B" w:rsidRPr="007C120F" w:rsidRDefault="00F0422B" w:rsidP="00F0422B">
      <w:pPr>
        <w:rPr>
          <w:sz w:val="22"/>
          <w:szCs w:val="22"/>
        </w:rPr>
      </w:pPr>
    </w:p>
    <w:tbl>
      <w:tblPr>
        <w:tblW w:w="9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140"/>
        <w:gridCol w:w="425"/>
        <w:gridCol w:w="255"/>
        <w:gridCol w:w="1531"/>
        <w:gridCol w:w="309"/>
        <w:gridCol w:w="227"/>
        <w:gridCol w:w="673"/>
      </w:tblGrid>
      <w:tr w:rsidR="00F0422B" w:rsidRPr="007C120F" w:rsidTr="00643E26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F0422B" w:rsidRPr="007C120F" w:rsidRDefault="00F0422B" w:rsidP="00643E26">
            <w:pPr>
              <w:rPr>
                <w:sz w:val="22"/>
                <w:szCs w:val="22"/>
              </w:rPr>
            </w:pPr>
            <w:r w:rsidRPr="007C120F">
              <w:rPr>
                <w:sz w:val="22"/>
                <w:szCs w:val="22"/>
              </w:rPr>
              <w:t>г. ___________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22B" w:rsidRPr="007C120F" w:rsidRDefault="00F0422B" w:rsidP="00643E26">
            <w:pPr>
              <w:jc w:val="right"/>
              <w:rPr>
                <w:sz w:val="22"/>
                <w:szCs w:val="22"/>
              </w:rPr>
            </w:pPr>
            <w:r w:rsidRPr="007C120F">
              <w:rPr>
                <w:sz w:val="22"/>
                <w:szCs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2B" w:rsidRPr="007C120F" w:rsidRDefault="00F0422B" w:rsidP="00643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22B" w:rsidRPr="007C120F" w:rsidRDefault="00F0422B" w:rsidP="00643E26">
            <w:pPr>
              <w:rPr>
                <w:sz w:val="22"/>
                <w:szCs w:val="22"/>
              </w:rPr>
            </w:pPr>
            <w:r w:rsidRPr="007C120F">
              <w:rPr>
                <w:sz w:val="22"/>
                <w:szCs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22B" w:rsidRPr="007C120F" w:rsidRDefault="00F0422B" w:rsidP="00643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22B" w:rsidRPr="007C120F" w:rsidRDefault="00F0422B" w:rsidP="00643E26">
            <w:pPr>
              <w:jc w:val="right"/>
              <w:rPr>
                <w:sz w:val="22"/>
                <w:szCs w:val="22"/>
              </w:rPr>
            </w:pPr>
            <w:r w:rsidRPr="007C120F">
              <w:rPr>
                <w:sz w:val="22"/>
                <w:szCs w:val="22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22B" w:rsidRPr="007C120F" w:rsidRDefault="00F0422B" w:rsidP="00643E26">
            <w:pPr>
              <w:rPr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22B" w:rsidRPr="007C120F" w:rsidRDefault="00F0422B" w:rsidP="00643E26">
            <w:pPr>
              <w:jc w:val="right"/>
              <w:rPr>
                <w:sz w:val="22"/>
                <w:szCs w:val="22"/>
              </w:rPr>
            </w:pPr>
            <w:r w:rsidRPr="007C120F">
              <w:rPr>
                <w:sz w:val="22"/>
                <w:szCs w:val="22"/>
              </w:rPr>
              <w:t>г.</w:t>
            </w:r>
          </w:p>
        </w:tc>
      </w:tr>
    </w:tbl>
    <w:p w:rsidR="00F0422B" w:rsidRPr="00B5106C" w:rsidRDefault="00F0422B" w:rsidP="00F0422B">
      <w:pPr>
        <w:spacing w:before="200" w:line="260" w:lineRule="auto"/>
        <w:ind w:firstLine="700"/>
        <w:jc w:val="both"/>
      </w:pPr>
      <w:r w:rsidRPr="00B5106C">
        <w:rPr>
          <w:b/>
          <w:bCs/>
        </w:rPr>
        <w:t>Общество с ограниченной ответственностью «</w:t>
      </w:r>
      <w:r w:rsidR="00B5106C" w:rsidRPr="00B5106C">
        <w:rPr>
          <w:b/>
          <w:bCs/>
        </w:rPr>
        <w:t xml:space="preserve">ТД </w:t>
      </w:r>
      <w:proofErr w:type="spellStart"/>
      <w:r w:rsidR="00B5106C" w:rsidRPr="00B5106C">
        <w:rPr>
          <w:b/>
          <w:bCs/>
        </w:rPr>
        <w:t>Формет</w:t>
      </w:r>
      <w:proofErr w:type="spellEnd"/>
      <w:r w:rsidRPr="00B5106C">
        <w:rPr>
          <w:b/>
          <w:bCs/>
        </w:rPr>
        <w:t xml:space="preserve">», </w:t>
      </w:r>
      <w:r w:rsidRPr="00B5106C">
        <w:rPr>
          <w:bCs/>
        </w:rPr>
        <w:t>именуемое в дальнейшем</w:t>
      </w:r>
      <w:r w:rsidRPr="00B5106C">
        <w:rPr>
          <w:b/>
          <w:bCs/>
        </w:rPr>
        <w:t xml:space="preserve"> «</w:t>
      </w:r>
      <w:r w:rsidR="00701139" w:rsidRPr="00B5106C">
        <w:rPr>
          <w:b/>
          <w:bCs/>
        </w:rPr>
        <w:t>Цедент</w:t>
      </w:r>
      <w:r w:rsidRPr="00B5106C">
        <w:rPr>
          <w:b/>
          <w:bCs/>
        </w:rPr>
        <w:t xml:space="preserve">», </w:t>
      </w:r>
      <w:r w:rsidRPr="00B5106C">
        <w:rPr>
          <w:bCs/>
        </w:rPr>
        <w:t>в</w:t>
      </w:r>
      <w:r w:rsidRPr="00B5106C">
        <w:rPr>
          <w:b/>
          <w:bCs/>
        </w:rPr>
        <w:t xml:space="preserve"> </w:t>
      </w:r>
      <w:r w:rsidR="008E5F6F" w:rsidRPr="00B5106C">
        <w:t xml:space="preserve">лице Конкурсного управляющего </w:t>
      </w:r>
      <w:r w:rsidR="00B5106C" w:rsidRPr="00B5106C">
        <w:t>Перегон Светланы Юрьевны</w:t>
      </w:r>
      <w:r w:rsidRPr="00B5106C">
        <w:t xml:space="preserve">, действующего на основании </w:t>
      </w:r>
      <w:r w:rsidR="00B5106C" w:rsidRPr="00B5106C">
        <w:t>Решением АС г. Москвы от 09.08.22г. по делу А40-259836/21-174-663</w:t>
      </w:r>
      <w:r w:rsidR="00701139" w:rsidRPr="00B5106C">
        <w:t>,</w:t>
      </w:r>
      <w:r w:rsidRPr="00B5106C">
        <w:t xml:space="preserve"> с одной стороны и _______________________________________________, в лице _____________________, действую</w:t>
      </w:r>
      <w:bookmarkStart w:id="0" w:name="_GoBack"/>
      <w:bookmarkEnd w:id="0"/>
      <w:r w:rsidRPr="00B5106C">
        <w:t>щего на основании ___________________, именуемое в дальнейшем «</w:t>
      </w:r>
      <w:r w:rsidR="00701139" w:rsidRPr="00B5106C">
        <w:rPr>
          <w:b/>
        </w:rPr>
        <w:t>Цессионарий</w:t>
      </w:r>
      <w:r w:rsidRPr="00B5106C">
        <w:rPr>
          <w:b/>
        </w:rPr>
        <w:t>»</w:t>
      </w:r>
      <w:r w:rsidRPr="00B5106C">
        <w:t>, совместно именуемые «Стороны», в соответствии с Протоколом №</w:t>
      </w:r>
      <w:r w:rsidR="00701139" w:rsidRPr="00B5106C">
        <w:t xml:space="preserve"> ___ от «____» _____________ 202</w:t>
      </w:r>
      <w:r w:rsidR="008E5F6F" w:rsidRPr="00B5106C">
        <w:t>1</w:t>
      </w:r>
      <w:r w:rsidRPr="00B5106C">
        <w:t xml:space="preserve"> г. о результатах проведения торгов по продаже </w:t>
      </w:r>
      <w:r w:rsidR="00701139" w:rsidRPr="00B5106C">
        <w:t xml:space="preserve">права требования </w:t>
      </w:r>
      <w:r w:rsidRPr="00B5106C">
        <w:t xml:space="preserve"> Общества с ограниченной ответственностью «</w:t>
      </w:r>
      <w:r w:rsidR="008E5F6F" w:rsidRPr="00B5106C">
        <w:t>Простор</w:t>
      </w:r>
      <w:r w:rsidRPr="00B5106C">
        <w:t>»</w:t>
      </w:r>
      <w:r w:rsidRPr="00B5106C">
        <w:rPr>
          <w:bCs/>
        </w:rPr>
        <w:t xml:space="preserve"> заключили настоящий договор о нижеследующем:</w:t>
      </w:r>
      <w:r w:rsidRPr="00B5106C">
        <w:t xml:space="preserve"> </w:t>
      </w:r>
    </w:p>
    <w:p w:rsidR="00F0422B" w:rsidRPr="007C120F" w:rsidRDefault="00F0422B" w:rsidP="00F0422B">
      <w:pPr>
        <w:spacing w:before="200" w:line="260" w:lineRule="auto"/>
        <w:ind w:firstLine="700"/>
        <w:jc w:val="both"/>
        <w:rPr>
          <w:sz w:val="22"/>
          <w:szCs w:val="22"/>
        </w:rPr>
      </w:pPr>
    </w:p>
    <w:p w:rsidR="00F0422B" w:rsidRPr="007C120F" w:rsidRDefault="00F0422B" w:rsidP="00F0422B">
      <w:pPr>
        <w:jc w:val="center"/>
        <w:rPr>
          <w:b/>
          <w:bCs/>
          <w:sz w:val="22"/>
          <w:szCs w:val="22"/>
        </w:rPr>
      </w:pPr>
      <w:r w:rsidRPr="007C120F">
        <w:rPr>
          <w:b/>
          <w:bCs/>
          <w:sz w:val="22"/>
          <w:szCs w:val="22"/>
        </w:rPr>
        <w:t>1. Предмет договора</w:t>
      </w:r>
    </w:p>
    <w:p w:rsidR="00F0422B" w:rsidRPr="00701139" w:rsidRDefault="00F0422B" w:rsidP="00F0422B">
      <w:pPr>
        <w:ind w:firstLine="708"/>
        <w:jc w:val="both"/>
        <w:rPr>
          <w:sz w:val="22"/>
          <w:szCs w:val="22"/>
        </w:rPr>
      </w:pPr>
      <w:r w:rsidRPr="00701139">
        <w:rPr>
          <w:sz w:val="22"/>
          <w:szCs w:val="22"/>
        </w:rPr>
        <w:t xml:space="preserve">1.1. По настоящему договору «Продавец» обязуется передать в собственность «Покупателя» следующее </w:t>
      </w:r>
      <w:r w:rsidR="00701139" w:rsidRPr="00701139">
        <w:rPr>
          <w:sz w:val="22"/>
          <w:szCs w:val="22"/>
        </w:rPr>
        <w:t>право требования</w:t>
      </w:r>
      <w:r w:rsidRPr="00701139">
        <w:rPr>
          <w:sz w:val="22"/>
          <w:szCs w:val="22"/>
        </w:rPr>
        <w:t>:</w:t>
      </w:r>
    </w:p>
    <w:p w:rsidR="00701139" w:rsidRPr="00701139" w:rsidRDefault="00701139" w:rsidP="00F0422B">
      <w:pPr>
        <w:ind w:firstLine="567"/>
        <w:jc w:val="both"/>
        <w:rPr>
          <w:sz w:val="22"/>
          <w:szCs w:val="22"/>
        </w:rPr>
      </w:pPr>
      <w:r w:rsidRPr="00701139">
        <w:rPr>
          <w:sz w:val="22"/>
          <w:szCs w:val="22"/>
        </w:rPr>
        <w:t xml:space="preserve">1. Право требования к </w:t>
      </w:r>
      <w:r w:rsidR="008E5F6F">
        <w:rPr>
          <w:sz w:val="22"/>
          <w:szCs w:val="22"/>
        </w:rPr>
        <w:t>_____________________________________</w:t>
      </w:r>
      <w:r w:rsidRPr="00701139">
        <w:rPr>
          <w:sz w:val="22"/>
          <w:szCs w:val="22"/>
        </w:rPr>
        <w:t xml:space="preserve">, в размере </w:t>
      </w:r>
      <w:r w:rsidR="008E5F6F">
        <w:rPr>
          <w:sz w:val="22"/>
          <w:szCs w:val="22"/>
        </w:rPr>
        <w:t>______________________________</w:t>
      </w:r>
      <w:r w:rsidR="00B5106C">
        <w:rPr>
          <w:sz w:val="22"/>
          <w:szCs w:val="22"/>
        </w:rPr>
        <w:t xml:space="preserve"> рублей, подтвержденное судебным актом__________________________________________________________________________.</w:t>
      </w:r>
      <w:r w:rsidRPr="00701139">
        <w:rPr>
          <w:sz w:val="22"/>
          <w:szCs w:val="22"/>
        </w:rPr>
        <w:t xml:space="preserve"> </w:t>
      </w:r>
    </w:p>
    <w:p w:rsidR="00F0422B" w:rsidRPr="007C120F" w:rsidRDefault="00701139" w:rsidP="00F042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F0422B" w:rsidRPr="007C120F">
        <w:rPr>
          <w:sz w:val="22"/>
          <w:szCs w:val="22"/>
        </w:rPr>
        <w:t xml:space="preserve">. Покупная цена </w:t>
      </w:r>
      <w:r>
        <w:rPr>
          <w:sz w:val="22"/>
          <w:szCs w:val="22"/>
        </w:rPr>
        <w:t>право требования</w:t>
      </w:r>
      <w:r w:rsidR="00F0422B" w:rsidRPr="007C120F">
        <w:rPr>
          <w:sz w:val="22"/>
          <w:szCs w:val="22"/>
        </w:rPr>
        <w:t xml:space="preserve"> определена по результатам аукциона на основании Протокола о результатах проведения торг</w:t>
      </w:r>
      <w:r w:rsidR="008E5F6F">
        <w:rPr>
          <w:sz w:val="22"/>
          <w:szCs w:val="22"/>
        </w:rPr>
        <w:t>ов № ___ от «__</w:t>
      </w:r>
      <w:proofErr w:type="gramStart"/>
      <w:r w:rsidR="008E5F6F">
        <w:rPr>
          <w:sz w:val="22"/>
          <w:szCs w:val="22"/>
        </w:rPr>
        <w:t>_»_</w:t>
      </w:r>
      <w:proofErr w:type="gramEnd"/>
      <w:r w:rsidR="008E5F6F">
        <w:rPr>
          <w:sz w:val="22"/>
          <w:szCs w:val="22"/>
        </w:rPr>
        <w:t>___________202</w:t>
      </w:r>
      <w:r w:rsidR="00B5106C">
        <w:rPr>
          <w:sz w:val="22"/>
          <w:szCs w:val="22"/>
        </w:rPr>
        <w:t>__</w:t>
      </w:r>
      <w:r w:rsidR="00F0422B" w:rsidRPr="007C120F">
        <w:rPr>
          <w:sz w:val="22"/>
          <w:szCs w:val="22"/>
        </w:rPr>
        <w:t xml:space="preserve"> г. и составляет ____________ руб., из них: </w:t>
      </w:r>
    </w:p>
    <w:p w:rsidR="00F0422B" w:rsidRPr="007C120F" w:rsidRDefault="00F0422B" w:rsidP="00F0422B">
      <w:pPr>
        <w:ind w:firstLine="708"/>
        <w:jc w:val="both"/>
        <w:rPr>
          <w:sz w:val="22"/>
          <w:szCs w:val="22"/>
        </w:rPr>
      </w:pPr>
      <w:r w:rsidRPr="007C120F">
        <w:rPr>
          <w:sz w:val="22"/>
          <w:szCs w:val="22"/>
        </w:rPr>
        <w:t>- _______________________ (__________________________________________________</w:t>
      </w:r>
    </w:p>
    <w:p w:rsidR="00F0422B" w:rsidRDefault="00F0422B" w:rsidP="00701139">
      <w:pPr>
        <w:jc w:val="both"/>
        <w:rPr>
          <w:sz w:val="22"/>
          <w:szCs w:val="22"/>
        </w:rPr>
      </w:pPr>
      <w:r w:rsidRPr="007C120F">
        <w:rPr>
          <w:sz w:val="22"/>
          <w:szCs w:val="22"/>
        </w:rPr>
        <w:t>____________________</w:t>
      </w:r>
      <w:r w:rsidR="00701139">
        <w:rPr>
          <w:sz w:val="22"/>
          <w:szCs w:val="22"/>
        </w:rPr>
        <w:t>________________________) руб.</w:t>
      </w:r>
    </w:p>
    <w:p w:rsidR="00701139" w:rsidRPr="007C120F" w:rsidRDefault="00701139" w:rsidP="00701139">
      <w:pPr>
        <w:jc w:val="both"/>
        <w:rPr>
          <w:b/>
          <w:sz w:val="22"/>
          <w:szCs w:val="22"/>
        </w:rPr>
      </w:pPr>
    </w:p>
    <w:p w:rsidR="00F0422B" w:rsidRPr="007C120F" w:rsidRDefault="00F0422B" w:rsidP="00F0422B">
      <w:pPr>
        <w:jc w:val="center"/>
        <w:rPr>
          <w:sz w:val="22"/>
          <w:szCs w:val="22"/>
        </w:rPr>
      </w:pPr>
      <w:r w:rsidRPr="007C120F">
        <w:rPr>
          <w:b/>
          <w:bCs/>
          <w:sz w:val="22"/>
          <w:szCs w:val="22"/>
        </w:rPr>
        <w:t>2. Порядок расчетов</w:t>
      </w:r>
    </w:p>
    <w:p w:rsidR="00F0422B" w:rsidRDefault="00F0422B" w:rsidP="00F0422B">
      <w:pPr>
        <w:pStyle w:val="21"/>
        <w:spacing w:after="0" w:line="240" w:lineRule="auto"/>
        <w:ind w:left="0" w:firstLine="697"/>
        <w:jc w:val="both"/>
        <w:rPr>
          <w:sz w:val="22"/>
          <w:szCs w:val="22"/>
        </w:rPr>
      </w:pPr>
      <w:r w:rsidRPr="007C120F">
        <w:rPr>
          <w:sz w:val="22"/>
          <w:szCs w:val="22"/>
        </w:rPr>
        <w:t xml:space="preserve">2.1. Оплата производится </w:t>
      </w:r>
      <w:r w:rsidRPr="00701139">
        <w:rPr>
          <w:sz w:val="22"/>
          <w:szCs w:val="22"/>
        </w:rPr>
        <w:t>«</w:t>
      </w:r>
      <w:r w:rsidR="00701139" w:rsidRPr="00701139">
        <w:rPr>
          <w:sz w:val="22"/>
          <w:szCs w:val="22"/>
        </w:rPr>
        <w:t>Цессионарием</w:t>
      </w:r>
      <w:r w:rsidRPr="00701139">
        <w:rPr>
          <w:sz w:val="22"/>
          <w:szCs w:val="22"/>
        </w:rPr>
        <w:t>»</w:t>
      </w:r>
      <w:r w:rsidRPr="007C120F">
        <w:rPr>
          <w:sz w:val="22"/>
          <w:szCs w:val="22"/>
        </w:rPr>
        <w:t xml:space="preserve"> денежными средствами в срок не позднее 30 (Тридцати) дней со дня подписания настоящего Договора.</w:t>
      </w:r>
    </w:p>
    <w:p w:rsidR="00F0422B" w:rsidRPr="007C120F" w:rsidRDefault="00F0422B" w:rsidP="00F0422B">
      <w:pPr>
        <w:pStyle w:val="21"/>
        <w:spacing w:after="0" w:line="240" w:lineRule="auto"/>
        <w:ind w:left="0" w:firstLine="697"/>
        <w:jc w:val="both"/>
        <w:rPr>
          <w:sz w:val="22"/>
          <w:szCs w:val="22"/>
        </w:rPr>
      </w:pPr>
      <w:r w:rsidRPr="00EC3CC5">
        <w:rPr>
          <w:sz w:val="22"/>
          <w:szCs w:val="22"/>
        </w:rPr>
        <w:t xml:space="preserve">Денежные средства за приобретенные объекты перечисляются на расчетный счет </w:t>
      </w:r>
      <w:r w:rsidR="00701139">
        <w:rPr>
          <w:sz w:val="22"/>
          <w:szCs w:val="22"/>
        </w:rPr>
        <w:t>Цедента</w:t>
      </w:r>
      <w:r w:rsidRPr="00EC3CC5">
        <w:rPr>
          <w:sz w:val="22"/>
          <w:szCs w:val="22"/>
        </w:rPr>
        <w:t xml:space="preserve"> в сумме _________________ (______________________________________________) </w:t>
      </w:r>
      <w:r w:rsidRPr="00AA256E">
        <w:rPr>
          <w:sz w:val="22"/>
          <w:szCs w:val="22"/>
        </w:rPr>
        <w:t>руб.  - за вычетом суммы задатка в размере _____________ (________________________________)</w:t>
      </w:r>
      <w:r w:rsidRPr="00EC3CC5">
        <w:rPr>
          <w:sz w:val="22"/>
          <w:szCs w:val="22"/>
        </w:rPr>
        <w:t xml:space="preserve"> рублей, внесенного для целей участия в торг</w:t>
      </w:r>
      <w:r>
        <w:rPr>
          <w:sz w:val="22"/>
          <w:szCs w:val="22"/>
        </w:rPr>
        <w:t>ах</w:t>
      </w:r>
      <w:r w:rsidRPr="00EC3CC5">
        <w:rPr>
          <w:sz w:val="22"/>
          <w:szCs w:val="22"/>
        </w:rPr>
        <w:t>.</w:t>
      </w:r>
    </w:p>
    <w:p w:rsidR="00F0422B" w:rsidRPr="001D0F32" w:rsidRDefault="00F0422B" w:rsidP="00F0422B">
      <w:pPr>
        <w:widowControl w:val="0"/>
        <w:ind w:firstLine="720"/>
        <w:jc w:val="both"/>
        <w:rPr>
          <w:sz w:val="22"/>
          <w:szCs w:val="22"/>
        </w:rPr>
      </w:pPr>
      <w:r w:rsidRPr="001D0F32">
        <w:rPr>
          <w:sz w:val="22"/>
          <w:szCs w:val="22"/>
        </w:rPr>
        <w:t>2.2.</w:t>
      </w:r>
      <w:r w:rsidRPr="001D0F32">
        <w:rPr>
          <w:sz w:val="22"/>
          <w:szCs w:val="22"/>
        </w:rPr>
        <w:tab/>
        <w:t xml:space="preserve">Право собственности на реализуемое по настоящему Договору </w:t>
      </w:r>
      <w:r w:rsidR="00701139">
        <w:rPr>
          <w:sz w:val="22"/>
          <w:szCs w:val="22"/>
        </w:rPr>
        <w:t xml:space="preserve">право требования </w:t>
      </w:r>
      <w:r w:rsidRPr="001D0F32">
        <w:rPr>
          <w:sz w:val="22"/>
          <w:szCs w:val="22"/>
        </w:rPr>
        <w:t>переходит к «</w:t>
      </w:r>
      <w:r w:rsidR="00701139">
        <w:rPr>
          <w:sz w:val="22"/>
          <w:szCs w:val="22"/>
        </w:rPr>
        <w:t>Цессионарию</w:t>
      </w:r>
      <w:r w:rsidRPr="001D0F32">
        <w:rPr>
          <w:sz w:val="22"/>
          <w:szCs w:val="22"/>
        </w:rPr>
        <w:t xml:space="preserve">» с момента </w:t>
      </w:r>
      <w:r w:rsidR="00701139">
        <w:rPr>
          <w:sz w:val="22"/>
          <w:szCs w:val="22"/>
        </w:rPr>
        <w:t>подписания акта приема-передачи документов, подтверждающих право требования.</w:t>
      </w:r>
    </w:p>
    <w:p w:rsidR="00F0422B" w:rsidRPr="007C120F" w:rsidRDefault="00F0422B" w:rsidP="00F0422B">
      <w:pPr>
        <w:ind w:firstLine="720"/>
        <w:jc w:val="both"/>
        <w:rPr>
          <w:sz w:val="22"/>
          <w:szCs w:val="22"/>
        </w:rPr>
      </w:pPr>
    </w:p>
    <w:p w:rsidR="00F0422B" w:rsidRPr="007C120F" w:rsidRDefault="00F0422B" w:rsidP="00F0422B">
      <w:pPr>
        <w:jc w:val="center"/>
        <w:rPr>
          <w:b/>
          <w:bCs/>
          <w:sz w:val="22"/>
          <w:szCs w:val="22"/>
        </w:rPr>
      </w:pPr>
      <w:r w:rsidRPr="007C120F">
        <w:rPr>
          <w:b/>
          <w:bCs/>
          <w:sz w:val="22"/>
          <w:szCs w:val="22"/>
        </w:rPr>
        <w:t>3.</w:t>
      </w:r>
      <w:r w:rsidRPr="007C120F">
        <w:rPr>
          <w:b/>
          <w:sz w:val="22"/>
          <w:szCs w:val="22"/>
        </w:rPr>
        <w:t xml:space="preserve"> </w:t>
      </w:r>
      <w:r w:rsidRPr="007C120F">
        <w:rPr>
          <w:b/>
          <w:bCs/>
          <w:sz w:val="22"/>
          <w:szCs w:val="22"/>
        </w:rPr>
        <w:t xml:space="preserve">Передача </w:t>
      </w:r>
      <w:r w:rsidR="00701139">
        <w:rPr>
          <w:b/>
          <w:bCs/>
          <w:sz w:val="22"/>
          <w:szCs w:val="22"/>
        </w:rPr>
        <w:t>право требования</w:t>
      </w:r>
    </w:p>
    <w:p w:rsidR="00F0422B" w:rsidRPr="007C120F" w:rsidRDefault="00F0422B" w:rsidP="00F0422B">
      <w:pPr>
        <w:tabs>
          <w:tab w:val="left" w:pos="1260"/>
        </w:tabs>
        <w:ind w:firstLine="720"/>
        <w:jc w:val="both"/>
        <w:rPr>
          <w:bCs/>
          <w:sz w:val="22"/>
          <w:szCs w:val="22"/>
        </w:rPr>
      </w:pPr>
      <w:r w:rsidRPr="007C120F">
        <w:rPr>
          <w:bCs/>
          <w:sz w:val="22"/>
          <w:szCs w:val="22"/>
        </w:rPr>
        <w:t xml:space="preserve">3.1. </w:t>
      </w:r>
      <w:r w:rsidRPr="007C120F">
        <w:rPr>
          <w:bCs/>
          <w:sz w:val="22"/>
          <w:szCs w:val="22"/>
        </w:rPr>
        <w:tab/>
        <w:t xml:space="preserve"> </w:t>
      </w:r>
      <w:r w:rsidR="00701139">
        <w:rPr>
          <w:bCs/>
          <w:sz w:val="22"/>
          <w:szCs w:val="22"/>
        </w:rPr>
        <w:t>Право требования</w:t>
      </w:r>
      <w:r w:rsidRPr="007C120F">
        <w:rPr>
          <w:bCs/>
          <w:sz w:val="22"/>
          <w:szCs w:val="22"/>
        </w:rPr>
        <w:t xml:space="preserve"> передается «</w:t>
      </w:r>
      <w:r w:rsidR="00701139">
        <w:rPr>
          <w:bCs/>
          <w:sz w:val="22"/>
          <w:szCs w:val="22"/>
        </w:rPr>
        <w:t>Цедентом</w:t>
      </w:r>
      <w:r w:rsidRPr="007C120F">
        <w:rPr>
          <w:bCs/>
          <w:sz w:val="22"/>
          <w:szCs w:val="22"/>
        </w:rPr>
        <w:t>» «</w:t>
      </w:r>
      <w:r w:rsidR="00701139">
        <w:rPr>
          <w:bCs/>
          <w:sz w:val="22"/>
          <w:szCs w:val="22"/>
        </w:rPr>
        <w:t>Цессионарию</w:t>
      </w:r>
      <w:r w:rsidRPr="007C120F">
        <w:rPr>
          <w:bCs/>
          <w:sz w:val="22"/>
          <w:szCs w:val="22"/>
        </w:rPr>
        <w:t>» по Акту приема-передачи, подписанному уполномоченными представителями Сторон.</w:t>
      </w:r>
    </w:p>
    <w:p w:rsidR="00F0422B" w:rsidRPr="006E3EDD" w:rsidRDefault="00F0422B" w:rsidP="00F0422B">
      <w:pPr>
        <w:ind w:firstLine="720"/>
        <w:jc w:val="both"/>
        <w:rPr>
          <w:sz w:val="22"/>
          <w:szCs w:val="22"/>
        </w:rPr>
      </w:pPr>
    </w:p>
    <w:p w:rsidR="00F0422B" w:rsidRPr="007C120F" w:rsidRDefault="00F0422B" w:rsidP="00F0422B">
      <w:pPr>
        <w:jc w:val="center"/>
        <w:rPr>
          <w:sz w:val="22"/>
          <w:szCs w:val="22"/>
        </w:rPr>
      </w:pPr>
      <w:r w:rsidRPr="007C120F">
        <w:rPr>
          <w:b/>
          <w:bCs/>
          <w:sz w:val="22"/>
          <w:szCs w:val="22"/>
        </w:rPr>
        <w:t>4. Заключительные положения</w:t>
      </w:r>
    </w:p>
    <w:p w:rsidR="00F0422B" w:rsidRPr="007C120F" w:rsidRDefault="00F0422B" w:rsidP="00F0422B">
      <w:pPr>
        <w:pStyle w:val="3"/>
        <w:spacing w:after="0"/>
        <w:ind w:left="0" w:firstLine="720"/>
        <w:jc w:val="both"/>
        <w:rPr>
          <w:sz w:val="22"/>
          <w:szCs w:val="22"/>
        </w:rPr>
      </w:pPr>
      <w:r w:rsidRPr="007C120F">
        <w:rPr>
          <w:sz w:val="22"/>
          <w:szCs w:val="22"/>
        </w:rPr>
        <w:t>4.1. Настоящий Договор составлен в трех экземплярах, имеющих равную юридическую силу, один экземпляр -  для «</w:t>
      </w:r>
      <w:r w:rsidR="00A54A82">
        <w:rPr>
          <w:sz w:val="22"/>
          <w:szCs w:val="22"/>
        </w:rPr>
        <w:t>Цедента</w:t>
      </w:r>
      <w:r w:rsidRPr="007C120F">
        <w:rPr>
          <w:sz w:val="22"/>
          <w:szCs w:val="22"/>
        </w:rPr>
        <w:t>», один – для «</w:t>
      </w:r>
      <w:r w:rsidR="00A54A82">
        <w:rPr>
          <w:sz w:val="22"/>
          <w:szCs w:val="22"/>
        </w:rPr>
        <w:t>Цессионария</w:t>
      </w:r>
      <w:r w:rsidRPr="007C120F">
        <w:rPr>
          <w:sz w:val="22"/>
          <w:szCs w:val="22"/>
        </w:rPr>
        <w:t xml:space="preserve">» и один – для предоставления в </w:t>
      </w:r>
      <w:r w:rsidR="00A54A82">
        <w:rPr>
          <w:sz w:val="22"/>
          <w:szCs w:val="22"/>
        </w:rPr>
        <w:t>Арбитражный суд города Москвы.</w:t>
      </w:r>
    </w:p>
    <w:p w:rsidR="00F0422B" w:rsidRPr="007C120F" w:rsidRDefault="00F0422B" w:rsidP="00F0422B">
      <w:pPr>
        <w:pStyle w:val="21"/>
        <w:spacing w:after="0" w:line="240" w:lineRule="auto"/>
        <w:ind w:left="0" w:firstLine="720"/>
        <w:jc w:val="both"/>
        <w:rPr>
          <w:sz w:val="22"/>
          <w:szCs w:val="22"/>
        </w:rPr>
      </w:pPr>
      <w:r w:rsidRPr="007C120F">
        <w:rPr>
          <w:sz w:val="22"/>
          <w:szCs w:val="22"/>
        </w:rPr>
        <w:t>4.2. Договор вступает в силу с момента его подписания и действует до исполнения Сторонами всех обязательств по нему.</w:t>
      </w:r>
    </w:p>
    <w:p w:rsidR="00F0422B" w:rsidRPr="007C120F" w:rsidRDefault="00F0422B" w:rsidP="00F0422B">
      <w:pPr>
        <w:pStyle w:val="21"/>
        <w:spacing w:line="240" w:lineRule="auto"/>
        <w:ind w:left="284"/>
        <w:jc w:val="center"/>
        <w:rPr>
          <w:b/>
          <w:sz w:val="22"/>
          <w:szCs w:val="22"/>
        </w:rPr>
      </w:pPr>
      <w:r w:rsidRPr="007C120F">
        <w:rPr>
          <w:b/>
          <w:sz w:val="22"/>
          <w:szCs w:val="22"/>
        </w:rPr>
        <w:t>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83"/>
      </w:tblGrid>
      <w:tr w:rsidR="00F0422B" w:rsidRPr="000B01F9" w:rsidTr="00643E26">
        <w:tc>
          <w:tcPr>
            <w:tcW w:w="4788" w:type="dxa"/>
          </w:tcPr>
          <w:p w:rsidR="00F0422B" w:rsidRPr="000B01F9" w:rsidRDefault="00A54A82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Цедент </w:t>
            </w:r>
          </w:p>
        </w:tc>
        <w:tc>
          <w:tcPr>
            <w:tcW w:w="4788" w:type="dxa"/>
          </w:tcPr>
          <w:p w:rsidR="00F0422B" w:rsidRPr="000B01F9" w:rsidRDefault="00A54A82" w:rsidP="00643E26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Цессионарий</w:t>
            </w:r>
          </w:p>
        </w:tc>
      </w:tr>
      <w:tr w:rsidR="00F0422B" w:rsidRPr="000B01F9" w:rsidTr="00A54A82">
        <w:trPr>
          <w:trHeight w:val="70"/>
        </w:trPr>
        <w:tc>
          <w:tcPr>
            <w:tcW w:w="4788" w:type="dxa"/>
          </w:tcPr>
          <w:p w:rsidR="00F0422B" w:rsidRPr="000B01F9" w:rsidRDefault="00F0422B" w:rsidP="00A54A82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F0422B" w:rsidRPr="000B01F9" w:rsidRDefault="00F0422B" w:rsidP="00A54A82">
            <w:pPr>
              <w:pStyle w:val="21"/>
              <w:spacing w:line="240" w:lineRule="auto"/>
              <w:ind w:left="284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602B1" w:rsidRDefault="008602B1"/>
    <w:sectPr w:rsidR="00860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decimal"/>
      <w:pStyle w:val="1"/>
      <w:lvlText w:val="Глава %1."/>
      <w:lvlJc w:val="left"/>
      <w:pPr>
        <w:tabs>
          <w:tab w:val="num" w:pos="142"/>
        </w:tabs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none"/>
      <w:pStyle w:val="2"/>
      <w:suff w:val="nothing"/>
      <w:lvlText w:val="1.1."/>
      <w:lvlJc w:val="left"/>
      <w:pPr>
        <w:tabs>
          <w:tab w:val="num" w:pos="0"/>
        </w:tabs>
      </w:pPr>
      <w:rPr>
        <w:rFonts w:cs="Times New Roman"/>
        <w:b/>
        <w:bCs/>
        <w:i w:val="0"/>
        <w:iCs w:val="0"/>
        <w:sz w:val="24"/>
        <w:szCs w:val="24"/>
        <w:u w:val="singl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DBF07C2"/>
    <w:multiLevelType w:val="hybridMultilevel"/>
    <w:tmpl w:val="F68614FA"/>
    <w:lvl w:ilvl="0" w:tplc="3C8AC88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2B"/>
    <w:rsid w:val="0031544F"/>
    <w:rsid w:val="00701139"/>
    <w:rsid w:val="007769A3"/>
    <w:rsid w:val="007F7AE4"/>
    <w:rsid w:val="008602B1"/>
    <w:rsid w:val="008E5F6F"/>
    <w:rsid w:val="00A54A82"/>
    <w:rsid w:val="00B5106C"/>
    <w:rsid w:val="00D374FF"/>
    <w:rsid w:val="00E56BE4"/>
    <w:rsid w:val="00F0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651FA-9BB2-40D1-8339-7D46623D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 1,????????? 1"/>
    <w:basedOn w:val="a"/>
    <w:next w:val="a"/>
    <w:link w:val="10"/>
    <w:qFormat/>
    <w:rsid w:val="00F0422B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2">
    <w:name w:val="heading 2"/>
    <w:basedOn w:val="a"/>
    <w:next w:val="a"/>
    <w:link w:val="20"/>
    <w:qFormat/>
    <w:rsid w:val="00F0422B"/>
    <w:pPr>
      <w:keepNext/>
      <w:numPr>
        <w:ilvl w:val="1"/>
        <w:numId w:val="1"/>
      </w:numPr>
      <w:suppressAutoHyphens/>
      <w:jc w:val="both"/>
      <w:outlineLvl w:val="1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rsid w:val="00F04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04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agraph">
    <w:name w:val="paragraph"/>
    <w:basedOn w:val="a0"/>
    <w:rsid w:val="00F0422B"/>
    <w:rPr>
      <w:rFonts w:cs="Times New Roman"/>
    </w:rPr>
  </w:style>
  <w:style w:type="paragraph" w:styleId="3">
    <w:name w:val="Body Text Indent 3"/>
    <w:aliases w:val="Знак2"/>
    <w:basedOn w:val="a"/>
    <w:link w:val="30"/>
    <w:rsid w:val="00F0422B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aliases w:val="Знак2 Знак"/>
    <w:basedOn w:val="a0"/>
    <w:link w:val="3"/>
    <w:rsid w:val="00F0422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1">
    <w:name w:val="Body Text Indent 2"/>
    <w:basedOn w:val="a"/>
    <w:link w:val="22"/>
    <w:rsid w:val="00F0422B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F042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ody Text Indent"/>
    <w:basedOn w:val="a"/>
    <w:link w:val="a4"/>
    <w:rsid w:val="00F0422B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F04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"/>
    <w:basedOn w:val="a"/>
    <w:rsid w:val="0070113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8E5F6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MSI1</cp:lastModifiedBy>
  <cp:revision>3</cp:revision>
  <dcterms:created xsi:type="dcterms:W3CDTF">2025-10-16T12:44:00Z</dcterms:created>
  <dcterms:modified xsi:type="dcterms:W3CDTF">2025-10-16T12:46:00Z</dcterms:modified>
</cp:coreProperties>
</file>