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МИЦУБИСИ ЛАНСЕР 2.0.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Кидинкин Виталий Анатольевич (дата рождения: 30.11.1980 г., место рождения: г. Новокуйбышевск Куйбышевской обл., СНИЛС 025-818-249 58, ИНН 633005544051, регистрация по месту жительства: 446200, Самарская область, г. Новокуйбышевск,  ул. Дзержинского, д.49, кв.46)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МИЦУБИСИ ЛАНСЕР 2.0.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