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CC" w:rsidRPr="00DF7AB4" w:rsidRDefault="00F154CC" w:rsidP="00FD31A3">
      <w:pPr>
        <w:jc w:val="center"/>
        <w:rPr>
          <w:b/>
          <w:sz w:val="28"/>
          <w:szCs w:val="28"/>
        </w:rPr>
      </w:pPr>
      <w:r w:rsidRPr="00DF7AB4">
        <w:rPr>
          <w:b/>
          <w:sz w:val="28"/>
          <w:szCs w:val="28"/>
        </w:rPr>
        <w:t>Договор</w:t>
      </w:r>
    </w:p>
    <w:p w:rsidR="00FD31A3" w:rsidRPr="00DF7AB4" w:rsidRDefault="00F154CC" w:rsidP="00F154CC">
      <w:pPr>
        <w:jc w:val="center"/>
        <w:rPr>
          <w:b/>
          <w:sz w:val="28"/>
          <w:szCs w:val="28"/>
        </w:rPr>
      </w:pPr>
      <w:r w:rsidRPr="00DF7AB4">
        <w:rPr>
          <w:b/>
          <w:sz w:val="28"/>
          <w:szCs w:val="28"/>
        </w:rPr>
        <w:t xml:space="preserve">о внесении задатка </w:t>
      </w:r>
    </w:p>
    <w:p w:rsidR="00F154CC" w:rsidRPr="00DF7AB4" w:rsidRDefault="00F154CC" w:rsidP="00FD31A3">
      <w:pPr>
        <w:jc w:val="center"/>
        <w:rPr>
          <w:b/>
          <w:sz w:val="28"/>
          <w:szCs w:val="28"/>
        </w:rPr>
      </w:pPr>
      <w:r w:rsidRPr="00DF7AB4">
        <w:rPr>
          <w:b/>
          <w:sz w:val="28"/>
          <w:szCs w:val="28"/>
        </w:rPr>
        <w:t xml:space="preserve">на участие в </w:t>
      </w:r>
      <w:r w:rsidR="00890CCD" w:rsidRPr="00DF7AB4">
        <w:rPr>
          <w:b/>
          <w:sz w:val="28"/>
          <w:szCs w:val="28"/>
        </w:rPr>
        <w:t>торгах</w:t>
      </w:r>
      <w:r w:rsidR="00FD31A3" w:rsidRPr="00DF7AB4">
        <w:rPr>
          <w:b/>
          <w:sz w:val="28"/>
          <w:szCs w:val="28"/>
        </w:rPr>
        <w:t xml:space="preserve"> </w:t>
      </w:r>
      <w:r w:rsidRPr="00DF7AB4">
        <w:rPr>
          <w:b/>
          <w:sz w:val="28"/>
          <w:szCs w:val="28"/>
        </w:rPr>
        <w:t xml:space="preserve">по продаже имущества </w:t>
      </w:r>
    </w:p>
    <w:p w:rsidR="00F154CC" w:rsidRDefault="00F154CC" w:rsidP="00F154CC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043"/>
      </w:tblGrid>
      <w:tr w:rsidR="00F154CC">
        <w:tc>
          <w:tcPr>
            <w:tcW w:w="4785" w:type="dxa"/>
          </w:tcPr>
          <w:p w:rsidR="00F154CC" w:rsidRDefault="00F15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Южно-Сахалинск</w:t>
            </w:r>
          </w:p>
        </w:tc>
        <w:tc>
          <w:tcPr>
            <w:tcW w:w="5043" w:type="dxa"/>
          </w:tcPr>
          <w:p w:rsidR="00F154CC" w:rsidRDefault="00CC6CFA" w:rsidP="00692D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446B9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»</w:t>
            </w:r>
            <w:r w:rsidR="00C06D18">
              <w:rPr>
                <w:sz w:val="24"/>
                <w:szCs w:val="24"/>
              </w:rPr>
              <w:t xml:space="preserve"> </w:t>
            </w:r>
            <w:r w:rsidR="00692D29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 20</w:t>
            </w:r>
            <w:r w:rsidR="00FC4D21">
              <w:rPr>
                <w:sz w:val="24"/>
                <w:szCs w:val="24"/>
              </w:rPr>
              <w:t>2</w:t>
            </w:r>
            <w:r w:rsidR="00692D29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F154CC">
              <w:rPr>
                <w:sz w:val="24"/>
                <w:szCs w:val="24"/>
              </w:rPr>
              <w:t xml:space="preserve"> года</w:t>
            </w:r>
          </w:p>
        </w:tc>
      </w:tr>
    </w:tbl>
    <w:p w:rsidR="00ED6C53" w:rsidRDefault="00ED6C53" w:rsidP="00F154CC">
      <w:pPr>
        <w:rPr>
          <w:sz w:val="24"/>
          <w:szCs w:val="24"/>
        </w:rPr>
      </w:pPr>
    </w:p>
    <w:p w:rsidR="00FC4D21" w:rsidRPr="00A77D39" w:rsidRDefault="004C6B60" w:rsidP="00A27B89">
      <w:pPr>
        <w:ind w:firstLine="567"/>
        <w:jc w:val="both"/>
        <w:rPr>
          <w:rFonts w:eastAsia="ArialMT"/>
          <w:sz w:val="24"/>
          <w:szCs w:val="24"/>
        </w:rPr>
      </w:pPr>
      <w:proofErr w:type="gramStart"/>
      <w:r w:rsidRPr="00A77D39">
        <w:rPr>
          <w:sz w:val="24"/>
          <w:szCs w:val="24"/>
        </w:rPr>
        <w:t xml:space="preserve">Индивидуальный предприниматель глава крестьянско-фермерского хозяйства </w:t>
      </w:r>
      <w:proofErr w:type="spellStart"/>
      <w:r w:rsidRPr="00A77D39">
        <w:rPr>
          <w:sz w:val="24"/>
          <w:szCs w:val="24"/>
        </w:rPr>
        <w:t>Максутов</w:t>
      </w:r>
      <w:proofErr w:type="spellEnd"/>
      <w:r w:rsidRPr="00A77D39">
        <w:rPr>
          <w:sz w:val="24"/>
          <w:szCs w:val="24"/>
        </w:rPr>
        <w:t xml:space="preserve"> Валерий </w:t>
      </w:r>
      <w:proofErr w:type="spellStart"/>
      <w:r w:rsidRPr="00A77D39">
        <w:rPr>
          <w:sz w:val="24"/>
          <w:szCs w:val="24"/>
        </w:rPr>
        <w:t>Валиуллович</w:t>
      </w:r>
      <w:proofErr w:type="spellEnd"/>
      <w:r w:rsidRPr="00A77D39">
        <w:rPr>
          <w:sz w:val="24"/>
          <w:szCs w:val="24"/>
        </w:rPr>
        <w:t xml:space="preserve"> (ИНН 770565001220) (далее – ИП ГКФХ </w:t>
      </w:r>
      <w:proofErr w:type="spellStart"/>
      <w:r w:rsidRPr="00A77D39">
        <w:rPr>
          <w:sz w:val="24"/>
          <w:szCs w:val="24"/>
        </w:rPr>
        <w:t>Максутов</w:t>
      </w:r>
      <w:proofErr w:type="spellEnd"/>
      <w:r w:rsidRPr="00A77D39">
        <w:rPr>
          <w:sz w:val="24"/>
          <w:szCs w:val="24"/>
        </w:rPr>
        <w:t xml:space="preserve"> В.В.)</w:t>
      </w:r>
      <w:r w:rsidR="00A27B89" w:rsidRPr="00A77D39">
        <w:rPr>
          <w:sz w:val="24"/>
          <w:szCs w:val="24"/>
        </w:rPr>
        <w:t xml:space="preserve"> в лице конкурсного управляющего </w:t>
      </w:r>
      <w:proofErr w:type="spellStart"/>
      <w:r w:rsidRPr="00A77D39">
        <w:rPr>
          <w:sz w:val="24"/>
          <w:szCs w:val="24"/>
        </w:rPr>
        <w:t>Томилко</w:t>
      </w:r>
      <w:proofErr w:type="spellEnd"/>
      <w:r w:rsidRPr="00A77D39">
        <w:rPr>
          <w:sz w:val="24"/>
          <w:szCs w:val="24"/>
        </w:rPr>
        <w:t xml:space="preserve"> Якова Анатольевича</w:t>
      </w:r>
      <w:r w:rsidR="00A27B89" w:rsidRPr="00A77D39">
        <w:rPr>
          <w:sz w:val="24"/>
          <w:szCs w:val="24"/>
        </w:rPr>
        <w:t>, действующе</w:t>
      </w:r>
      <w:r w:rsidRPr="00A77D39">
        <w:rPr>
          <w:sz w:val="24"/>
          <w:szCs w:val="24"/>
        </w:rPr>
        <w:t>го</w:t>
      </w:r>
      <w:r w:rsidR="00A27B89" w:rsidRPr="00A77D39">
        <w:rPr>
          <w:sz w:val="24"/>
          <w:szCs w:val="24"/>
        </w:rPr>
        <w:t xml:space="preserve"> на основании Решения Арбитражного суда </w:t>
      </w:r>
      <w:r w:rsidRPr="00A77D39">
        <w:rPr>
          <w:sz w:val="24"/>
          <w:szCs w:val="24"/>
        </w:rPr>
        <w:t>Калининград</w:t>
      </w:r>
      <w:r w:rsidR="00A27B89" w:rsidRPr="00A77D39">
        <w:rPr>
          <w:sz w:val="24"/>
          <w:szCs w:val="24"/>
        </w:rPr>
        <w:t xml:space="preserve">ской области от </w:t>
      </w:r>
      <w:r w:rsidRPr="00A77D39">
        <w:rPr>
          <w:sz w:val="24"/>
          <w:szCs w:val="24"/>
        </w:rPr>
        <w:t>09</w:t>
      </w:r>
      <w:r w:rsidR="00A27B89" w:rsidRPr="00A77D39">
        <w:rPr>
          <w:sz w:val="24"/>
          <w:szCs w:val="24"/>
        </w:rPr>
        <w:t>.0</w:t>
      </w:r>
      <w:r w:rsidRPr="00A77D39">
        <w:rPr>
          <w:sz w:val="24"/>
          <w:szCs w:val="24"/>
        </w:rPr>
        <w:t>2</w:t>
      </w:r>
      <w:r w:rsidR="00A27B89" w:rsidRPr="00A77D39">
        <w:rPr>
          <w:sz w:val="24"/>
          <w:szCs w:val="24"/>
        </w:rPr>
        <w:t>.202</w:t>
      </w:r>
      <w:r w:rsidRPr="00A77D39">
        <w:rPr>
          <w:sz w:val="24"/>
          <w:szCs w:val="24"/>
        </w:rPr>
        <w:t>3</w:t>
      </w:r>
      <w:r w:rsidR="00A27B89" w:rsidRPr="00A77D39">
        <w:rPr>
          <w:sz w:val="24"/>
          <w:szCs w:val="24"/>
        </w:rPr>
        <w:t xml:space="preserve"> года по делу № </w:t>
      </w:r>
      <w:r w:rsidRPr="00A77D39">
        <w:rPr>
          <w:sz w:val="24"/>
          <w:szCs w:val="24"/>
        </w:rPr>
        <w:t>А21-2774/2022</w:t>
      </w:r>
      <w:r w:rsidR="00A27B89" w:rsidRPr="00A77D39">
        <w:rPr>
          <w:sz w:val="24"/>
          <w:szCs w:val="24"/>
        </w:rPr>
        <w:t xml:space="preserve">, которым </w:t>
      </w:r>
      <w:r w:rsidRPr="00A77D39">
        <w:rPr>
          <w:sz w:val="24"/>
          <w:szCs w:val="24"/>
        </w:rPr>
        <w:t xml:space="preserve">ИП ГКФХ </w:t>
      </w:r>
      <w:proofErr w:type="spellStart"/>
      <w:r w:rsidRPr="00A77D39">
        <w:rPr>
          <w:sz w:val="24"/>
          <w:szCs w:val="24"/>
        </w:rPr>
        <w:t>Максутов</w:t>
      </w:r>
      <w:proofErr w:type="spellEnd"/>
      <w:r w:rsidRPr="00A77D39">
        <w:rPr>
          <w:sz w:val="24"/>
          <w:szCs w:val="24"/>
        </w:rPr>
        <w:t xml:space="preserve"> В.В.</w:t>
      </w:r>
      <w:r w:rsidR="00A27B89" w:rsidRPr="00A77D39">
        <w:rPr>
          <w:sz w:val="24"/>
          <w:szCs w:val="24"/>
        </w:rPr>
        <w:t xml:space="preserve"> признан несостоятельным (банкротом) и в отношении него открыто конкурсное производство, именуем</w:t>
      </w:r>
      <w:r w:rsidRPr="00A77D39">
        <w:rPr>
          <w:sz w:val="24"/>
          <w:szCs w:val="24"/>
        </w:rPr>
        <w:t>ый</w:t>
      </w:r>
      <w:r w:rsidR="00A27B89" w:rsidRPr="00A77D39">
        <w:rPr>
          <w:sz w:val="24"/>
          <w:szCs w:val="24"/>
        </w:rPr>
        <w:t xml:space="preserve"> в дальнейшем </w:t>
      </w:r>
      <w:r w:rsidR="00FC4D21" w:rsidRPr="00A77D39">
        <w:rPr>
          <w:i/>
          <w:sz w:val="24"/>
          <w:szCs w:val="24"/>
        </w:rPr>
        <w:t>«Организатор торгов»</w:t>
      </w:r>
      <w:r w:rsidR="00FC4D21" w:rsidRPr="00A77D39">
        <w:rPr>
          <w:sz w:val="24"/>
          <w:szCs w:val="24"/>
        </w:rPr>
        <w:t>, с</w:t>
      </w:r>
      <w:proofErr w:type="gramEnd"/>
      <w:r w:rsidR="00FC4D21" w:rsidRPr="00A77D39">
        <w:rPr>
          <w:sz w:val="24"/>
          <w:szCs w:val="24"/>
        </w:rPr>
        <w:t xml:space="preserve"> одной стороны, и </w:t>
      </w:r>
      <w:r w:rsidR="004446B9" w:rsidRPr="00A77D39">
        <w:rPr>
          <w:sz w:val="24"/>
          <w:szCs w:val="24"/>
        </w:rPr>
        <w:t>…….</w:t>
      </w:r>
      <w:r w:rsidR="00FC4D21" w:rsidRPr="00A77D39">
        <w:rPr>
          <w:sz w:val="24"/>
          <w:szCs w:val="24"/>
        </w:rPr>
        <w:t>, именуем</w:t>
      </w:r>
      <w:r w:rsidR="00070618" w:rsidRPr="00A77D39">
        <w:rPr>
          <w:sz w:val="24"/>
          <w:szCs w:val="24"/>
        </w:rPr>
        <w:t>ый</w:t>
      </w:r>
      <w:r w:rsidR="00FC4D21" w:rsidRPr="00A77D39">
        <w:rPr>
          <w:sz w:val="24"/>
          <w:szCs w:val="24"/>
        </w:rPr>
        <w:t xml:space="preserve"> в дальнейшем </w:t>
      </w:r>
      <w:r w:rsidR="00FC4D21" w:rsidRPr="00A77D39">
        <w:rPr>
          <w:i/>
          <w:sz w:val="24"/>
          <w:szCs w:val="24"/>
        </w:rPr>
        <w:t>«Претендент»</w:t>
      </w:r>
      <w:r w:rsidR="00FC4D21" w:rsidRPr="00A77D39">
        <w:rPr>
          <w:sz w:val="24"/>
          <w:szCs w:val="24"/>
        </w:rPr>
        <w:t>, с другой стороны, заключили настоящий Договор о следующем:</w:t>
      </w:r>
    </w:p>
    <w:p w:rsidR="00A77D39" w:rsidRPr="00A77D39" w:rsidRDefault="00FC4D21" w:rsidP="00A77D39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A77D39">
        <w:rPr>
          <w:sz w:val="24"/>
          <w:szCs w:val="24"/>
        </w:rPr>
        <w:t xml:space="preserve">Претендент с целью участия в Аукционе по продаже имущества </w:t>
      </w:r>
      <w:r w:rsidR="004C6B60" w:rsidRPr="00A77D39">
        <w:rPr>
          <w:sz w:val="24"/>
          <w:szCs w:val="24"/>
        </w:rPr>
        <w:t xml:space="preserve">ИП ГКФХ </w:t>
      </w:r>
      <w:proofErr w:type="spellStart"/>
      <w:r w:rsidR="004C6B60" w:rsidRPr="00A77D39">
        <w:rPr>
          <w:sz w:val="24"/>
          <w:szCs w:val="24"/>
        </w:rPr>
        <w:t>Максутов</w:t>
      </w:r>
      <w:proofErr w:type="spellEnd"/>
      <w:r w:rsidR="004C6B60" w:rsidRPr="00A77D39">
        <w:rPr>
          <w:sz w:val="24"/>
          <w:szCs w:val="24"/>
        </w:rPr>
        <w:t xml:space="preserve"> В.В.</w:t>
      </w:r>
      <w:r w:rsidRPr="00A77D39">
        <w:rPr>
          <w:sz w:val="24"/>
          <w:szCs w:val="24"/>
        </w:rPr>
        <w:t xml:space="preserve">, проводимых на электронной площадке ОАО «Российский аукционный дом», именуемый в дальнейшем </w:t>
      </w:r>
      <w:r w:rsidRPr="00A77D39">
        <w:rPr>
          <w:i/>
          <w:sz w:val="24"/>
          <w:szCs w:val="24"/>
        </w:rPr>
        <w:t>«Оператор электронной площадки»,</w:t>
      </w:r>
      <w:r w:rsidRPr="00A77D39">
        <w:rPr>
          <w:sz w:val="24"/>
          <w:szCs w:val="24"/>
        </w:rPr>
        <w:t xml:space="preserve"> в сети Интернет на сайте </w:t>
      </w:r>
      <w:r w:rsidRPr="00A77D39">
        <w:rPr>
          <w:sz w:val="24"/>
          <w:szCs w:val="24"/>
          <w:lang w:val="en-US"/>
        </w:rPr>
        <w:t>http</w:t>
      </w:r>
      <w:r w:rsidRPr="00A77D39">
        <w:rPr>
          <w:sz w:val="24"/>
          <w:szCs w:val="24"/>
        </w:rPr>
        <w:t>://</w:t>
      </w:r>
      <w:r w:rsidRPr="00A77D39">
        <w:rPr>
          <w:sz w:val="24"/>
          <w:szCs w:val="24"/>
          <w:lang w:val="en-US"/>
        </w:rPr>
        <w:t>www</w:t>
      </w:r>
      <w:r w:rsidRPr="00A77D39">
        <w:rPr>
          <w:sz w:val="24"/>
          <w:szCs w:val="24"/>
        </w:rPr>
        <w:t>.</w:t>
      </w:r>
      <w:r w:rsidRPr="00A77D39">
        <w:rPr>
          <w:sz w:val="24"/>
          <w:szCs w:val="24"/>
          <w:lang w:val="en-US"/>
        </w:rPr>
        <w:t>lot</w:t>
      </w:r>
      <w:r w:rsidRPr="00A77D39">
        <w:rPr>
          <w:sz w:val="24"/>
          <w:szCs w:val="24"/>
        </w:rPr>
        <w:t>-</w:t>
      </w:r>
      <w:r w:rsidRPr="00A77D39">
        <w:rPr>
          <w:sz w:val="24"/>
          <w:szCs w:val="24"/>
          <w:lang w:val="en-US"/>
        </w:rPr>
        <w:t>online</w:t>
      </w:r>
      <w:r w:rsidRPr="00A77D39">
        <w:rPr>
          <w:sz w:val="24"/>
          <w:szCs w:val="24"/>
        </w:rPr>
        <w:t>.</w:t>
      </w:r>
      <w:r w:rsidRPr="00A77D39">
        <w:rPr>
          <w:sz w:val="24"/>
          <w:szCs w:val="24"/>
          <w:lang w:val="en-US"/>
        </w:rPr>
        <w:t>ru</w:t>
      </w:r>
      <w:r w:rsidRPr="00A77D39">
        <w:rPr>
          <w:sz w:val="24"/>
          <w:szCs w:val="24"/>
        </w:rPr>
        <w:t xml:space="preserve">, вносит на счет Организатора торгов, указанный в информационном сообщении и в настоящем Договоре Задаток в размере  </w:t>
      </w:r>
      <w:r w:rsidR="00031D18">
        <w:rPr>
          <w:sz w:val="24"/>
          <w:szCs w:val="24"/>
        </w:rPr>
        <w:t>27</w:t>
      </w:r>
      <w:r w:rsidR="004446B9" w:rsidRPr="00A77D39">
        <w:rPr>
          <w:sz w:val="24"/>
          <w:szCs w:val="24"/>
        </w:rPr>
        <w:t>0 0</w:t>
      </w:r>
      <w:r w:rsidR="00070618" w:rsidRPr="00A77D39">
        <w:rPr>
          <w:sz w:val="24"/>
          <w:szCs w:val="24"/>
        </w:rPr>
        <w:t xml:space="preserve">00 </w:t>
      </w:r>
      <w:r w:rsidRPr="00A77D39">
        <w:rPr>
          <w:sz w:val="24"/>
          <w:szCs w:val="24"/>
        </w:rPr>
        <w:t>ру</w:t>
      </w:r>
      <w:r w:rsidR="00A27B89" w:rsidRPr="00A77D39">
        <w:rPr>
          <w:sz w:val="24"/>
          <w:szCs w:val="24"/>
        </w:rPr>
        <w:t>блей (</w:t>
      </w:r>
      <w:r w:rsidR="00031D18">
        <w:rPr>
          <w:sz w:val="24"/>
          <w:szCs w:val="24"/>
        </w:rPr>
        <w:t>двести семьдесят</w:t>
      </w:r>
      <w:r w:rsidR="00070618" w:rsidRPr="00A77D39">
        <w:rPr>
          <w:sz w:val="24"/>
          <w:szCs w:val="24"/>
        </w:rPr>
        <w:t xml:space="preserve"> тысяч </w:t>
      </w:r>
      <w:r w:rsidR="00A27B89" w:rsidRPr="00A77D39">
        <w:rPr>
          <w:sz w:val="24"/>
          <w:szCs w:val="24"/>
        </w:rPr>
        <w:t>рублей</w:t>
      </w:r>
      <w:proofErr w:type="gramEnd"/>
      <w:r w:rsidR="00A27B89" w:rsidRPr="00A77D39">
        <w:rPr>
          <w:sz w:val="24"/>
          <w:szCs w:val="24"/>
        </w:rPr>
        <w:t>) по лоту №</w:t>
      </w:r>
      <w:r w:rsidR="004C6B60" w:rsidRPr="00A77D39">
        <w:rPr>
          <w:sz w:val="24"/>
          <w:szCs w:val="24"/>
        </w:rPr>
        <w:t xml:space="preserve"> 1.</w:t>
      </w:r>
    </w:p>
    <w:p w:rsidR="00A77D39" w:rsidRPr="00A77D39" w:rsidRDefault="00A77D39" w:rsidP="00A77D39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A77D39">
        <w:rPr>
          <w:sz w:val="24"/>
          <w:szCs w:val="24"/>
        </w:rPr>
        <w:t xml:space="preserve">Предметом торгов является – земельный участок площадью 3 950 </w:t>
      </w:r>
      <w:proofErr w:type="spellStart"/>
      <w:r w:rsidRPr="00A77D39">
        <w:rPr>
          <w:sz w:val="24"/>
          <w:szCs w:val="24"/>
        </w:rPr>
        <w:t>кв.м</w:t>
      </w:r>
      <w:proofErr w:type="spellEnd"/>
      <w:r w:rsidRPr="00A77D39">
        <w:rPr>
          <w:sz w:val="24"/>
          <w:szCs w:val="24"/>
        </w:rPr>
        <w:t xml:space="preserve">. кадастровый номер – 65:05:0000027:425, почтовый адрес: РФ, Сахалинская область, р-н </w:t>
      </w:r>
      <w:proofErr w:type="spellStart"/>
      <w:r w:rsidRPr="00A77D39">
        <w:rPr>
          <w:sz w:val="24"/>
          <w:szCs w:val="24"/>
        </w:rPr>
        <w:t>Анивский</w:t>
      </w:r>
      <w:proofErr w:type="spellEnd"/>
      <w:r w:rsidRPr="00A77D39">
        <w:rPr>
          <w:sz w:val="24"/>
          <w:szCs w:val="24"/>
        </w:rPr>
        <w:t xml:space="preserve">, с. </w:t>
      </w:r>
      <w:proofErr w:type="gramStart"/>
      <w:r w:rsidRPr="00A77D39">
        <w:rPr>
          <w:sz w:val="24"/>
          <w:szCs w:val="24"/>
        </w:rPr>
        <w:t>Успенское</w:t>
      </w:r>
      <w:proofErr w:type="gramEnd"/>
      <w:r w:rsidRPr="00A77D39">
        <w:rPr>
          <w:sz w:val="24"/>
          <w:szCs w:val="24"/>
        </w:rPr>
        <w:t xml:space="preserve">. 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77D39">
        <w:rPr>
          <w:sz w:val="24"/>
          <w:szCs w:val="24"/>
        </w:rPr>
        <w:t>Задаток вносится в счет обеспечения оплаты приобретаемого на торгах имущества.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77D39">
        <w:rPr>
          <w:sz w:val="24"/>
          <w:szCs w:val="24"/>
        </w:rPr>
        <w:t>Для участия в Аукционе Претендент представляет Оператору Электронной Площадки в электронной форме подписанный электронной цифровой подписью Претендента настоящий договор о задатке. Претендент вправе направить задаток на счета, указанные в Информационном сообщении без представления подписанного договора о задатке. В этом случае перечисление задатка Претендентом считается акцептом</w:t>
      </w:r>
      <w:r w:rsidRPr="00A77D39">
        <w:rPr>
          <w:color w:val="000000"/>
          <w:spacing w:val="-1"/>
          <w:sz w:val="24"/>
          <w:szCs w:val="24"/>
        </w:rPr>
        <w:t xml:space="preserve"> размещенного на Электронной Площадке договора о задатке.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77D39">
        <w:rPr>
          <w:sz w:val="24"/>
          <w:szCs w:val="24"/>
        </w:rPr>
        <w:t>Задаток должен быть внесен единой суммой на счет Организатора торгов, указанный в Информационном сообщении и в настоящем Договоре, не позднее даты окончания срока приема заявок, указанный в Информационном сообщении и считается внесенным с момента зачисления суммы Задатка на счет Организатора торгов.</w:t>
      </w:r>
    </w:p>
    <w:p w:rsidR="004C6B60" w:rsidRPr="00A77D39" w:rsidRDefault="00FC4D21" w:rsidP="004C6B60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A77D39">
        <w:rPr>
          <w:b/>
          <w:sz w:val="24"/>
          <w:szCs w:val="24"/>
        </w:rPr>
        <w:t xml:space="preserve">Реквизиты счета для внесения Задатка: </w:t>
      </w:r>
      <w:r w:rsidR="00CE664B" w:rsidRPr="00A77D39">
        <w:rPr>
          <w:b/>
          <w:sz w:val="24"/>
          <w:szCs w:val="24"/>
        </w:rPr>
        <w:t xml:space="preserve">Получатель: </w:t>
      </w:r>
    </w:p>
    <w:p w:rsidR="004C6B60" w:rsidRPr="00A77D39" w:rsidRDefault="004C6B60" w:rsidP="004C6B60">
      <w:pPr>
        <w:tabs>
          <w:tab w:val="left" w:pos="993"/>
        </w:tabs>
        <w:ind w:left="567"/>
        <w:jc w:val="both"/>
        <w:rPr>
          <w:sz w:val="24"/>
          <w:szCs w:val="24"/>
        </w:rPr>
      </w:pPr>
      <w:proofErr w:type="spellStart"/>
      <w:r w:rsidRPr="00A77D39">
        <w:rPr>
          <w:sz w:val="24"/>
          <w:szCs w:val="24"/>
        </w:rPr>
        <w:t>Максутов</w:t>
      </w:r>
      <w:proofErr w:type="spellEnd"/>
      <w:r w:rsidRPr="00A77D39">
        <w:rPr>
          <w:sz w:val="24"/>
          <w:szCs w:val="24"/>
        </w:rPr>
        <w:t xml:space="preserve"> Валерий </w:t>
      </w:r>
      <w:proofErr w:type="spellStart"/>
      <w:r w:rsidRPr="00A77D39">
        <w:rPr>
          <w:sz w:val="24"/>
          <w:szCs w:val="24"/>
        </w:rPr>
        <w:t>Валиуллович</w:t>
      </w:r>
      <w:proofErr w:type="spellEnd"/>
    </w:p>
    <w:p w:rsidR="004C6B60" w:rsidRPr="00A77D39" w:rsidRDefault="004C6B60" w:rsidP="004C6B60">
      <w:pPr>
        <w:tabs>
          <w:tab w:val="left" w:pos="993"/>
        </w:tabs>
        <w:ind w:left="567"/>
        <w:jc w:val="both"/>
        <w:rPr>
          <w:sz w:val="24"/>
          <w:szCs w:val="24"/>
        </w:rPr>
      </w:pPr>
      <w:r w:rsidRPr="00A77D39">
        <w:rPr>
          <w:sz w:val="24"/>
          <w:szCs w:val="24"/>
        </w:rPr>
        <w:t>Счет: 40817810950165818215</w:t>
      </w:r>
    </w:p>
    <w:p w:rsidR="004C6B60" w:rsidRPr="00A77D39" w:rsidRDefault="004C6B60" w:rsidP="004C6B60">
      <w:pPr>
        <w:tabs>
          <w:tab w:val="left" w:pos="993"/>
        </w:tabs>
        <w:ind w:left="567"/>
        <w:jc w:val="both"/>
        <w:rPr>
          <w:sz w:val="24"/>
          <w:szCs w:val="24"/>
        </w:rPr>
      </w:pPr>
      <w:r w:rsidRPr="00A77D39">
        <w:rPr>
          <w:sz w:val="24"/>
          <w:szCs w:val="24"/>
        </w:rPr>
        <w:t>в ФИЛИАЛ "ЦЕНТРАЛЬНЫЙ" ПАО "СОВКОМБАНК" (БЕРДСК)</w:t>
      </w:r>
    </w:p>
    <w:p w:rsidR="004C6B60" w:rsidRPr="00A77D39" w:rsidRDefault="004C6B60" w:rsidP="004C6B60">
      <w:pPr>
        <w:tabs>
          <w:tab w:val="left" w:pos="993"/>
        </w:tabs>
        <w:ind w:left="567"/>
        <w:jc w:val="both"/>
        <w:rPr>
          <w:sz w:val="24"/>
          <w:szCs w:val="24"/>
        </w:rPr>
      </w:pPr>
      <w:proofErr w:type="gramStart"/>
      <w:r w:rsidRPr="00A77D39">
        <w:rPr>
          <w:sz w:val="24"/>
          <w:szCs w:val="24"/>
        </w:rPr>
        <w:t>к</w:t>
      </w:r>
      <w:proofErr w:type="gramEnd"/>
      <w:r w:rsidRPr="00A77D39">
        <w:rPr>
          <w:sz w:val="24"/>
          <w:szCs w:val="24"/>
        </w:rPr>
        <w:t>/с 30101810150040000763, БИК 045004763, ИНН БАНКА 4401116480</w:t>
      </w:r>
    </w:p>
    <w:p w:rsidR="00FC4D21" w:rsidRPr="00A77D39" w:rsidRDefault="00FC4D21" w:rsidP="004C6B60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A77D39">
        <w:rPr>
          <w:sz w:val="24"/>
          <w:szCs w:val="24"/>
        </w:rPr>
        <w:t>В платежном документе в строке «назначении платежа» должно быть указано «Оплата задатка для участия в торгах имуществом по Лоту №</w:t>
      </w:r>
      <w:r w:rsidR="004C6B60" w:rsidRPr="00A77D39">
        <w:rPr>
          <w:sz w:val="24"/>
          <w:szCs w:val="24"/>
        </w:rPr>
        <w:t xml:space="preserve"> 1</w:t>
      </w:r>
      <w:r w:rsidRPr="00A77D39">
        <w:rPr>
          <w:sz w:val="24"/>
          <w:szCs w:val="24"/>
        </w:rPr>
        <w:t>».</w:t>
      </w:r>
    </w:p>
    <w:p w:rsidR="00FC4D21" w:rsidRPr="00A77D39" w:rsidRDefault="00FC4D21" w:rsidP="004C6B60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D39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Настоящим, Претендент соглашается, что в случае, если сумма Задатка не поступит в полном объеме на счет </w:t>
      </w:r>
      <w:r w:rsidRPr="00A77D39">
        <w:rPr>
          <w:rFonts w:ascii="Times New Roman" w:hAnsi="Times New Roman" w:cs="Times New Roman"/>
          <w:bCs/>
          <w:sz w:val="24"/>
          <w:szCs w:val="24"/>
        </w:rPr>
        <w:t>Организатора торгов</w:t>
      </w:r>
      <w:r w:rsidRPr="00A77D39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 </w:t>
      </w:r>
      <w:r w:rsidRPr="00A77D3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A77D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77D39">
        <w:rPr>
          <w:rFonts w:ascii="Times New Roman" w:hAnsi="Times New Roman" w:cs="Times New Roman"/>
          <w:sz w:val="24"/>
          <w:szCs w:val="24"/>
        </w:rPr>
        <w:t xml:space="preserve"> если Претендент не допущен к участию в Аукционе, Организатор торгов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A77D39">
        <w:rPr>
          <w:color w:val="000000"/>
          <w:sz w:val="24"/>
          <w:szCs w:val="24"/>
        </w:rPr>
        <w:t xml:space="preserve">В случае если Претендент отзывает свою заявку на участие в Аукционе, до даты окончания приема заявок, Организатор Аукциона обязуется возвратить сумму Задатка на счет Претендента, указанный в настоящем Договоре, в течение 5 (пяти) дней со дня поступления Организатору Аукциона уведомления об отзыве Заявки. 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A77D39">
        <w:rPr>
          <w:color w:val="000000"/>
          <w:sz w:val="24"/>
          <w:szCs w:val="24"/>
        </w:rPr>
        <w:t xml:space="preserve">В случае если Претендент допущен к участию в Аукционе, но не зарегистрировался в качестве участника Аукциона в день проведения Аукциона перед его началом, Организатор Аукциона обязуется возвратить сумму Задатка на счет Претендента, </w:t>
      </w:r>
      <w:r w:rsidRPr="00A77D39">
        <w:rPr>
          <w:color w:val="000000"/>
          <w:sz w:val="24"/>
          <w:szCs w:val="24"/>
        </w:rPr>
        <w:lastRenderedPageBreak/>
        <w:t xml:space="preserve">указанный в настоящем Договоре, в течение 5 (пяти) дней </w:t>
      </w:r>
      <w:proofErr w:type="gramStart"/>
      <w:r w:rsidRPr="00A77D39">
        <w:rPr>
          <w:color w:val="000000"/>
          <w:sz w:val="24"/>
          <w:szCs w:val="24"/>
        </w:rPr>
        <w:t>с даты подведения</w:t>
      </w:r>
      <w:proofErr w:type="gramEnd"/>
      <w:r w:rsidRPr="00A77D39">
        <w:rPr>
          <w:color w:val="000000"/>
          <w:sz w:val="24"/>
          <w:szCs w:val="24"/>
        </w:rPr>
        <w:t xml:space="preserve"> итогов Аукциона. 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A77D39">
        <w:rPr>
          <w:sz w:val="24"/>
          <w:szCs w:val="24"/>
        </w:rPr>
        <w:t xml:space="preserve">В случае если Претендент не признан победителем Аукциона, Организатор Аукциона обязуется возвратить сумму Задатка на счет Претендента, указанный в настоящем Договоре, в течение 5 (пяти) дней </w:t>
      </w:r>
      <w:proofErr w:type="gramStart"/>
      <w:r w:rsidRPr="00A77D39">
        <w:rPr>
          <w:sz w:val="24"/>
          <w:szCs w:val="24"/>
        </w:rPr>
        <w:t>с даты подведения</w:t>
      </w:r>
      <w:proofErr w:type="gramEnd"/>
      <w:r w:rsidRPr="00A77D39">
        <w:rPr>
          <w:sz w:val="24"/>
          <w:szCs w:val="24"/>
        </w:rPr>
        <w:t xml:space="preserve"> итогов Аукциона.</w:t>
      </w:r>
      <w:r w:rsidRPr="00A77D39">
        <w:rPr>
          <w:color w:val="000000"/>
          <w:sz w:val="24"/>
          <w:szCs w:val="24"/>
        </w:rPr>
        <w:t xml:space="preserve"> 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A77D39">
        <w:rPr>
          <w:sz w:val="24"/>
          <w:szCs w:val="24"/>
        </w:rPr>
        <w:t>В случае признания Претендента победителем Аукциона и заключения по результатам аукциона с ним договора купли-продажи имущества, указанного в абзаце втором пункта 1 настоящего Договора (далее – договор купли-продажи), сумма задатка Претенденту не возвращается и засчитывается в счет оплаты по договору купли-продажи.</w:t>
      </w:r>
    </w:p>
    <w:p w:rsidR="00031D18" w:rsidRDefault="00FC4D21" w:rsidP="00031D1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A77D39">
        <w:rPr>
          <w:color w:val="000000"/>
          <w:sz w:val="24"/>
          <w:szCs w:val="24"/>
        </w:rPr>
        <w:t>В случае если Претендент, признанный победителем Аукциона, уклоняется от подписания Протокола о результатах проведения Аукциона или Договора купли-продажи имущества (</w:t>
      </w:r>
      <w:r w:rsidRPr="00A77D39">
        <w:rPr>
          <w:i/>
          <w:color w:val="000000"/>
          <w:sz w:val="24"/>
          <w:szCs w:val="24"/>
        </w:rPr>
        <w:t>далее – «Договор купли-продажи»</w:t>
      </w:r>
      <w:r w:rsidRPr="00A77D39">
        <w:rPr>
          <w:color w:val="000000"/>
          <w:sz w:val="24"/>
          <w:szCs w:val="24"/>
        </w:rPr>
        <w:t xml:space="preserve">) или в течение 30 (тридцати) дней после подписания Договора купли-продажи не произвел окончательный платеж по Договору купли-продажи, сумма Задатка не подлежит возврату Претенденту. </w:t>
      </w:r>
    </w:p>
    <w:p w:rsidR="00031D18" w:rsidRPr="00031D18" w:rsidRDefault="00031D18" w:rsidP="00031D1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031D18">
        <w:rPr>
          <w:color w:val="000000"/>
          <w:sz w:val="24"/>
          <w:szCs w:val="24"/>
        </w:rPr>
        <w:t xml:space="preserve">Организатор торгов вправе заключить договор купли-продажи по начальной цене </w:t>
      </w:r>
      <w:proofErr w:type="gramStart"/>
      <w:r w:rsidRPr="00031D18">
        <w:rPr>
          <w:color w:val="000000"/>
          <w:sz w:val="24"/>
          <w:szCs w:val="24"/>
        </w:rPr>
        <w:t>увеличенную</w:t>
      </w:r>
      <w:proofErr w:type="gramEnd"/>
      <w:r w:rsidRPr="00031D18">
        <w:rPr>
          <w:color w:val="000000"/>
          <w:sz w:val="24"/>
          <w:szCs w:val="24"/>
        </w:rPr>
        <w:t xml:space="preserve"> на один «шаг аукциона» с единственным участником открытых торгов, посредством направления в его адрес соответствующего предложения. В случае уклонения или отказа единственного участника аукциона от заключения в установленные сроки договора купли-продажи имущества задаток единственному участнику не </w:t>
      </w:r>
      <w:proofErr w:type="gramStart"/>
      <w:r w:rsidRPr="00031D18">
        <w:rPr>
          <w:color w:val="000000"/>
          <w:sz w:val="24"/>
          <w:szCs w:val="24"/>
        </w:rPr>
        <w:t>возвращается</w:t>
      </w:r>
      <w:proofErr w:type="gramEnd"/>
      <w:r w:rsidRPr="00031D18">
        <w:rPr>
          <w:color w:val="000000"/>
          <w:sz w:val="24"/>
          <w:szCs w:val="24"/>
        </w:rPr>
        <w:t xml:space="preserve"> и он утрачивает право на заключение данного договора. 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A77D39">
        <w:rPr>
          <w:color w:val="000000"/>
          <w:sz w:val="24"/>
          <w:szCs w:val="24"/>
        </w:rPr>
        <w:t xml:space="preserve">В случае признания Аукциона несостоявшимся Организатор Аукциона возвращает Претенденту сумму Задатка в течение 5 (пяти) дней </w:t>
      </w:r>
      <w:proofErr w:type="gramStart"/>
      <w:r w:rsidRPr="00A77D39">
        <w:rPr>
          <w:color w:val="000000"/>
          <w:sz w:val="24"/>
          <w:szCs w:val="24"/>
        </w:rPr>
        <w:t>с даты подведения</w:t>
      </w:r>
      <w:proofErr w:type="gramEnd"/>
      <w:r w:rsidRPr="00A77D39">
        <w:rPr>
          <w:color w:val="000000"/>
          <w:sz w:val="24"/>
          <w:szCs w:val="24"/>
        </w:rPr>
        <w:t xml:space="preserve"> итогов Аукциона.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A77D39">
        <w:rPr>
          <w:sz w:val="24"/>
          <w:szCs w:val="24"/>
        </w:rPr>
        <w:t>В части, не урегулированной настоящим Договором, Стороны руководствуются законодательством Российской Федерации.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77D39">
        <w:rPr>
          <w:color w:val="000000"/>
          <w:sz w:val="24"/>
          <w:szCs w:val="24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настоящим Договором.</w:t>
      </w:r>
      <w:r w:rsidRPr="00A77D39">
        <w:rPr>
          <w:sz w:val="24"/>
          <w:szCs w:val="24"/>
        </w:rPr>
        <w:t xml:space="preserve"> 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77D39">
        <w:rPr>
          <w:sz w:val="24"/>
          <w:szCs w:val="24"/>
        </w:rPr>
        <w:t>Настоящий Договор составлен в двух экземплярах. Оба экземпляра тождественны друг другу, имеют равную юридическую силу. Один экземпляр вручается Аукционеру, второй – Претенденту.</w:t>
      </w:r>
    </w:p>
    <w:p w:rsidR="00FC4D21" w:rsidRPr="00A77D39" w:rsidRDefault="00FC4D21" w:rsidP="004C6B6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77D39">
        <w:rPr>
          <w:color w:val="000000"/>
          <w:sz w:val="24"/>
          <w:szCs w:val="24"/>
        </w:rPr>
        <w:t xml:space="preserve">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</w:t>
      </w:r>
      <w:r w:rsidRPr="00A77D39">
        <w:rPr>
          <w:sz w:val="24"/>
          <w:szCs w:val="24"/>
        </w:rPr>
        <w:t>Арбитражный суд Сахалинской области.</w:t>
      </w:r>
    </w:p>
    <w:p w:rsidR="00FC4D21" w:rsidRDefault="00FC4D21" w:rsidP="00FC4D21">
      <w:pPr>
        <w:jc w:val="both"/>
        <w:rPr>
          <w:sz w:val="24"/>
          <w:szCs w:val="24"/>
        </w:rPr>
      </w:pPr>
    </w:p>
    <w:p w:rsidR="00FC4D21" w:rsidRDefault="00FC4D21" w:rsidP="007A49E0">
      <w:pPr>
        <w:jc w:val="center"/>
        <w:rPr>
          <w:b/>
          <w:sz w:val="24"/>
          <w:szCs w:val="24"/>
        </w:rPr>
      </w:pPr>
      <w:r w:rsidRPr="00DF7AB4">
        <w:rPr>
          <w:b/>
          <w:sz w:val="24"/>
          <w:szCs w:val="24"/>
        </w:rPr>
        <w:t>Адреса и банковские реквизиты сторон:</w:t>
      </w:r>
    </w:p>
    <w:p w:rsidR="002B7657" w:rsidRPr="00DF7AB4" w:rsidRDefault="002B7657" w:rsidP="007A49E0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677"/>
      </w:tblGrid>
      <w:tr w:rsidR="00070618" w:rsidTr="009E03B3">
        <w:tc>
          <w:tcPr>
            <w:tcW w:w="4894" w:type="dxa"/>
          </w:tcPr>
          <w:p w:rsidR="00FC4D21" w:rsidRDefault="00FC4D21" w:rsidP="009E0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торгов:</w:t>
            </w:r>
          </w:p>
          <w:p w:rsidR="007D3106" w:rsidRDefault="007D3106" w:rsidP="009E0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Конкурсный управляющий ИП ГКФХ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07061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ксутова</w:t>
            </w:r>
            <w:proofErr w:type="spellEnd"/>
            <w:r>
              <w:rPr>
                <w:sz w:val="24"/>
                <w:szCs w:val="24"/>
              </w:rPr>
              <w:t xml:space="preserve"> В.В. – </w:t>
            </w:r>
            <w:proofErr w:type="spellStart"/>
            <w:r>
              <w:rPr>
                <w:sz w:val="24"/>
                <w:szCs w:val="24"/>
              </w:rPr>
              <w:t>Томилко</w:t>
            </w:r>
            <w:proofErr w:type="spellEnd"/>
            <w:r>
              <w:rPr>
                <w:sz w:val="24"/>
                <w:szCs w:val="24"/>
              </w:rPr>
              <w:t xml:space="preserve"> Я.А.</w:t>
            </w:r>
          </w:p>
          <w:p w:rsidR="007D3106" w:rsidRDefault="007D3106" w:rsidP="009E0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г. Южно-Сахалинск, ул. Ленина 220, а/я 158. </w:t>
            </w:r>
          </w:p>
          <w:p w:rsidR="007D3106" w:rsidRDefault="007D3106" w:rsidP="007D310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42AFD">
              <w:rPr>
                <w:b/>
                <w:sz w:val="24"/>
                <w:szCs w:val="24"/>
              </w:rPr>
              <w:t xml:space="preserve">Реквизиты счета для внесения Задатка: </w:t>
            </w:r>
            <w:r>
              <w:rPr>
                <w:b/>
                <w:sz w:val="24"/>
                <w:szCs w:val="24"/>
              </w:rPr>
              <w:t xml:space="preserve">Получатель: </w:t>
            </w:r>
          </w:p>
          <w:p w:rsidR="007D3106" w:rsidRDefault="007D3106" w:rsidP="007D310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spellStart"/>
            <w:r w:rsidRPr="004C6B60">
              <w:rPr>
                <w:sz w:val="24"/>
                <w:szCs w:val="24"/>
              </w:rPr>
              <w:t>Максутов</w:t>
            </w:r>
            <w:proofErr w:type="spellEnd"/>
            <w:r w:rsidRPr="004C6B60">
              <w:rPr>
                <w:sz w:val="24"/>
                <w:szCs w:val="24"/>
              </w:rPr>
              <w:t xml:space="preserve"> Валерий </w:t>
            </w:r>
            <w:proofErr w:type="spellStart"/>
            <w:r w:rsidRPr="004C6B60">
              <w:rPr>
                <w:sz w:val="24"/>
                <w:szCs w:val="24"/>
              </w:rPr>
              <w:t>Валиуллович</w:t>
            </w:r>
            <w:proofErr w:type="spellEnd"/>
          </w:p>
          <w:p w:rsidR="007D3106" w:rsidRPr="004C6B60" w:rsidRDefault="007D3106" w:rsidP="007D310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C6B60">
              <w:rPr>
                <w:sz w:val="24"/>
                <w:szCs w:val="24"/>
              </w:rPr>
              <w:t>ИНН 770565001220)</w:t>
            </w:r>
          </w:p>
          <w:p w:rsidR="007D3106" w:rsidRPr="004C6B60" w:rsidRDefault="007D3106" w:rsidP="007D310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C6B60">
              <w:rPr>
                <w:sz w:val="24"/>
                <w:szCs w:val="24"/>
              </w:rPr>
              <w:t>Счет: 40817810950165818215</w:t>
            </w:r>
          </w:p>
          <w:p w:rsidR="007D3106" w:rsidRPr="004C6B60" w:rsidRDefault="007D3106" w:rsidP="007D310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C6B60">
              <w:rPr>
                <w:sz w:val="24"/>
                <w:szCs w:val="24"/>
              </w:rPr>
              <w:t>в ФИЛИАЛ "ЦЕНТРАЛЬНЫЙ" ПАО "СОВКОМБАНК" (БЕРДСК)</w:t>
            </w:r>
          </w:p>
          <w:p w:rsidR="007D3106" w:rsidRDefault="007D3106" w:rsidP="007D310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proofErr w:type="gramStart"/>
            <w:r w:rsidRPr="004C6B60">
              <w:rPr>
                <w:sz w:val="24"/>
                <w:szCs w:val="24"/>
              </w:rPr>
              <w:t>к</w:t>
            </w:r>
            <w:proofErr w:type="gramEnd"/>
            <w:r w:rsidRPr="004C6B60">
              <w:rPr>
                <w:sz w:val="24"/>
                <w:szCs w:val="24"/>
              </w:rPr>
              <w:t>/с 30101810150040000763, БИК 045004763, ИНН БАНКА 4401116480</w:t>
            </w:r>
          </w:p>
          <w:p w:rsidR="007D3106" w:rsidRDefault="007D3106" w:rsidP="009E03B3">
            <w:pPr>
              <w:jc w:val="both"/>
              <w:rPr>
                <w:sz w:val="24"/>
                <w:szCs w:val="24"/>
              </w:rPr>
            </w:pPr>
          </w:p>
          <w:p w:rsidR="00FC4D21" w:rsidRDefault="00FC4D21" w:rsidP="009E03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 /</w:t>
            </w:r>
            <w:proofErr w:type="spellStart"/>
            <w:r w:rsidR="007D3106">
              <w:rPr>
                <w:b/>
                <w:sz w:val="24"/>
                <w:szCs w:val="24"/>
              </w:rPr>
              <w:t>Томилко</w:t>
            </w:r>
            <w:proofErr w:type="spellEnd"/>
            <w:r w:rsidR="007D3106">
              <w:rPr>
                <w:b/>
                <w:sz w:val="24"/>
                <w:szCs w:val="24"/>
              </w:rPr>
              <w:t xml:space="preserve"> Я.А.</w:t>
            </w:r>
          </w:p>
          <w:p w:rsidR="00FC4D21" w:rsidRPr="00154371" w:rsidRDefault="00FC4D21" w:rsidP="009E03B3">
            <w:pPr>
              <w:rPr>
                <w:sz w:val="18"/>
                <w:szCs w:val="18"/>
              </w:rPr>
            </w:pPr>
            <w:r w:rsidRPr="00DF7AB4">
              <w:rPr>
                <w:b/>
                <w:sz w:val="18"/>
                <w:szCs w:val="18"/>
              </w:rPr>
              <w:t xml:space="preserve">                 </w:t>
            </w:r>
            <w:r w:rsidRPr="00DF7AB4">
              <w:rPr>
                <w:sz w:val="18"/>
                <w:szCs w:val="18"/>
              </w:rPr>
              <w:t>МП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FC4D21" w:rsidRDefault="00FC4D21" w:rsidP="009E03B3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FC4D21" w:rsidRDefault="00FC4D21" w:rsidP="009E0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Претендент:</w:t>
            </w:r>
          </w:p>
          <w:p w:rsidR="00FC4D21" w:rsidRDefault="00FC4D21" w:rsidP="009E03B3">
            <w:pPr>
              <w:jc w:val="both"/>
              <w:rPr>
                <w:sz w:val="24"/>
                <w:szCs w:val="24"/>
              </w:rPr>
            </w:pPr>
          </w:p>
          <w:p w:rsidR="004446B9" w:rsidRDefault="004446B9" w:rsidP="009E03B3">
            <w:pPr>
              <w:jc w:val="both"/>
              <w:rPr>
                <w:sz w:val="24"/>
                <w:szCs w:val="24"/>
              </w:rPr>
            </w:pPr>
          </w:p>
          <w:p w:rsidR="004446B9" w:rsidRDefault="004446B9" w:rsidP="009E03B3">
            <w:pPr>
              <w:jc w:val="both"/>
              <w:rPr>
                <w:sz w:val="24"/>
                <w:szCs w:val="24"/>
              </w:rPr>
            </w:pPr>
          </w:p>
          <w:p w:rsidR="004446B9" w:rsidRDefault="004446B9" w:rsidP="009E03B3">
            <w:pPr>
              <w:jc w:val="both"/>
              <w:rPr>
                <w:sz w:val="24"/>
                <w:szCs w:val="24"/>
              </w:rPr>
            </w:pPr>
          </w:p>
          <w:p w:rsidR="004446B9" w:rsidRDefault="004446B9" w:rsidP="009E03B3">
            <w:pPr>
              <w:jc w:val="both"/>
              <w:rPr>
                <w:sz w:val="24"/>
                <w:szCs w:val="24"/>
              </w:rPr>
            </w:pPr>
          </w:p>
          <w:p w:rsidR="004446B9" w:rsidRDefault="004446B9" w:rsidP="009E03B3">
            <w:pPr>
              <w:jc w:val="both"/>
              <w:rPr>
                <w:sz w:val="24"/>
                <w:szCs w:val="24"/>
              </w:rPr>
            </w:pPr>
          </w:p>
          <w:p w:rsidR="004446B9" w:rsidRDefault="004446B9" w:rsidP="009E03B3">
            <w:pPr>
              <w:jc w:val="both"/>
              <w:rPr>
                <w:sz w:val="24"/>
                <w:szCs w:val="24"/>
              </w:rPr>
            </w:pPr>
          </w:p>
          <w:p w:rsidR="004446B9" w:rsidRDefault="004446B9" w:rsidP="009E03B3">
            <w:pPr>
              <w:jc w:val="both"/>
              <w:rPr>
                <w:sz w:val="24"/>
                <w:szCs w:val="24"/>
              </w:rPr>
            </w:pPr>
          </w:p>
          <w:p w:rsidR="004446B9" w:rsidRDefault="004446B9" w:rsidP="009E03B3">
            <w:pPr>
              <w:jc w:val="both"/>
              <w:rPr>
                <w:sz w:val="24"/>
                <w:szCs w:val="24"/>
              </w:rPr>
            </w:pPr>
          </w:p>
          <w:p w:rsidR="004446B9" w:rsidRDefault="004446B9" w:rsidP="009E03B3">
            <w:pPr>
              <w:jc w:val="both"/>
              <w:rPr>
                <w:sz w:val="24"/>
                <w:szCs w:val="24"/>
              </w:rPr>
            </w:pPr>
          </w:p>
          <w:p w:rsidR="004446B9" w:rsidRDefault="004446B9" w:rsidP="009E03B3">
            <w:pPr>
              <w:jc w:val="both"/>
              <w:rPr>
                <w:sz w:val="24"/>
                <w:szCs w:val="24"/>
              </w:rPr>
            </w:pPr>
          </w:p>
          <w:p w:rsidR="00FC4D21" w:rsidRDefault="00FC4D21" w:rsidP="009E03B3">
            <w:pPr>
              <w:jc w:val="both"/>
              <w:rPr>
                <w:sz w:val="24"/>
                <w:szCs w:val="24"/>
              </w:rPr>
            </w:pPr>
          </w:p>
          <w:p w:rsidR="00C06D18" w:rsidRDefault="00C06D18" w:rsidP="009E03B3">
            <w:pPr>
              <w:jc w:val="both"/>
              <w:rPr>
                <w:sz w:val="24"/>
                <w:szCs w:val="24"/>
              </w:rPr>
            </w:pPr>
          </w:p>
          <w:p w:rsidR="00C06D18" w:rsidRDefault="00C06D18" w:rsidP="009E03B3">
            <w:pPr>
              <w:jc w:val="both"/>
              <w:rPr>
                <w:sz w:val="24"/>
                <w:szCs w:val="24"/>
              </w:rPr>
            </w:pPr>
          </w:p>
          <w:p w:rsidR="00FC4D21" w:rsidRDefault="00FC4D21" w:rsidP="009E0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 </w:t>
            </w:r>
            <w:r w:rsidR="00C06D18">
              <w:rPr>
                <w:sz w:val="24"/>
                <w:szCs w:val="24"/>
              </w:rPr>
              <w:t>/</w:t>
            </w:r>
            <w:r w:rsidR="004446B9">
              <w:rPr>
                <w:sz w:val="24"/>
                <w:szCs w:val="24"/>
              </w:rPr>
              <w:t xml:space="preserve">                                 </w:t>
            </w:r>
            <w:r>
              <w:rPr>
                <w:sz w:val="24"/>
                <w:szCs w:val="24"/>
              </w:rPr>
              <w:t>/</w:t>
            </w:r>
          </w:p>
          <w:p w:rsidR="00FC4D21" w:rsidRPr="00DF7AB4" w:rsidRDefault="00FC4D21" w:rsidP="009E03B3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DF7AB4">
              <w:rPr>
                <w:sz w:val="18"/>
                <w:szCs w:val="18"/>
              </w:rPr>
              <w:t>МП</w:t>
            </w:r>
          </w:p>
        </w:tc>
      </w:tr>
    </w:tbl>
    <w:p w:rsidR="00FC4D21" w:rsidRDefault="00FC4D21" w:rsidP="00F154CC">
      <w:pPr>
        <w:jc w:val="both"/>
        <w:rPr>
          <w:rFonts w:eastAsia="ArialMT"/>
          <w:sz w:val="24"/>
          <w:szCs w:val="24"/>
        </w:rPr>
      </w:pPr>
    </w:p>
    <w:sectPr w:rsidR="00FC4D21" w:rsidSect="00031D18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278" w:rsidRDefault="003F5278" w:rsidP="00FC4D21">
      <w:r>
        <w:separator/>
      </w:r>
    </w:p>
  </w:endnote>
  <w:endnote w:type="continuationSeparator" w:id="0">
    <w:p w:rsidR="003F5278" w:rsidRDefault="003F5278" w:rsidP="00FC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278" w:rsidRDefault="003F5278" w:rsidP="00FC4D21">
      <w:r>
        <w:separator/>
      </w:r>
    </w:p>
  </w:footnote>
  <w:footnote w:type="continuationSeparator" w:id="0">
    <w:p w:rsidR="003F5278" w:rsidRDefault="003F5278" w:rsidP="00FC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769E4"/>
    <w:multiLevelType w:val="multilevel"/>
    <w:tmpl w:val="872AC6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A42C60"/>
    <w:multiLevelType w:val="multilevel"/>
    <w:tmpl w:val="E438CC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4CB496D"/>
    <w:multiLevelType w:val="hybridMultilevel"/>
    <w:tmpl w:val="C562EC8E"/>
    <w:lvl w:ilvl="0" w:tplc="8B442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CC"/>
    <w:rsid w:val="00020888"/>
    <w:rsid w:val="00031D18"/>
    <w:rsid w:val="00042A3C"/>
    <w:rsid w:val="00063565"/>
    <w:rsid w:val="00067861"/>
    <w:rsid w:val="00070618"/>
    <w:rsid w:val="000D28C3"/>
    <w:rsid w:val="00144D46"/>
    <w:rsid w:val="00154371"/>
    <w:rsid w:val="00232A1F"/>
    <w:rsid w:val="00282BC9"/>
    <w:rsid w:val="002B1211"/>
    <w:rsid w:val="002B7657"/>
    <w:rsid w:val="0030057D"/>
    <w:rsid w:val="00336AD9"/>
    <w:rsid w:val="003F5278"/>
    <w:rsid w:val="004446B9"/>
    <w:rsid w:val="004B4534"/>
    <w:rsid w:val="004C6B60"/>
    <w:rsid w:val="004E54E9"/>
    <w:rsid w:val="005A4D20"/>
    <w:rsid w:val="005C0A3B"/>
    <w:rsid w:val="00692D29"/>
    <w:rsid w:val="00742AFD"/>
    <w:rsid w:val="007A49E0"/>
    <w:rsid w:val="007D3106"/>
    <w:rsid w:val="008211CD"/>
    <w:rsid w:val="00826395"/>
    <w:rsid w:val="00881864"/>
    <w:rsid w:val="0088523E"/>
    <w:rsid w:val="00890CCD"/>
    <w:rsid w:val="00897A51"/>
    <w:rsid w:val="008B7D1E"/>
    <w:rsid w:val="008D1BEB"/>
    <w:rsid w:val="00925352"/>
    <w:rsid w:val="009569EA"/>
    <w:rsid w:val="009E03B3"/>
    <w:rsid w:val="00A24EA8"/>
    <w:rsid w:val="00A27B89"/>
    <w:rsid w:val="00A77D39"/>
    <w:rsid w:val="00AD16D9"/>
    <w:rsid w:val="00B37773"/>
    <w:rsid w:val="00B90294"/>
    <w:rsid w:val="00C06D18"/>
    <w:rsid w:val="00C177FD"/>
    <w:rsid w:val="00C51A42"/>
    <w:rsid w:val="00CC6CFA"/>
    <w:rsid w:val="00CE664B"/>
    <w:rsid w:val="00D72E4A"/>
    <w:rsid w:val="00D90508"/>
    <w:rsid w:val="00DA7E89"/>
    <w:rsid w:val="00DE7847"/>
    <w:rsid w:val="00DF7AB4"/>
    <w:rsid w:val="00EC480B"/>
    <w:rsid w:val="00ED6C53"/>
    <w:rsid w:val="00F154CC"/>
    <w:rsid w:val="00FC4D21"/>
    <w:rsid w:val="00FD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4C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A1F"/>
    <w:rPr>
      <w:color w:val="0000FF"/>
      <w:u w:val="single"/>
    </w:rPr>
  </w:style>
  <w:style w:type="paragraph" w:styleId="a4">
    <w:name w:val="Body Text"/>
    <w:basedOn w:val="a"/>
    <w:link w:val="a5"/>
    <w:rsid w:val="00042A3C"/>
    <w:pPr>
      <w:spacing w:after="1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042A3C"/>
    <w:rPr>
      <w:rFonts w:ascii="Arial" w:hAnsi="Arial" w:cs="Arial"/>
    </w:rPr>
  </w:style>
  <w:style w:type="paragraph" w:styleId="a6">
    <w:name w:val="header"/>
    <w:basedOn w:val="a"/>
    <w:link w:val="a7"/>
    <w:rsid w:val="00FC4D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4D21"/>
  </w:style>
  <w:style w:type="paragraph" w:styleId="a8">
    <w:name w:val="footer"/>
    <w:basedOn w:val="a"/>
    <w:link w:val="a9"/>
    <w:rsid w:val="00FC4D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C4D21"/>
  </w:style>
  <w:style w:type="paragraph" w:styleId="aa">
    <w:name w:val="Normal (Web)"/>
    <w:basedOn w:val="a"/>
    <w:uiPriority w:val="99"/>
    <w:unhideWhenUsed/>
    <w:rsid w:val="004C6B60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4">
    <w:name w:val="ОснА4А"/>
    <w:rsid w:val="00A77D39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hAnsi="FreeSetC" w:cs="FreeSetC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4C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A1F"/>
    <w:rPr>
      <w:color w:val="0000FF"/>
      <w:u w:val="single"/>
    </w:rPr>
  </w:style>
  <w:style w:type="paragraph" w:styleId="a4">
    <w:name w:val="Body Text"/>
    <w:basedOn w:val="a"/>
    <w:link w:val="a5"/>
    <w:rsid w:val="00042A3C"/>
    <w:pPr>
      <w:spacing w:after="1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042A3C"/>
    <w:rPr>
      <w:rFonts w:ascii="Arial" w:hAnsi="Arial" w:cs="Arial"/>
    </w:rPr>
  </w:style>
  <w:style w:type="paragraph" w:styleId="a6">
    <w:name w:val="header"/>
    <w:basedOn w:val="a"/>
    <w:link w:val="a7"/>
    <w:rsid w:val="00FC4D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4D21"/>
  </w:style>
  <w:style w:type="paragraph" w:styleId="a8">
    <w:name w:val="footer"/>
    <w:basedOn w:val="a"/>
    <w:link w:val="a9"/>
    <w:rsid w:val="00FC4D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C4D21"/>
  </w:style>
  <w:style w:type="paragraph" w:styleId="aa">
    <w:name w:val="Normal (Web)"/>
    <w:basedOn w:val="a"/>
    <w:uiPriority w:val="99"/>
    <w:unhideWhenUsed/>
    <w:rsid w:val="004C6B60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4">
    <w:name w:val="ОснА4А"/>
    <w:rsid w:val="00A77D39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hAnsi="FreeSetC" w:cs="FreeSetC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sakh-west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ProskuryakovE</dc:creator>
  <cp:lastModifiedBy>RePack by Diakov</cp:lastModifiedBy>
  <cp:revision>3</cp:revision>
  <cp:lastPrinted>2010-06-06T04:26:00Z</cp:lastPrinted>
  <dcterms:created xsi:type="dcterms:W3CDTF">2026-02-12T04:34:00Z</dcterms:created>
  <dcterms:modified xsi:type="dcterms:W3CDTF">2026-02-19T03:57:00Z</dcterms:modified>
</cp:coreProperties>
</file>