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SUZUKI XBEE HYBRID.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683023, Камчатский край, г. Петропавловск-Камчатский, ул. Карбышева, д. 4, кв. 61)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SUZUKI XBEE HYBRID.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