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CD0" w14:textId="77777777" w:rsidR="006D69EC" w:rsidRPr="005352CA" w:rsidRDefault="006D69EC" w:rsidP="00272DF0">
      <w:pPr>
        <w:shd w:val="clear" w:color="auto" w:fill="FFFFFF"/>
        <w:jc w:val="center"/>
        <w:outlineLvl w:val="0"/>
        <w:rPr>
          <w:sz w:val="22"/>
          <w:szCs w:val="22"/>
        </w:rPr>
      </w:pPr>
      <w:r w:rsidRPr="005352C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2534A4EB" w14:textId="77777777" w:rsidR="006D69EC" w:rsidRPr="005352CA" w:rsidRDefault="006D69EC" w:rsidP="00272DF0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5352C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6FA7A0C9" w14:textId="77777777" w:rsidR="006B7D2A" w:rsidRPr="005352CA" w:rsidRDefault="006B7D2A" w:rsidP="00272DF0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0CD041EC" w14:textId="77777777" w:rsidR="006B7D2A" w:rsidRDefault="00681774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 w:rsidRPr="00681774">
        <w:rPr>
          <w:color w:val="000000"/>
          <w:spacing w:val="2"/>
          <w:sz w:val="22"/>
          <w:szCs w:val="22"/>
        </w:rPr>
        <w:t>п. Нововолковский</w:t>
      </w:r>
      <w:r>
        <w:rPr>
          <w:color w:val="000000"/>
          <w:spacing w:val="2"/>
          <w:sz w:val="22"/>
          <w:szCs w:val="22"/>
        </w:rPr>
        <w:t xml:space="preserve"> </w:t>
      </w:r>
      <w:r w:rsidR="00272DF0" w:rsidRPr="005352CA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</w:t>
      </w:r>
      <w:r w:rsidR="003C6882">
        <w:rPr>
          <w:color w:val="000000"/>
          <w:spacing w:val="2"/>
          <w:sz w:val="22"/>
          <w:szCs w:val="22"/>
        </w:rPr>
        <w:t xml:space="preserve">        </w:t>
      </w:r>
      <w:r w:rsidR="00272DF0" w:rsidRPr="005352CA">
        <w:rPr>
          <w:color w:val="000000"/>
          <w:spacing w:val="2"/>
          <w:sz w:val="22"/>
          <w:szCs w:val="22"/>
        </w:rPr>
        <w:t xml:space="preserve">       </w:t>
      </w:r>
      <w:r w:rsidR="00A81B03" w:rsidRPr="005352CA">
        <w:rPr>
          <w:color w:val="000000"/>
          <w:spacing w:val="2"/>
          <w:sz w:val="22"/>
          <w:szCs w:val="22"/>
        </w:rPr>
        <w:t xml:space="preserve"> </w:t>
      </w:r>
      <w:r w:rsidR="00921475" w:rsidRPr="005352CA">
        <w:rPr>
          <w:color w:val="000000"/>
          <w:sz w:val="22"/>
          <w:szCs w:val="22"/>
        </w:rPr>
        <w:t>«</w:t>
      </w:r>
      <w:r w:rsidR="006D69EC" w:rsidRPr="005352CA">
        <w:rPr>
          <w:color w:val="000000"/>
          <w:sz w:val="22"/>
          <w:szCs w:val="22"/>
        </w:rPr>
        <w:t>__</w:t>
      </w:r>
      <w:r w:rsidR="00921475" w:rsidRPr="005352CA">
        <w:rPr>
          <w:color w:val="000000"/>
          <w:sz w:val="22"/>
          <w:szCs w:val="22"/>
        </w:rPr>
        <w:t>»</w:t>
      </w:r>
      <w:r w:rsidR="00E2168F" w:rsidRPr="005352CA">
        <w:rPr>
          <w:color w:val="000000"/>
          <w:sz w:val="22"/>
          <w:szCs w:val="22"/>
        </w:rPr>
        <w:t xml:space="preserve"> ________ 202</w:t>
      </w:r>
      <w:r w:rsidR="00D85AEB">
        <w:rPr>
          <w:color w:val="000000"/>
          <w:sz w:val="22"/>
          <w:szCs w:val="22"/>
        </w:rPr>
        <w:t>_</w:t>
      </w:r>
      <w:r w:rsidR="006D69EC" w:rsidRPr="005352CA">
        <w:rPr>
          <w:color w:val="000000"/>
          <w:sz w:val="22"/>
          <w:szCs w:val="22"/>
        </w:rPr>
        <w:t xml:space="preserve"> г.</w:t>
      </w:r>
    </w:p>
    <w:p w14:paraId="2C7DBACD" w14:textId="77777777" w:rsidR="003C6882" w:rsidRPr="005352CA" w:rsidRDefault="003C6882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</w:p>
    <w:p w14:paraId="6E74098F" w14:textId="77777777" w:rsidR="00F904F9" w:rsidRPr="005352CA" w:rsidRDefault="00055E1E" w:rsidP="00272DF0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 w:rsidRPr="00055E1E">
        <w:rPr>
          <w:b/>
          <w:kern w:val="36"/>
          <w:sz w:val="22"/>
          <w:szCs w:val="22"/>
          <w:lang w:eastAsia="x-none"/>
        </w:rPr>
        <w:t xml:space="preserve">ООО </w:t>
      </w:r>
      <w:r w:rsidR="00E9523F" w:rsidRPr="00E9523F">
        <w:rPr>
          <w:b/>
          <w:kern w:val="36"/>
          <w:sz w:val="22"/>
          <w:szCs w:val="22"/>
          <w:lang w:eastAsia="x-none"/>
        </w:rPr>
        <w:t>«Виннер»</w:t>
      </w:r>
      <w:r w:rsidR="007B5EEA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в лице конкурсного управляющего </w:t>
      </w:r>
      <w:r w:rsidR="00887073" w:rsidRPr="00887073">
        <w:rPr>
          <w:b/>
          <w:kern w:val="36"/>
          <w:sz w:val="22"/>
          <w:szCs w:val="22"/>
          <w:lang w:eastAsia="x-none"/>
        </w:rPr>
        <w:t>Ангелевски Филипп</w:t>
      </w:r>
      <w:r w:rsidR="00887073">
        <w:rPr>
          <w:b/>
          <w:kern w:val="36"/>
          <w:sz w:val="22"/>
          <w:szCs w:val="22"/>
          <w:lang w:eastAsia="x-none"/>
        </w:rPr>
        <w:t>а</w:t>
      </w:r>
      <w:r w:rsidR="00887073" w:rsidRPr="00887073">
        <w:rPr>
          <w:b/>
          <w:kern w:val="36"/>
          <w:sz w:val="22"/>
          <w:szCs w:val="22"/>
          <w:lang w:eastAsia="x-none"/>
        </w:rPr>
        <w:t xml:space="preserve"> Митревич</w:t>
      </w:r>
      <w:r w:rsidR="00887073">
        <w:rPr>
          <w:b/>
          <w:kern w:val="36"/>
          <w:sz w:val="22"/>
          <w:szCs w:val="22"/>
          <w:lang w:eastAsia="x-none"/>
        </w:rPr>
        <w:t>а</w:t>
      </w:r>
      <w:r w:rsidR="00FE3F17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действующего на основании </w:t>
      </w:r>
      <w:r w:rsidR="00887073">
        <w:rPr>
          <w:kern w:val="36"/>
          <w:sz w:val="22"/>
          <w:szCs w:val="22"/>
          <w:lang w:eastAsia="x-none"/>
        </w:rPr>
        <w:t>Определе</w:t>
      </w:r>
      <w:r>
        <w:rPr>
          <w:kern w:val="36"/>
          <w:sz w:val="22"/>
          <w:szCs w:val="22"/>
          <w:lang w:eastAsia="x-none"/>
        </w:rPr>
        <w:t>ния</w:t>
      </w:r>
      <w:r w:rsidRPr="00055E1E">
        <w:rPr>
          <w:kern w:val="36"/>
          <w:sz w:val="22"/>
          <w:szCs w:val="22"/>
          <w:lang w:eastAsia="x-none"/>
        </w:rPr>
        <w:t xml:space="preserve"> </w:t>
      </w:r>
      <w:r w:rsidR="00887073" w:rsidRPr="00887073">
        <w:rPr>
          <w:kern w:val="36"/>
          <w:sz w:val="22"/>
          <w:szCs w:val="22"/>
          <w:lang w:eastAsia="x-none"/>
        </w:rPr>
        <w:t>Арбитражного суда Орловской области от 22.12.2023 (рез. часть 15.12.2023) по делу №А48-7198/2019</w:t>
      </w:r>
      <w:r>
        <w:rPr>
          <w:kern w:val="36"/>
          <w:sz w:val="22"/>
          <w:szCs w:val="22"/>
          <w:lang w:eastAsia="x-none"/>
        </w:rPr>
        <w:t xml:space="preserve">, </w:t>
      </w:r>
      <w:r w:rsidR="007B5EEA" w:rsidRPr="005352CA">
        <w:rPr>
          <w:sz w:val="22"/>
          <w:szCs w:val="22"/>
        </w:rPr>
        <w:t>именуемое</w:t>
      </w:r>
      <w:r w:rsidR="007B5EEA" w:rsidRPr="005352CA">
        <w:rPr>
          <w:color w:val="000000"/>
          <w:spacing w:val="2"/>
          <w:sz w:val="22"/>
          <w:szCs w:val="22"/>
        </w:rPr>
        <w:t xml:space="preserve"> в дальнейшем </w:t>
      </w:r>
      <w:r w:rsidR="00921475" w:rsidRPr="005352CA">
        <w:rPr>
          <w:color w:val="000000"/>
          <w:spacing w:val="2"/>
          <w:sz w:val="22"/>
          <w:szCs w:val="22"/>
        </w:rPr>
        <w:t>«</w:t>
      </w:r>
      <w:r w:rsidR="007B5EEA" w:rsidRPr="005352CA">
        <w:rPr>
          <w:color w:val="000000"/>
          <w:spacing w:val="2"/>
          <w:sz w:val="22"/>
          <w:szCs w:val="22"/>
        </w:rPr>
        <w:t>Общество</w:t>
      </w:r>
      <w:r w:rsidR="00921475" w:rsidRPr="005352CA">
        <w:rPr>
          <w:color w:val="000000"/>
          <w:spacing w:val="2"/>
          <w:sz w:val="22"/>
          <w:szCs w:val="22"/>
        </w:rPr>
        <w:t>»</w:t>
      </w:r>
      <w:r w:rsidR="007B5EEA" w:rsidRPr="005352CA">
        <w:rPr>
          <w:color w:val="000000"/>
          <w:spacing w:val="2"/>
          <w:sz w:val="22"/>
          <w:szCs w:val="22"/>
        </w:rPr>
        <w:t>, с одной стороны, и___________</w:t>
      </w:r>
      <w:r w:rsidR="00F904F9" w:rsidRPr="005352CA">
        <w:rPr>
          <w:color w:val="000000"/>
          <w:spacing w:val="2"/>
          <w:sz w:val="22"/>
          <w:szCs w:val="22"/>
        </w:rPr>
        <w:t>____________________</w:t>
      </w:r>
      <w:r w:rsidR="007B5EEA" w:rsidRPr="005352CA">
        <w:rPr>
          <w:color w:val="000000"/>
          <w:spacing w:val="2"/>
          <w:sz w:val="22"/>
          <w:szCs w:val="22"/>
        </w:rPr>
        <w:t>____</w:t>
      </w:r>
      <w:r w:rsidR="007B5EEA" w:rsidRPr="005352CA">
        <w:rPr>
          <w:b/>
          <w:bCs/>
          <w:color w:val="000000"/>
          <w:spacing w:val="8"/>
          <w:sz w:val="22"/>
          <w:szCs w:val="22"/>
        </w:rPr>
        <w:t xml:space="preserve">, </w:t>
      </w:r>
      <w:r w:rsidR="007B5EEA" w:rsidRPr="005352CA">
        <w:rPr>
          <w:color w:val="000000"/>
          <w:spacing w:val="8"/>
          <w:sz w:val="22"/>
          <w:szCs w:val="22"/>
        </w:rPr>
        <w:t>в лице _________________</w:t>
      </w:r>
      <w:r w:rsidR="007B5EEA" w:rsidRPr="005352CA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5352CA">
        <w:rPr>
          <w:color w:val="000000"/>
          <w:spacing w:val="2"/>
          <w:sz w:val="22"/>
          <w:szCs w:val="22"/>
        </w:rPr>
        <w:t>,</w:t>
      </w:r>
      <w:r w:rsidR="00AC761A" w:rsidRPr="005352CA">
        <w:rPr>
          <w:color w:val="000000"/>
          <w:spacing w:val="2"/>
          <w:sz w:val="22"/>
          <w:szCs w:val="22"/>
        </w:rPr>
        <w:t xml:space="preserve"> </w:t>
      </w:r>
      <w:r w:rsidR="007B5EEA" w:rsidRPr="005352CA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5352CA">
        <w:rPr>
          <w:color w:val="000000"/>
          <w:sz w:val="22"/>
          <w:szCs w:val="22"/>
        </w:rPr>
        <w:t xml:space="preserve">дальнейшем </w:t>
      </w:r>
      <w:r w:rsidR="00921475" w:rsidRPr="005352CA">
        <w:rPr>
          <w:color w:val="000000"/>
          <w:sz w:val="22"/>
          <w:szCs w:val="22"/>
        </w:rPr>
        <w:t>«</w:t>
      </w:r>
      <w:r w:rsidR="007B5EEA" w:rsidRPr="005352CA">
        <w:rPr>
          <w:color w:val="000000"/>
          <w:sz w:val="22"/>
          <w:szCs w:val="22"/>
        </w:rPr>
        <w:t>Претендент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вместе именуемые </w:t>
      </w:r>
      <w:r w:rsidR="00921475" w:rsidRPr="005352CA">
        <w:rPr>
          <w:color w:val="000000"/>
          <w:sz w:val="22"/>
          <w:szCs w:val="22"/>
        </w:rPr>
        <w:t>«</w:t>
      </w:r>
      <w:r w:rsidR="002B7385" w:rsidRPr="005352CA">
        <w:rPr>
          <w:color w:val="000000"/>
          <w:sz w:val="22"/>
          <w:szCs w:val="22"/>
        </w:rPr>
        <w:t>Стороны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</w:t>
      </w:r>
      <w:r w:rsidR="007B5EEA" w:rsidRPr="005352CA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749FB0E7" w14:textId="77777777" w:rsidR="00371526" w:rsidRPr="005352CA" w:rsidRDefault="006D69EC" w:rsidP="00761459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5352CA">
        <w:rPr>
          <w:sz w:val="22"/>
          <w:szCs w:val="22"/>
        </w:rPr>
        <w:t xml:space="preserve">В счет обеспечения участия в торгах </w:t>
      </w:r>
      <w:r w:rsidRPr="005352CA">
        <w:rPr>
          <w:rStyle w:val="paragraph"/>
          <w:sz w:val="22"/>
          <w:szCs w:val="22"/>
        </w:rPr>
        <w:t xml:space="preserve">по </w:t>
      </w:r>
      <w:r w:rsidR="00BE4ECF" w:rsidRPr="005352CA">
        <w:rPr>
          <w:sz w:val="22"/>
          <w:szCs w:val="22"/>
        </w:rPr>
        <w:t xml:space="preserve">реализации </w:t>
      </w:r>
      <w:r w:rsidRPr="005352CA">
        <w:rPr>
          <w:color w:val="000000"/>
          <w:sz w:val="22"/>
          <w:szCs w:val="22"/>
        </w:rPr>
        <w:t xml:space="preserve">имущества </w:t>
      </w:r>
      <w:r w:rsidR="00A77F49" w:rsidRPr="00A77F49">
        <w:rPr>
          <w:b/>
          <w:kern w:val="36"/>
          <w:sz w:val="22"/>
          <w:szCs w:val="22"/>
          <w:lang w:eastAsia="x-none"/>
        </w:rPr>
        <w:t>ООО «Виннер»</w:t>
      </w:r>
      <w:r w:rsidR="005B7910" w:rsidRPr="005352CA">
        <w:rPr>
          <w:b/>
          <w:color w:val="000000"/>
          <w:sz w:val="22"/>
          <w:szCs w:val="22"/>
        </w:rPr>
        <w:t>:</w:t>
      </w:r>
      <w:r w:rsidR="005B7910" w:rsidRPr="005352CA">
        <w:rPr>
          <w:color w:val="000000"/>
          <w:sz w:val="22"/>
          <w:szCs w:val="22"/>
        </w:rPr>
        <w:t xml:space="preserve"> </w:t>
      </w:r>
    </w:p>
    <w:p w14:paraId="2D5274CC" w14:textId="0EF593E2" w:rsidR="005D6CFF" w:rsidRPr="005D6CFF" w:rsidRDefault="005D6CFF" w:rsidP="005D6CFF">
      <w:pPr>
        <w:suppressAutoHyphens/>
        <w:ind w:firstLine="539"/>
        <w:jc w:val="both"/>
        <w:rPr>
          <w:b/>
          <w:kern w:val="36"/>
          <w:sz w:val="22"/>
          <w:szCs w:val="22"/>
          <w:lang w:val="x-none" w:eastAsia="x-none"/>
        </w:rPr>
      </w:pPr>
      <w:r w:rsidRPr="005D6CFF">
        <w:rPr>
          <w:b/>
          <w:kern w:val="36"/>
          <w:sz w:val="22"/>
          <w:szCs w:val="22"/>
          <w:lang w:val="x-none" w:eastAsia="x-none"/>
        </w:rPr>
        <w:t xml:space="preserve">Лот №3: НЦ </w:t>
      </w:r>
      <w:r w:rsidR="00E015A8" w:rsidRPr="00E015A8">
        <w:rPr>
          <w:b/>
          <w:kern w:val="36"/>
          <w:sz w:val="22"/>
          <w:szCs w:val="22"/>
          <w:lang w:val="x-none" w:eastAsia="x-none"/>
        </w:rPr>
        <w:t xml:space="preserve">300 000 000,00 </w:t>
      </w:r>
      <w:r w:rsidRPr="005D6CFF">
        <w:rPr>
          <w:b/>
          <w:kern w:val="36"/>
          <w:sz w:val="22"/>
          <w:szCs w:val="22"/>
          <w:lang w:val="x-none" w:eastAsia="x-none"/>
        </w:rPr>
        <w:t>руб. в составе:</w:t>
      </w:r>
    </w:p>
    <w:p w14:paraId="4F5778B8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Подмокринское, п. Нововолковский: ЗН S=7949,90 кв.м., КН 57:11:1270101:163, ул. Заводская, д. 21 (Здание завода по переработке плодов, ввод в 2010 г.); ЗН S=1445,90 кв.м., КН 57:11:1270101:355, ул. Заводская, д. 21 А (Овощехранилище № 2, ввод в 2012 г.); ЗН S=1435,20 кв.м., КН 57:11:1270101:359, ул. Заводская, д. 21 А (Овощехранилище № 4, ввод в 2012 г.); ЗН S=706,10 кв.м., КН 57:11:1270101:396, ул. Заводская, д. 21 (Здание котельной, ввод в 2010 г.); ЗН S=7,9 кв.м., КН 57:11:1270101:397, ул. Заводская, д. 21 (Здание проходной, ввод в 2010 г.); ЗН S=111,6 кв.м., КН 57:11:1270101:401, ул. Заводская, д. 21 (Гараж, ввод в 2010 г.); ЗН S=2142 кв.м., КН 57:11:1270101:434, ул. Заводская, д. 21 (Склад 1-этажный, ввод в 2014 г, инв. № 0000298); ЗН S=1477,10 кв.м., КН 57:11:1270101:470, ул. Заводская, д. 21 А (Овощехранилище № 1, ввод в 2012 г.); Сооружение нежилое S=8,2 кв.м., КН 57:11:1270101:395, ул. Заводская, д. 21 (Насосная станция над артезианской скважиной, ввод в 2010 г.); Сооружение нежилое S=24,5 кв.м., КН 57:11:1270101:398, ул. Заводская, д. 21 (Здание весовой, ввод в 2010 г.); Сооружение нежилое S=60,6 кв.м., КН 57:11:1270101:399, ул. Заводская, д. 21 (Подстанция, ввод в 2010 г.); Сооружение нежилое S=1055,70 кв.м., КН 57:11:1270101:400, ул. Заводская, д. 21 (Склад, ввод в 2010г.); ЗН S=1450,40 кв.м., КН 57:11:1270101:354, ул. Заводская, д. 21 А (Овощехранилище № 3, ввод в 2012 г., состояние: крыша обрушена на 70%); ЗН S=57,6 кв.м., КН 57:11:1270101:174; Насосная станция (канализационная); Насосная станция над артезианской скважиной вблизи ул. Заводская, д. 21; Компрессорная (к зданию склада хранения овощей), ул. Заводская, д. 21 Д; Овощехранилище № 5, ул. Заводская, д. 21 А; Овощехранилище № 6, ул. Заводская, д. 21 А; Овощехранилище № 8, ул. Заводская, д. 21 А; Паропровод (к бланширатору к новому цеху); Теплица стеклянная, ул. Заводская, д. 21 Г; Овощехранилище № 7, ул. Заводская, д. 21 А (состояние: крыша обрушена на 70%); ЗУ с КН 57:11:0020301:656, S=7928 +/- 779, почтовый адрес ориентира: по смежеству с северо-западной окраиной п. Нововолковский, ВРИ: для размещения и обслуживания стоянки сельхозтехники; ЗУ с КН 57:11:0020301:33, S=27576 +/- 291 кв.м., ВРИ: для обслуживания экспериментального комплекса по обработке и хранению плодов; ЗУ с КН 57:11:0020301:619, S=378 +/- 170 кв.м., ВРИ: для размещения КНС; ПА ЗУ с КН 57:11:0000000:1211, S=71 420 кв.м., ул. Заводская, д. 21 Г, ВРИ: С/Х; ПА ЗУ с КН 57:11:0000000:1201, S=12 606 кв.м., ул. Заводская, д. 21 Г, ВРИ: С/Х; ПА ЗУ с КН 57:11:0000000:1281, S=3 231 кв.м., адрес: ул. Заводская, 21 З, ВРИ: С/Х; ПА ЗУ с КН 57:11:1270101:463 сроком до 2065 года, S=900 кв.м., ул. Заводская, 21 Ж, ВРИ: С/Х; ПА ЗУ с КН 57:11:1270101:465 сроком до 2065 года, S=900 кв.м., ул. Заводская, 21 Е, ВРИ: С/Х; ПА ЗУ с КН 57:11:1270101:440, S=15 263 кв.м., ул. Заводская, 21 Б; ПА ЗУ с КН 57:11:1270101:110 сроком до 2026 года, S=152 282 кв.м., ВРИ: С/Х; ПА ЗУ с КН 57:11:1270101:513 сроком до 2026 года, S=37 223 кв.м., ул. Заводская, д. 21 В, ВРИ: С/Х; ПА ЗУ с КН 57:11:0020301:783 сроком до 2040 года, S=161 625 кв.м., ВРИ: С/Х; ПА ЗУ с КН 57:11:0020301:597 сроком до 2040 года, S=97 445 кв.м., ВРИ: С/Х; ПА ЗУ с КН 57:11:0020301:600, сроком до 2040 года, S=200 032 кв.м., ВРИ: С/Х.</w:t>
      </w:r>
    </w:p>
    <w:p w14:paraId="69BF170A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Чахинское: ЗУ с КН 57:11:0030201:1193, S=89 800 +/- 2622 кв.м., на запад от д. Рябиновка, ВРИ: для ведения крестьянского хоз-ва; ЗУ с КН 57:11:0030201:1194, S=470 200 +/- 6000 кв.м., на запад от д. Рябиновка, ВРИ: для ведения крестьянского хоз-ва; ЗУ с КН 57:11:1750101:23, S=1 223 +/- 12 кв.м., д. Пятиновка, 5Б, ВРИ: для ведения личного подсобного хоз-ва; ЗУ с КН 57:11:0030201:355, S=167 000 кв.м., 700 метров в северо-западном направлении от д. Пятиновка, ВРИ: для ведения крестьянского хоз-ва; ЗУ с КН 57:11:0030201:356, S=774 000 кв.м., 700 метров в северо-западном направлении от д. Пятиновка, ВРИ: для ведения крестьянского хоз-ва; ЗУ с КН 57:11:0030201:382, S=326 000 кв.м., 900 метров в северном направлении от д. Подполовецкое, ВРИ: С/Х; ПА ЗУ с КН 57:11:0030201:1249, сроком до 2038 года S=272 000 кв.м., по направлению на запад от д. Пятиновка, ВРИ: С/Х.</w:t>
      </w:r>
    </w:p>
    <w:p w14:paraId="62E3BF8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С/с Чахинский: ПА ЗУ с КН 57:11:0030201:1250 сроком до 2065 года, S=267 960 кв.м., по направлению на запад от д. Пятиновка, ВРИ: С/Х; ПА ЗУ с КН 57:11:0030301:160 сроком до 2040 года, S=1 440 488 кв.м., восточная сторона д. Лыково-Бухово, ВРИ: С/Х.</w:t>
      </w:r>
    </w:p>
    <w:p w14:paraId="5638C47D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lastRenderedPageBreak/>
        <w:t>С/п Подмокринское: ПА ЗУ с КН 57:11:0030101:224 сроком до 2040 года, S=196 645 кв.м., на запад от д. Ильково; ПА ЗУ с КН 57:11:0030101:276 сроком до 2065 года, S=196 644 кв.м., на запад от д. Ильково; ПА ЗУ с КН 57:11:0030101:277 сроком до 2065 года, S=173 638 кв.м., на юго-восток от д. Ильково; ПА ЗУ с КН 57:11:0030101:229 сроком до 2040 года, S=196 196 кв.м., на юго-восток от д. Ильково; ПА ЗУ с КН 57:11:0030101:227 сроком до 2040 года, S=451 274 кв.м., на юг от д. Ильково; ПА ЗУ с КН 57:11:0030201:1210 сроком до 2040 года, S=54 189 кв.м., на северо-запад от д. Ильково; ПА ЗУ с КН 57:11:0030101:226 сроком до 2040 года, S=63 177 кв.м., на юго-восток от д. Ильково; ПА ЗУ с КН 57:11:0030101:225 сроком до 2040 года, S=124 848 кв.м., на запад от д. Ильково; ЗУ с КН 57:11:0020301:546, S=201 000 +/- 7027 кв.м., 800 м на восток от д. Большое Думчино, ВРИ: для ведения крестьянского хоз-ва.</w:t>
      </w:r>
    </w:p>
    <w:p w14:paraId="5AD6CCB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С/с Подмокринский (у всех ВРИ: С/Х): ЗУ с КН 57:11:0020301:598, S=112 896 +/- 2 940 кв.м., на северо-запад от пос. Нововолковский; ЗУ с КН 57:11:0020301:599, S=28 561 +/- 1 479 кв.м., на северо-запад от пос. Нововолковский; ЗУ с КН 57:11:0020301:601, S=163 322 +/- 3 536 кв.м., на северо-запад от пос. Нововолковский; ЗУ с КН 57:11:0020301:602, S=164 014 +/- 3 544 кв.м., на северо-запад от пос. Нововолковский; ЗУ с КН 57:11:0020301:603, S=94 379 +/- 2 688 кв.м., на северо-запад от пос. Нововолковский; ЗУ с КН 57:11:0020301:604, S=136 982 +/- 3 238 кв.м., на северо-запад от пос. Нововолковский; ЗУ с КН 57:11:0020301:605, S=108 000 +/- 2 876 кв.м., на северо-запад от пос. Нововолковский; ЗУ с КН 57:11:0020301:606, S=150 130 +/- 3 390 кв.м., на север от пос. Нововолковский; ЗУ с КН 57:11:0020301:607, S=33 084 +/- 1 592 кв.м., на северо-запад от пос. Нововолковский; ПА ЗУ с КН 57:11:0030101:228, сроком до 2040 года, S=170 204 кв.м., на юг от д. Ильково; ПА ЗУ с КН 57:11:0030201:1209 сроком до 2040 года, S=207 131 кв.м., на север от д. Ильково.</w:t>
      </w:r>
    </w:p>
    <w:p w14:paraId="7D77A7F8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С/с Высокинский: ПА ЗУ с КН 57:11:0030301:183 сроком до 2040 года, S=256 100 кв.м., по смежеству с северо-восточной границей д. Елизаветинка, ВРИ: С/Х; ПА ЗУ с КН 57:11:0030301:182 сроком до 2040 года, S=285 100 кв.м., по смежеству с северной границей д. Елизаветинка, ВРИ: С/Х.</w:t>
      </w:r>
    </w:p>
    <w:p w14:paraId="7273D71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Тельченское, СПК «Приокский»: 1/2 доли в праве собственности на ЗУ с КН 57:11:0010201:503, S=170 001 +/- 3608 кв.м.; 1/2 доли в праве собственности на ЗУ с КН 57:11:0010201:503, S=170 001 +/- 3608 кв.м.; 1/18 доли в праве собственности на ЗУ с КН 57:11:0010201:505, S=1 530 022 +/- 10 823 кв.м.; 17/18 доли в праве собственности на ЗУ с КН 57:11:0010201:505, S=1 530 022 +/- 10 823 кв.м.; 1/3 доли в праве собственности на ЗУ с КН 57:11:0010201:514, S=255 001 +/- 4419 кв.м.; 2/3 доли в праве собственности на ЗУ с КН 57:11:0010201:514, S=255 001 +/- 4419 кв.м.</w:t>
      </w:r>
    </w:p>
    <w:p w14:paraId="610F9340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С/с Тельченский: ПА ЗУ с КН 57:11:0010101:364, сроком до 12.2024 года, S=207 502 кв.м., юго-восточнее д. Верхнее Ущерево, ВРИ: С/Х; ПА ЗУ с КН 57:11:0010101:365, сроком до 12.2024 года, S=454 240 кв.м., с восточной стороны д. Нижнее Ущерево, ВРИ: С/Х; 1/2 доли в праве собственности на ЗУ с КН 57:11:0010201:450, S=85 000 +/- 2551 кв.м., СПК «Приокский»; 1/2 доли в праве собственности на ЗУ с КН 57:11:0010201:450, S=85 000 +/- 2551 кв.м., СПК «Приокский».</w:t>
      </w:r>
    </w:p>
    <w:p w14:paraId="2D90EEDE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Аникановское: ПА ЗУ с КН 57:11:0020301:812, сроком до 2065 года, S=789 140 кв.м., на запад от д. Пятино, ВРИ: С/Х; ЗУ с КН 57:11:0020301:647, S=600 500 +/- 6781 кв.м., КСП «Аникановское», ВРИ: С/Х.</w:t>
      </w:r>
    </w:p>
    <w:p w14:paraId="2C2894B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С/с Аникановский: ПА ЗУ с КН 57:11:0020301:0074, сроком до 12.2024 года, S=545 000 кв.м., северная окраина п. Ивановский, ВРИ: С/Х.</w:t>
      </w:r>
    </w:p>
    <w:p w14:paraId="2BDDF0B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Алябьевское, СП «Алябьевское» / ОАО «Агрофирма «Зуша-Мценск»: 4/53 доли в праве собственности на ЗУ с КН 57:11:0000000:993, S=91 4300 +/- 8367 кв.м., ВРИ: С/Х; 49/53 доли в праве собственности на ЗУ с КН 57:11:0000000:993, S=91 4300 +/- 8367 кв.м., ВРИ: С/Х; 400/1639 доли в праве собственности на ЗУ с КН 57:11:0040101:676, S=1 130 000 +/- 9301 кв.м., ВРИ: С/Х; 1239/1639 доли в праве собственности на ЗУ с КН 57:11:0040101:676, S=1 130 000 +/- 9301 кв.м., ВРИ: С/Х.</w:t>
      </w:r>
    </w:p>
    <w:p w14:paraId="7C67A9B0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Высокинское, ЗАО «Мелынь» (у всех ВРИ: С/Х): 1/3 доли в праве собственности на ЗУ с КН 57:11:0030301:214, S=156 000 +/- 3456 кв.м.; 2/3 доли в праве собственности на ЗУ с КН 57:11:0030301:214, S=156 000 +/- 3456 кв.м.; 1/5 доли в праве собственности на ЗУ с КН 57:11:0030301:215, S=260 002 +/- 4462 кв.м.; 4/5 доли в праве собственности на ЗУ с КН 57:11:0030301:215, S=260 002 +/- 4462 кв.м.; 1/7 доли в праве собственности на ЗУ с КН 57:11:0030301:218, S=364 000 +/- 5279 кв.м.; 6/7 доли в праве собственности на ЗУ с КН 57:11:0030301:218, S=364 000 +/- 5279 кв.м.; 1/9 доли в праве собственности на ЗУ с КН 57:11:0030301:219, S=468 005 +/- 5986 кв.м.; 8/9 доли в праве собственности на ЗУ с КН 57:11:0030301:219, S=468 005 +/- 5986 кв.м.; 1/3 доли в праве собственности на ЗУ с КН 57:11:0030301:220, S=156 004 +/- 3456 кв.м.; 2/3 доли в праве собственности на ЗУ с КН 57:11:0030301:220, S=156 004 +/- 3456 кв.м.; 1/5 доли в праве собственности на ЗУ с КН 57:11:0030301:221, S=260 000 +/- 4462 кв.м.; 4/5 доли в праве собственности на ЗУ с КН 57:11:0030301:221, S=260 000 +/- 4462 кв.м.; 1/5 доли в праве собственности на ЗУ с КН </w:t>
      </w:r>
      <w:r w:rsidRPr="005D6CFF">
        <w:rPr>
          <w:bCs/>
          <w:kern w:val="36"/>
          <w:sz w:val="22"/>
          <w:szCs w:val="22"/>
          <w:lang w:val="x-none" w:eastAsia="x-none"/>
        </w:rPr>
        <w:lastRenderedPageBreak/>
        <w:t>57:11:0030301:223, S=260 000 +/- 4462 кв.м.; 4/5 доли в праве собственности на ЗУ с КН 57:11:0030301:223, S=260 000 +/- 4462 кв.м.; 1/14 доли в праве собственности на ЗУ с КН 57:11:0030301:241, S=798 000 +/- 7816 кв.м.; 13/14 доли в праве собственности на ЗУ с КН 57:11:0030301:241, S=798 000 +/- 7816 кв.м.; 52/962 доли в праве собственности на ЗУ с КН 57:11:0030301:243, S=320 700 +/- 4955 кв.м.; 910/962 доли в праве собственности на ЗУ с КН 57:11:0030301:243, S=320 700 +/- 4955 кв.м.</w:t>
      </w:r>
    </w:p>
    <w:p w14:paraId="2FE5BAA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Высокинское, в р-не н.п. Мелынь, Тросна, Знаменское, Бараново: ЗУ с КН 57:11:0030301:250, S=425 508 +/- 228 кв.м., ВРИ: С/Х; ЗУ с КН 57:11:0030301:251, S=5 155 793 +/- 795 кв.м., ВРИ: С/Х.</w:t>
      </w:r>
    </w:p>
    <w:p w14:paraId="1B3659E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С/п Высокинское, в р-не н.п. Елизаветинка, Кручь, Высокое, Самойлово, Подъяковлево, Полянки: ЗУ с КН 57:11:0030301:252, S=499 497 +/- 247 кв.м., ВРИ: С/Х; ЗУ с КН 57:11:0030301:253, S=896 952 +/- 331 кв.м., ВРИ: С/Х.</w:t>
      </w:r>
    </w:p>
    <w:p w14:paraId="0F24E15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Неотделимое улучшение - сад черной смородины 100га, 2014 г. (454 850 шт.); Неотделимое улучшение - сад черной смородины 26га, 2017 г., ввод 2019 г. (130 000 шт.); Неотделимое улучшение - сад яблоневый, закладка 2011 г., 24,3 Га.</w:t>
      </w:r>
    </w:p>
    <w:p w14:paraId="14E4C2C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Транспорт и спецтехника: Погрузчик самох. колес, телеск. MANISCOPIC MI.T741, Г/Н ОУ 5182, ввод в 2012 г., ИHB № 0000121; Прицеп тракторный 2 ПТС-4,5, Г/Н ОУ 6143, ввод в 2012 г.; Прицеп тракторный 2 ПТС-4,5, Г/Н ОУ 6092, ввод в 2012 г.; Прицеп тракторный 2 ПТС-4,5, Г/Н ОУ 8654, ввод в 2013 г.; Прицеп тракторный 2 ПТС-4,5, Г/Н ОУ 8655, ввод в 2013 г.; Прицеп тракторный самосвальный 2ПГС-4,5, Г/Н ОН 0341, ввод в 2015 г.; Прицеп тракторный самосвальный 21ТТС-4,5, Г/Н ОН 0631, ввод в 2015 г.; Трактор 7930 1535R W/3R046228, Г/Н ОУ 3026, ввод в 2011 г.; Трактор 8285R/7520JZ/3R055019/ Г/Н ОУ 5181, ввод в 2012 г.; Трактор JOHN DEERE 6920 SE комп. оборудов., Г/Н ОУ 1673 (2008 г.в.), ввод в 2010 г.; Трактор Беларус 82.1, Г/Н ОУ 3032, ввод в 2011 г.; Трактор Беларус 82.1, Г/Н ОУ 3033, ввод в 2011 г.; Трактор Беларус 82.1, Г/Н ОУ 6088, ввод в 2012 г.; Трактор Беларус 82.1, Г/Н ОУ 8651 (2012 г.в.), ввод в 2013 г.; Трактор Беларус 82.1, Г/Н ОУ 8652 (2012 г.в.), ввод в 2013 г.; Трактор Беларус 82.1, Г/Н OH 2174 57RUS (2015 г.в), ввод в 2016 г.; Трактор Беларус 82.1 с допол. оборуд, Г/Н ОУ 9586, ввод в 2014 г.; Трактор Беларус 82.1 с допол, оборуд, Г/Н ОУ 9585, ввод в 2014 г.; Трактор Беларус-1221.2, Г/Н ОУ 2396, ввод в 2010 г.; Трактор колесный Challenger MT595B, Г/Н ОУ 8650 (2012 г.в.), ввод в 2013 г.; Трактор колесный Беларус 82.1, Г/Н ОУ 8653 (2012 г.в.), ввод в 2013 г.; Трактор с-х John Deer 7830, Г/Н HB0931 77 (стал ОН5863) (2013 г.в.), ввод в 2014 г.; Экскаватор Э0-2621 «В», Г/Н ОУ 1566, ввод в 2010 г.; Автобус ПАЗ 32053-07, VIN XIM3205CRB002723, Г/Н Р 242 КК, ввод в 2011 г.; Автобус ПАЗ 4234, VIN XIM4234070000372, 2007 г.в., Г/Н M 795 EE 50 rus, ввод в 2017 г.; Автобус ПА3-4234 КААЗ, VIN XIM4234K080001342, Г/Н С 530 СМ, ввод в 2011 г.; Автобус пасс. ЗИЛ-325000, VIN XTZ 325000 У 0001392, Г/Н M 103 РЕ (2000 г.в.), ввод в 2010 г.; Автотопливозаправщик ГАЗ 27909-0000010-12, VIN X5J27909CB0000127, Г/Н P 273 КК, ввод в 2011 г.; Автотопливозаправщик НЕФА3-66062-46, VIN XIF66062BEA001846, Г/Н X 255 КК 57, ввод в 2014 г.; КАМАЗ 45143-15 самосвал, VIN XIF45143SA0000009, Г/Н К 281 ММ, ввод в 2010 г.; КАМАЗ 45143-15 самосвал оранж., VIN XIF45143SC0000185, Г/Н Н 816 ТО, ввод в 2012 г.; КАМАЗ 55111самосвал, VIN XTC551110M0082608, Г/Н M 628 PE (1991 г.в.), ввод в 2010 г.; КАМАЗ 65115-62 зеленый, VIN XTC65115381198974, Г/Н Е 988 КА, ввод в 2011 г.; Машина КО-806-21 с полив.щеточным обор., VIN XSH8062130000135, Г/Н С 635 ТУ, ввод в 2010 г.; Нива CHEVROLET 212300 4x4, VIN X9121230080209772, Г/Н T 795 XX (2007 г.в.), ввод в 2012 г.; Передвижная мастерская ГА3 3034 L3, VIN XUJ3034L3E0000019, Г/Н О 687 УО, ввод в 2014 г.; Прицеп ПУ-ТД-1600 б/у (к Ниве) 2015 год выпуска, VIN Y8WPYTD16F0002283, Г/Н XX283357 (по бухучету в MПЗ); Прицеп Самосвал НЕФАЗ 8560-02, VIN XIF8560E090017097, Г/Н ТТ 6092, ввод в 2010 г.; Прицеп Самосвал НЕФА3 8560-02, VIN XIF8560E0C0021152, Г/Н СС 0737, ввод в 2012 г.; УА3-390995, VIN XTT390995C0450891, Г/Н Н 599 ТО, ввод в 2012 г.; УА3-390995-330, VIN X1139099580425486, Г/Н Р 088 КК, ввод в 2011 г.; УА3-396255-420, VIN XTT39625510478567 пас., Г/Н С 793 КС 57 (2012 г.в.), ввод в 2013 г.; Прицеп тракторный самосвальный 2ПТС-4,5 с надставным цельнометаллическим бортом, новый, ввод 2017; Прицеп тракторный самосвальный 2ПТС-4,5 с надставным цельнометаллическим бортом, новый, ввод 2017; Прицеп тракторный самосвальный 2ПТС-4,5 с надставным цельнометаллическим бортом, новый, ввод 2017; Прицеп тракторный 2ПТС-4, 1983 г.в., Г/Н ОУ 1303 57. Движимое имущество в количестве 365 единиц, детализация – в ЕФРСБ и на ЭТП </w:t>
      </w:r>
      <w:r w:rsidR="004921A7" w:rsidRPr="004921A7">
        <w:rPr>
          <w:bCs/>
          <w:kern w:val="36"/>
          <w:sz w:val="22"/>
          <w:szCs w:val="22"/>
          <w:lang w:val="x-none" w:eastAsia="x-none"/>
        </w:rPr>
        <w:t>lot-online.ru</w:t>
      </w:r>
      <w:r w:rsidRPr="005D6CFF">
        <w:rPr>
          <w:bCs/>
          <w:kern w:val="36"/>
          <w:sz w:val="22"/>
          <w:szCs w:val="22"/>
          <w:lang w:val="x-none" w:eastAsia="x-none"/>
        </w:rPr>
        <w:t>.</w:t>
      </w:r>
    </w:p>
    <w:p w14:paraId="271245A2" w14:textId="77777777" w:rsidR="00E96CA8" w:rsidRPr="005352CA" w:rsidRDefault="00AC761A" w:rsidP="005D6CFF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 xml:space="preserve">Претендент обязуется внести </w:t>
      </w:r>
      <w:r w:rsidR="0017295E" w:rsidRPr="005352CA">
        <w:rPr>
          <w:sz w:val="22"/>
          <w:szCs w:val="22"/>
        </w:rPr>
        <w:t>по настоящему договору</w:t>
      </w:r>
      <w:r w:rsidR="00302F80" w:rsidRPr="005352CA">
        <w:rPr>
          <w:sz w:val="22"/>
          <w:szCs w:val="22"/>
        </w:rPr>
        <w:t xml:space="preserve"> задаток в размер</w:t>
      </w:r>
      <w:r w:rsidR="00FE430A" w:rsidRPr="005352CA">
        <w:rPr>
          <w:sz w:val="22"/>
          <w:szCs w:val="22"/>
        </w:rPr>
        <w:t xml:space="preserve">е </w:t>
      </w:r>
      <w:r w:rsidR="00B55C69">
        <w:rPr>
          <w:b/>
          <w:sz w:val="22"/>
          <w:szCs w:val="22"/>
        </w:rPr>
        <w:t>5</w:t>
      </w:r>
      <w:r w:rsidR="00302F80" w:rsidRPr="005352CA">
        <w:rPr>
          <w:b/>
          <w:sz w:val="22"/>
          <w:szCs w:val="22"/>
        </w:rPr>
        <w:t>%</w:t>
      </w:r>
      <w:r w:rsidR="00302F80" w:rsidRPr="005352CA">
        <w:rPr>
          <w:sz w:val="22"/>
          <w:szCs w:val="22"/>
        </w:rPr>
        <w:t xml:space="preserve"> от цены </w:t>
      </w:r>
      <w:r w:rsidR="00302F80" w:rsidRPr="005352CA">
        <w:rPr>
          <w:b/>
          <w:sz w:val="22"/>
          <w:szCs w:val="22"/>
        </w:rPr>
        <w:t>Лота №</w:t>
      </w:r>
      <w:r w:rsidR="005D6CFF">
        <w:rPr>
          <w:b/>
          <w:sz w:val="22"/>
          <w:szCs w:val="22"/>
        </w:rPr>
        <w:t>3</w:t>
      </w:r>
      <w:r w:rsidR="00A71C48" w:rsidRPr="005352CA">
        <w:rPr>
          <w:sz w:val="22"/>
          <w:szCs w:val="22"/>
        </w:rPr>
        <w:t xml:space="preserve">, </w:t>
      </w:r>
      <w:r w:rsidR="004F7189" w:rsidRPr="004F7189">
        <w:rPr>
          <w:sz w:val="22"/>
          <w:szCs w:val="22"/>
        </w:rPr>
        <w:t xml:space="preserve">на соответствующем периоде снижения цены в размере_______________ </w:t>
      </w:r>
      <w:r w:rsidR="00FE430A" w:rsidRPr="005352CA">
        <w:rPr>
          <w:b/>
          <w:sz w:val="22"/>
          <w:szCs w:val="22"/>
        </w:rPr>
        <w:t>руб.</w:t>
      </w:r>
      <w:r w:rsidR="00EE5273" w:rsidRPr="005352CA">
        <w:rPr>
          <w:b/>
          <w:sz w:val="22"/>
          <w:szCs w:val="22"/>
        </w:rPr>
        <w:t>,</w:t>
      </w:r>
      <w:r w:rsidR="00FE430A" w:rsidRPr="005352CA">
        <w:rPr>
          <w:sz w:val="22"/>
          <w:szCs w:val="22"/>
        </w:rPr>
        <w:t xml:space="preserve"> </w:t>
      </w:r>
      <w:r w:rsidR="006D69EC" w:rsidRPr="005352CA">
        <w:rPr>
          <w:sz w:val="22"/>
          <w:szCs w:val="22"/>
        </w:rPr>
        <w:t xml:space="preserve">и обеспечить </w:t>
      </w:r>
      <w:r w:rsidR="00275D31" w:rsidRPr="005352CA">
        <w:rPr>
          <w:sz w:val="22"/>
          <w:szCs w:val="22"/>
        </w:rPr>
        <w:t xml:space="preserve">его поступление </w:t>
      </w:r>
      <w:r w:rsidR="0017295E" w:rsidRPr="005352CA">
        <w:rPr>
          <w:sz w:val="22"/>
          <w:szCs w:val="22"/>
        </w:rPr>
        <w:t xml:space="preserve">безналичным платежом </w:t>
      </w:r>
      <w:r w:rsidR="00F904F9" w:rsidRPr="005352CA">
        <w:rPr>
          <w:sz w:val="22"/>
          <w:szCs w:val="22"/>
        </w:rPr>
        <w:t xml:space="preserve">на расчетный счет </w:t>
      </w:r>
      <w:r w:rsidR="00F02865" w:rsidRPr="00F02865">
        <w:rPr>
          <w:sz w:val="22"/>
          <w:szCs w:val="22"/>
        </w:rPr>
        <w:t>ООО «Виннер» (ИНН/КПП: 5751031065/571701001) р/с № 40702810601100034943 в АО «Альфа-Банк», г. Москва, БИК 044525593, к/с 30101810200000000593</w:t>
      </w:r>
      <w:r w:rsidR="00B12999" w:rsidRPr="005352CA">
        <w:rPr>
          <w:sz w:val="22"/>
          <w:szCs w:val="22"/>
        </w:rPr>
        <w:t>.</w:t>
      </w:r>
    </w:p>
    <w:p w14:paraId="030627CE" w14:textId="77777777" w:rsidR="007B5EEA" w:rsidRPr="005352CA" w:rsidRDefault="007B5EEA" w:rsidP="00272DF0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E31B60C" w14:textId="77777777" w:rsidR="007B5EEA" w:rsidRPr="005352CA" w:rsidRDefault="007B5EE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lastRenderedPageBreak/>
        <w:t>3. При отказе Претендента от заключения договора купли-продажи задаток не возвращается.</w:t>
      </w:r>
    </w:p>
    <w:p w14:paraId="7421A447" w14:textId="77777777" w:rsidR="007B5EEA" w:rsidRPr="005352CA" w:rsidRDefault="00AC761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5352CA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49A8384B" w14:textId="77777777" w:rsidR="007B5EEA" w:rsidRPr="005352CA" w:rsidRDefault="007B5EEA" w:rsidP="00272DF0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5352CA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5352CA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558482DD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5352CA" w14:paraId="76614C8F" w14:textId="77777777" w:rsidTr="005078DC">
        <w:trPr>
          <w:jc w:val="center"/>
        </w:trPr>
        <w:tc>
          <w:tcPr>
            <w:tcW w:w="4928" w:type="dxa"/>
          </w:tcPr>
          <w:p w14:paraId="579D4E85" w14:textId="77777777" w:rsidR="007B5EEA" w:rsidRPr="00134C70" w:rsidRDefault="00F02865" w:rsidP="00E2168F">
            <w:pPr>
              <w:tabs>
                <w:tab w:val="left" w:pos="1022"/>
              </w:tabs>
              <w:ind w:firstLine="709"/>
              <w:jc w:val="center"/>
              <w:rPr>
                <w:b/>
                <w:kern w:val="36"/>
                <w:sz w:val="22"/>
                <w:szCs w:val="22"/>
                <w:lang w:eastAsia="x-none"/>
              </w:rPr>
            </w:pPr>
            <w:r w:rsidRPr="00F02865">
              <w:rPr>
                <w:b/>
                <w:sz w:val="22"/>
                <w:szCs w:val="22"/>
              </w:rPr>
              <w:t>ООО «Виннер»</w:t>
            </w:r>
          </w:p>
        </w:tc>
        <w:tc>
          <w:tcPr>
            <w:tcW w:w="5095" w:type="dxa"/>
          </w:tcPr>
          <w:p w14:paraId="48DA3648" w14:textId="77777777" w:rsidR="007B5EEA" w:rsidRPr="005352CA" w:rsidRDefault="007B5EEA" w:rsidP="00272DF0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5352CA" w14:paraId="45325C33" w14:textId="77777777" w:rsidTr="005078DC">
        <w:trPr>
          <w:trHeight w:val="2870"/>
          <w:jc w:val="center"/>
        </w:trPr>
        <w:tc>
          <w:tcPr>
            <w:tcW w:w="4928" w:type="dxa"/>
          </w:tcPr>
          <w:p w14:paraId="0DC2F314" w14:textId="77777777" w:rsidR="00E2168F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Адрес: </w:t>
            </w:r>
            <w:r w:rsidR="00F02865" w:rsidRPr="00F02865">
              <w:rPr>
                <w:color w:val="000000"/>
                <w:sz w:val="22"/>
                <w:szCs w:val="22"/>
              </w:rPr>
              <w:t>303026, Орловская область, Мценский район, п. Нововолковский, ул. Заводская, д. 21</w:t>
            </w:r>
          </w:p>
          <w:p w14:paraId="0AF3F3C0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4BDACA0A" w14:textId="77777777" w:rsidR="00E2168F" w:rsidRPr="005352CA" w:rsidRDefault="00E2168F" w:rsidP="00E2168F">
            <w:pPr>
              <w:tabs>
                <w:tab w:val="left" w:pos="1022"/>
              </w:tabs>
              <w:spacing w:line="22" w:lineRule="atLeast"/>
              <w:ind w:right="499"/>
              <w:rPr>
                <w:sz w:val="22"/>
                <w:szCs w:val="22"/>
              </w:rPr>
            </w:pPr>
            <w:r w:rsidRPr="005352CA">
              <w:rPr>
                <w:sz w:val="22"/>
                <w:szCs w:val="22"/>
              </w:rPr>
              <w:t xml:space="preserve">ОГРН: </w:t>
            </w:r>
            <w:r w:rsidR="00F02865" w:rsidRPr="00F02865">
              <w:rPr>
                <w:sz w:val="22"/>
                <w:szCs w:val="22"/>
              </w:rPr>
              <w:t>1065742017890</w:t>
            </w:r>
          </w:p>
          <w:p w14:paraId="2385D1CD" w14:textId="77777777" w:rsidR="00E2168F" w:rsidRDefault="00CE3946" w:rsidP="00E2168F">
            <w:pPr>
              <w:spacing w:line="22" w:lineRule="atLeast"/>
              <w:rPr>
                <w:sz w:val="22"/>
                <w:szCs w:val="22"/>
              </w:rPr>
            </w:pPr>
            <w:r w:rsidRPr="00CE3946">
              <w:rPr>
                <w:sz w:val="22"/>
                <w:szCs w:val="22"/>
              </w:rPr>
              <w:t xml:space="preserve">ИНН/КПП </w:t>
            </w:r>
            <w:r w:rsidR="00F02865" w:rsidRPr="00F02865">
              <w:rPr>
                <w:sz w:val="22"/>
                <w:szCs w:val="22"/>
              </w:rPr>
              <w:t>5751031065/571701001</w:t>
            </w:r>
          </w:p>
          <w:p w14:paraId="5FCE7C17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0F7B574C" w14:textId="77777777" w:rsidR="00F02865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р/с </w:t>
            </w:r>
            <w:r w:rsidR="00CE3946" w:rsidRPr="00CE3946">
              <w:rPr>
                <w:color w:val="000000"/>
                <w:sz w:val="22"/>
                <w:szCs w:val="22"/>
              </w:rPr>
              <w:t>№</w:t>
            </w:r>
            <w:r w:rsidR="00F02865" w:rsidRPr="00F02865">
              <w:rPr>
                <w:color w:val="000000"/>
                <w:sz w:val="22"/>
                <w:szCs w:val="22"/>
              </w:rPr>
              <w:t xml:space="preserve">40702810601100034943 </w:t>
            </w:r>
          </w:p>
          <w:p w14:paraId="09D0C964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в АО «Альфа-Банк», г. Москва, </w:t>
            </w:r>
          </w:p>
          <w:p w14:paraId="29CABF72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БИК 044525593, </w:t>
            </w:r>
          </w:p>
          <w:p w14:paraId="621F4224" w14:textId="77777777" w:rsidR="00E2168F" w:rsidRPr="005352CA" w:rsidRDefault="00F02865" w:rsidP="00E2168F">
            <w:pPr>
              <w:spacing w:line="22" w:lineRule="atLeast"/>
              <w:rPr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>к/с 30101810200000000593</w:t>
            </w:r>
            <w:r w:rsidR="00CE3946" w:rsidRPr="00CE3946">
              <w:rPr>
                <w:color w:val="000000"/>
                <w:sz w:val="22"/>
                <w:szCs w:val="22"/>
              </w:rPr>
              <w:t>.</w:t>
            </w:r>
          </w:p>
          <w:p w14:paraId="64395517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0682306C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B884346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589BC6E" w14:textId="77777777" w:rsidR="00FE3F17" w:rsidRPr="005352CA" w:rsidRDefault="00FE3F17" w:rsidP="00272DF0">
            <w:pPr>
              <w:tabs>
                <w:tab w:val="left" w:pos="1022"/>
              </w:tabs>
              <w:rPr>
                <w:b/>
                <w:sz w:val="22"/>
                <w:szCs w:val="22"/>
              </w:rPr>
            </w:pPr>
            <w:r w:rsidRPr="005352CA">
              <w:rPr>
                <w:b/>
                <w:sz w:val="22"/>
                <w:szCs w:val="22"/>
              </w:rPr>
              <w:t>Конкурсный управляющий</w:t>
            </w:r>
          </w:p>
          <w:p w14:paraId="500EA64C" w14:textId="77777777" w:rsidR="00AC761A" w:rsidRPr="005352CA" w:rsidRDefault="00F02865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 xml:space="preserve">ООО «Виннер» </w:t>
            </w:r>
            <w:r w:rsidR="002A0354" w:rsidRPr="005352CA">
              <w:rPr>
                <w:sz w:val="22"/>
                <w:szCs w:val="22"/>
              </w:rPr>
              <w:t>_</w:t>
            </w:r>
            <w:r w:rsidR="00543CBC" w:rsidRPr="005352CA">
              <w:rPr>
                <w:sz w:val="22"/>
                <w:szCs w:val="22"/>
              </w:rPr>
              <w:t>_________</w:t>
            </w:r>
            <w:r w:rsidR="00EC14E7" w:rsidRPr="005352CA">
              <w:rPr>
                <w:sz w:val="22"/>
                <w:szCs w:val="22"/>
              </w:rPr>
              <w:t>_/</w:t>
            </w:r>
            <w:r>
              <w:rPr>
                <w:sz w:val="22"/>
                <w:szCs w:val="22"/>
              </w:rPr>
              <w:t xml:space="preserve">Ф. М. </w:t>
            </w:r>
            <w:r w:rsidRPr="00F02865">
              <w:rPr>
                <w:sz w:val="22"/>
                <w:szCs w:val="22"/>
              </w:rPr>
              <w:t>Ангелевски</w:t>
            </w:r>
            <w:r w:rsidR="00272DF0" w:rsidRPr="005352CA">
              <w:rPr>
                <w:sz w:val="22"/>
                <w:szCs w:val="22"/>
              </w:rPr>
              <w:t>/</w:t>
            </w:r>
          </w:p>
          <w:p w14:paraId="5D0E7F62" w14:textId="77777777" w:rsidR="00EE5273" w:rsidRPr="005352CA" w:rsidRDefault="00EE5273" w:rsidP="00272DF0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1039C146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12B858C6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807FA2D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5352CA" w:rsidSect="0011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1B49" w14:textId="77777777" w:rsidR="00296A40" w:rsidRDefault="00296A40" w:rsidP="00BE19C2">
      <w:r>
        <w:separator/>
      </w:r>
    </w:p>
  </w:endnote>
  <w:endnote w:type="continuationSeparator" w:id="0">
    <w:p w14:paraId="7ED4EFE3" w14:textId="77777777" w:rsidR="00296A40" w:rsidRDefault="00296A40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068C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756E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D4B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6E89" w14:textId="77777777" w:rsidR="00296A40" w:rsidRDefault="00296A40" w:rsidP="00BE19C2">
      <w:r>
        <w:separator/>
      </w:r>
    </w:p>
  </w:footnote>
  <w:footnote w:type="continuationSeparator" w:id="0">
    <w:p w14:paraId="68CE5A38" w14:textId="77777777" w:rsidR="00296A40" w:rsidRDefault="00296A40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1D0A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66AA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4C54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077D"/>
    <w:multiLevelType w:val="hybridMultilevel"/>
    <w:tmpl w:val="115C45F4"/>
    <w:lvl w:ilvl="0" w:tplc="0F5EFA40">
      <w:start w:val="1"/>
      <w:numFmt w:val="decimal"/>
      <w:lvlText w:val="%1."/>
      <w:lvlJc w:val="left"/>
      <w:pPr>
        <w:ind w:left="89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55E1E"/>
    <w:rsid w:val="00062A02"/>
    <w:rsid w:val="0006507B"/>
    <w:rsid w:val="0006612B"/>
    <w:rsid w:val="00075ED8"/>
    <w:rsid w:val="00076CDC"/>
    <w:rsid w:val="000810E8"/>
    <w:rsid w:val="000818A6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4C70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98D"/>
    <w:rsid w:val="0017295E"/>
    <w:rsid w:val="00172C45"/>
    <w:rsid w:val="0017447D"/>
    <w:rsid w:val="001751BD"/>
    <w:rsid w:val="0017566B"/>
    <w:rsid w:val="00175969"/>
    <w:rsid w:val="00177F89"/>
    <w:rsid w:val="00184532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3E08"/>
    <w:rsid w:val="00206398"/>
    <w:rsid w:val="0020658A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2DF0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96A40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4A33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58E2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882"/>
    <w:rsid w:val="003C6FB6"/>
    <w:rsid w:val="003D0F35"/>
    <w:rsid w:val="003D52E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21A7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189"/>
    <w:rsid w:val="004F7D31"/>
    <w:rsid w:val="0050416F"/>
    <w:rsid w:val="005078DC"/>
    <w:rsid w:val="00507AEE"/>
    <w:rsid w:val="00512D73"/>
    <w:rsid w:val="005137C3"/>
    <w:rsid w:val="00521B64"/>
    <w:rsid w:val="00522768"/>
    <w:rsid w:val="0052782C"/>
    <w:rsid w:val="00527919"/>
    <w:rsid w:val="00534B25"/>
    <w:rsid w:val="005352CA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3920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D6CFF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1774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6357"/>
    <w:rsid w:val="006D69EC"/>
    <w:rsid w:val="006E2AB6"/>
    <w:rsid w:val="006E4254"/>
    <w:rsid w:val="006F06E8"/>
    <w:rsid w:val="006F1C15"/>
    <w:rsid w:val="006F1D1C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1459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209A"/>
    <w:rsid w:val="00794B6E"/>
    <w:rsid w:val="007973B7"/>
    <w:rsid w:val="007A0AB3"/>
    <w:rsid w:val="007A1AA8"/>
    <w:rsid w:val="007A1AF4"/>
    <w:rsid w:val="007A2ACF"/>
    <w:rsid w:val="007A357C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1F53"/>
    <w:rsid w:val="007E51E7"/>
    <w:rsid w:val="007E5D31"/>
    <w:rsid w:val="007F09D7"/>
    <w:rsid w:val="007F0F70"/>
    <w:rsid w:val="007F11F5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5882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5EA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073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AA8"/>
    <w:rsid w:val="008B2E5F"/>
    <w:rsid w:val="008B4BDA"/>
    <w:rsid w:val="008B6907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088D"/>
    <w:rsid w:val="0096217C"/>
    <w:rsid w:val="009639F9"/>
    <w:rsid w:val="00965A7C"/>
    <w:rsid w:val="009660CC"/>
    <w:rsid w:val="00966881"/>
    <w:rsid w:val="00966DC1"/>
    <w:rsid w:val="009729C6"/>
    <w:rsid w:val="009739F3"/>
    <w:rsid w:val="009753BB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1D7B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77F49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C69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265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6E25"/>
    <w:rsid w:val="00C27F78"/>
    <w:rsid w:val="00C31154"/>
    <w:rsid w:val="00C31434"/>
    <w:rsid w:val="00C362ED"/>
    <w:rsid w:val="00C363C0"/>
    <w:rsid w:val="00C36837"/>
    <w:rsid w:val="00C406D3"/>
    <w:rsid w:val="00C406E2"/>
    <w:rsid w:val="00C40E70"/>
    <w:rsid w:val="00C4481D"/>
    <w:rsid w:val="00C45EAE"/>
    <w:rsid w:val="00C46951"/>
    <w:rsid w:val="00C46E10"/>
    <w:rsid w:val="00C46EE8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B7841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3946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0B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5AEB"/>
    <w:rsid w:val="00D86828"/>
    <w:rsid w:val="00D90D4A"/>
    <w:rsid w:val="00D91CDF"/>
    <w:rsid w:val="00D95D57"/>
    <w:rsid w:val="00D97A2B"/>
    <w:rsid w:val="00DA0978"/>
    <w:rsid w:val="00DA0EEC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5A8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168F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23F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BEB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865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1323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5A61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uiPriority w:val="34"/>
    <w:qFormat/>
    <w:rsid w:val="005352C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2596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2026-02-11T13:23:00Z</dcterms:created>
  <dcterms:modified xsi:type="dcterms:W3CDTF">2026-03-19T07:55:00Z</dcterms:modified>
</cp:coreProperties>
</file>