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2A" w:rsidRPr="00FA365E" w:rsidRDefault="00E8192A"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 xml:space="preserve">ДОГОВОР </w:t>
      </w:r>
    </w:p>
    <w:p w:rsidR="00E8192A" w:rsidRPr="00FA365E" w:rsidRDefault="0027251F" w:rsidP="00E8192A">
      <w:pPr>
        <w:pStyle w:val="ConsPlusNormal"/>
        <w:widowControl/>
        <w:ind w:firstLine="0"/>
        <w:jc w:val="center"/>
        <w:rPr>
          <w:rFonts w:ascii="Times New Roman" w:hAnsi="Times New Roman" w:cs="Times New Roman"/>
          <w:b/>
          <w:sz w:val="24"/>
          <w:szCs w:val="24"/>
        </w:rPr>
      </w:pPr>
      <w:r w:rsidRPr="00FA365E">
        <w:rPr>
          <w:rFonts w:ascii="Times New Roman" w:hAnsi="Times New Roman" w:cs="Times New Roman"/>
          <w:b/>
          <w:sz w:val="24"/>
          <w:szCs w:val="24"/>
        </w:rPr>
        <w:t>купли-продажи оборудования</w:t>
      </w:r>
    </w:p>
    <w:p w:rsidR="00E8192A" w:rsidRDefault="00E8192A" w:rsidP="00E8192A">
      <w:pPr>
        <w:pStyle w:val="ConsPlusNormal"/>
        <w:widowControl/>
        <w:ind w:firstLine="0"/>
        <w:jc w:val="center"/>
        <w:rPr>
          <w:rFonts w:ascii="Times New Roman" w:hAnsi="Times New Roman" w:cs="Times New Roman"/>
          <w:sz w:val="24"/>
          <w:szCs w:val="24"/>
        </w:rPr>
      </w:pPr>
    </w:p>
    <w:p w:rsidR="00E8192A" w:rsidRDefault="00E8192A" w:rsidP="00E8192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г. </w:t>
      </w:r>
      <w:r w:rsidR="009A6B57">
        <w:rPr>
          <w:rFonts w:ascii="Times New Roman" w:hAnsi="Times New Roman" w:cs="Times New Roman"/>
          <w:sz w:val="24"/>
          <w:szCs w:val="24"/>
        </w:rPr>
        <w:t>Нижний Новгород</w:t>
      </w:r>
      <w:r>
        <w:rPr>
          <w:rFonts w:ascii="Times New Roman" w:hAnsi="Times New Roman" w:cs="Times New Roman"/>
          <w:sz w:val="24"/>
          <w:szCs w:val="24"/>
        </w:rPr>
        <w:t xml:space="preserve">                                                        </w:t>
      </w:r>
      <w:r w:rsidR="009A6B57">
        <w:rPr>
          <w:rFonts w:ascii="Times New Roman" w:hAnsi="Times New Roman" w:cs="Times New Roman"/>
          <w:sz w:val="24"/>
          <w:szCs w:val="24"/>
        </w:rPr>
        <w:t xml:space="preserve">                 </w:t>
      </w:r>
      <w:r>
        <w:rPr>
          <w:rFonts w:ascii="Times New Roman" w:hAnsi="Times New Roman" w:cs="Times New Roman"/>
          <w:sz w:val="24"/>
          <w:szCs w:val="24"/>
        </w:rPr>
        <w:t xml:space="preserve">          «__» __________ 202</w:t>
      </w:r>
      <w:r w:rsidR="00270C49">
        <w:rPr>
          <w:rFonts w:ascii="Times New Roman" w:hAnsi="Times New Roman" w:cs="Times New Roman"/>
          <w:sz w:val="24"/>
          <w:szCs w:val="24"/>
        </w:rPr>
        <w:t>6</w:t>
      </w:r>
      <w:r>
        <w:rPr>
          <w:rFonts w:ascii="Times New Roman" w:hAnsi="Times New Roman" w:cs="Times New Roman"/>
          <w:sz w:val="24"/>
          <w:szCs w:val="24"/>
        </w:rPr>
        <w:t xml:space="preserve"> года</w:t>
      </w:r>
    </w:p>
    <w:p w:rsidR="00E8192A" w:rsidRDefault="00E8192A" w:rsidP="00E8192A">
      <w:pPr>
        <w:pStyle w:val="ConsPlusNormal"/>
        <w:widowControl/>
        <w:ind w:firstLine="540"/>
        <w:jc w:val="both"/>
        <w:rPr>
          <w:rFonts w:ascii="Times New Roman" w:hAnsi="Times New Roman" w:cs="Times New Roman"/>
          <w:sz w:val="24"/>
          <w:szCs w:val="24"/>
        </w:rPr>
      </w:pPr>
    </w:p>
    <w:p w:rsidR="00E8192A" w:rsidRDefault="00270C49" w:rsidP="00E8192A">
      <w:pPr>
        <w:pStyle w:val="ConsPlusNormal"/>
        <w:widowControl/>
        <w:ind w:firstLine="540"/>
        <w:jc w:val="both"/>
        <w:rPr>
          <w:rFonts w:ascii="Times New Roman" w:hAnsi="Times New Roman" w:cs="Times New Roman"/>
          <w:sz w:val="24"/>
          <w:szCs w:val="24"/>
        </w:rPr>
      </w:pPr>
      <w:proofErr w:type="spellStart"/>
      <w:proofErr w:type="gramStart"/>
      <w:r w:rsidRPr="00347EA0">
        <w:rPr>
          <w:rFonts w:ascii="Times New Roman" w:hAnsi="Times New Roman" w:cs="Times New Roman"/>
          <w:b/>
          <w:spacing w:val="-1"/>
          <w:sz w:val="24"/>
          <w:szCs w:val="24"/>
        </w:rPr>
        <w:t>Ларькина</w:t>
      </w:r>
      <w:proofErr w:type="spellEnd"/>
      <w:r w:rsidRPr="00347EA0">
        <w:rPr>
          <w:rFonts w:ascii="Times New Roman" w:hAnsi="Times New Roman" w:cs="Times New Roman"/>
          <w:b/>
          <w:spacing w:val="-1"/>
          <w:sz w:val="24"/>
          <w:szCs w:val="24"/>
        </w:rPr>
        <w:t xml:space="preserve"> Мария Владимировна</w:t>
      </w:r>
      <w:r w:rsidRPr="00270C49">
        <w:rPr>
          <w:rFonts w:ascii="Times New Roman" w:hAnsi="Times New Roman" w:cs="Times New Roman"/>
          <w:spacing w:val="-1"/>
          <w:sz w:val="24"/>
          <w:szCs w:val="24"/>
        </w:rPr>
        <w:t xml:space="preserve"> (ИНН 525622159553), в лице финансового управляющего Вдовина Ивана Олеговича, действующего на основании Решения Арбитражного суда Нижегородской обл. от 05.05.2025 г. в рамках дела о несостоятельности (банкротстве) № А43-36251/2025, именуемое в дальнейшем  «Продавец»</w:t>
      </w:r>
      <w:r w:rsidR="00E8192A" w:rsidRPr="00985226">
        <w:rPr>
          <w:rFonts w:ascii="Times New Roman" w:hAnsi="Times New Roman" w:cs="Times New Roman"/>
          <w:sz w:val="24"/>
          <w:szCs w:val="24"/>
        </w:rPr>
        <w:t>,</w:t>
      </w:r>
      <w:r w:rsidR="00E8192A">
        <w:rPr>
          <w:rFonts w:ascii="Times New Roman" w:hAnsi="Times New Roman" w:cs="Times New Roman"/>
          <w:sz w:val="24"/>
          <w:szCs w:val="24"/>
        </w:rPr>
        <w:t xml:space="preserve"> </w:t>
      </w:r>
      <w:r w:rsidR="00E8192A" w:rsidRPr="00985226">
        <w:rPr>
          <w:rFonts w:ascii="Times New Roman" w:hAnsi="Times New Roman" w:cs="Times New Roman"/>
          <w:sz w:val="24"/>
          <w:szCs w:val="24"/>
        </w:rPr>
        <w:t>и</w:t>
      </w:r>
      <w:r w:rsidR="00E8192A">
        <w:rPr>
          <w:rFonts w:ascii="Times New Roman" w:hAnsi="Times New Roman" w:cs="Times New Roman"/>
          <w:sz w:val="24"/>
          <w:szCs w:val="24"/>
        </w:rPr>
        <w:t xml:space="preserve"> </w:t>
      </w:r>
      <w:proofErr w:type="gramEnd"/>
    </w:p>
    <w:p w:rsidR="00E8192A" w:rsidRDefault="00E8192A" w:rsidP="00E8192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__________</w:t>
      </w:r>
      <w:r w:rsidRPr="00B46EE0">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w:t>
      </w:r>
      <w:r w:rsidRPr="00B46EE0">
        <w:rPr>
          <w:rFonts w:ascii="Times New Roman" w:hAnsi="Times New Roman" w:cs="Times New Roman"/>
          <w:sz w:val="24"/>
          <w:szCs w:val="24"/>
        </w:rPr>
        <w:t>,</w:t>
      </w:r>
      <w:r>
        <w:rPr>
          <w:rFonts w:ascii="Times New Roman" w:hAnsi="Times New Roman" w:cs="Times New Roman"/>
          <w:sz w:val="24"/>
          <w:szCs w:val="24"/>
        </w:rPr>
        <w:t xml:space="preserve"> именуем__ в дальнейшем </w:t>
      </w:r>
      <w:r>
        <w:rPr>
          <w:rFonts w:ascii="Times New Roman" w:hAnsi="Times New Roman" w:cs="Times New Roman"/>
          <w:b/>
          <w:sz w:val="24"/>
          <w:szCs w:val="24"/>
        </w:rPr>
        <w:t>«</w:t>
      </w:r>
      <w:r w:rsidR="0027251F">
        <w:rPr>
          <w:rFonts w:ascii="Times New Roman" w:hAnsi="Times New Roman" w:cs="Times New Roman"/>
          <w:b/>
          <w:sz w:val="24"/>
          <w:szCs w:val="24"/>
        </w:rPr>
        <w:t>Покупатель</w:t>
      </w:r>
      <w:r>
        <w:rPr>
          <w:rFonts w:ascii="Times New Roman" w:hAnsi="Times New Roman" w:cs="Times New Roman"/>
          <w:b/>
          <w:sz w:val="24"/>
          <w:szCs w:val="24"/>
        </w:rPr>
        <w:t>»</w:t>
      </w:r>
      <w:r>
        <w:rPr>
          <w:rFonts w:ascii="Times New Roman" w:hAnsi="Times New Roman" w:cs="Times New Roman"/>
          <w:sz w:val="24"/>
          <w:szCs w:val="24"/>
        </w:rPr>
        <w:t xml:space="preserve">, в лице ___________________________________, </w:t>
      </w:r>
      <w:proofErr w:type="spellStart"/>
      <w:r>
        <w:rPr>
          <w:rFonts w:ascii="Times New Roman" w:hAnsi="Times New Roman" w:cs="Times New Roman"/>
          <w:sz w:val="24"/>
          <w:szCs w:val="24"/>
        </w:rPr>
        <w:t>действующ</w:t>
      </w:r>
      <w:proofErr w:type="spellEnd"/>
      <w:r>
        <w:rPr>
          <w:rFonts w:ascii="Times New Roman" w:hAnsi="Times New Roman" w:cs="Times New Roman"/>
          <w:sz w:val="24"/>
          <w:szCs w:val="24"/>
        </w:rPr>
        <w:t>__ на основании ________________________ с другой стороны, заключили настоящий договор о нижеследующем:</w:t>
      </w:r>
    </w:p>
    <w:p w:rsidR="0027251F" w:rsidRDefault="0027251F" w:rsidP="009A6B57">
      <w:pPr>
        <w:ind w:firstLine="567"/>
        <w:jc w:val="both"/>
        <w:rPr>
          <w:sz w:val="24"/>
          <w:szCs w:val="24"/>
        </w:rPr>
      </w:pPr>
      <w:proofErr w:type="gramStart"/>
      <w:r w:rsidRPr="0027251F">
        <w:rPr>
          <w:sz w:val="24"/>
          <w:szCs w:val="24"/>
        </w:rPr>
        <w:t xml:space="preserve">Настоящий Договор заключен Сторонами  в связи с проведенными торгами в форме </w:t>
      </w:r>
      <w:r w:rsidR="00347EA0">
        <w:rPr>
          <w:sz w:val="24"/>
          <w:szCs w:val="24"/>
        </w:rPr>
        <w:t>открытого аукциона</w:t>
      </w:r>
      <w:r w:rsidRPr="0027251F">
        <w:rPr>
          <w:sz w:val="24"/>
          <w:szCs w:val="24"/>
        </w:rPr>
        <w:t xml:space="preserve"> в соответствии с Федеральным законом от 26.10.2002 года № 127-ФЗ «О несостоятельности (банкротстве)», Положением о порядке, сроках и условиях продажи в электронной форме имущества должника, находящегося в залоге у </w:t>
      </w:r>
      <w:r>
        <w:rPr>
          <w:sz w:val="24"/>
          <w:szCs w:val="24"/>
        </w:rPr>
        <w:t>АО «</w:t>
      </w:r>
      <w:r w:rsidR="00270C49">
        <w:rPr>
          <w:sz w:val="24"/>
          <w:szCs w:val="24"/>
        </w:rPr>
        <w:t>Газпромбанк</w:t>
      </w:r>
      <w:r>
        <w:rPr>
          <w:sz w:val="24"/>
          <w:szCs w:val="24"/>
        </w:rPr>
        <w:t>»</w:t>
      </w:r>
      <w:r w:rsidRPr="0027251F">
        <w:rPr>
          <w:sz w:val="24"/>
          <w:szCs w:val="24"/>
        </w:rPr>
        <w:t xml:space="preserve">, реализуемого в рамках </w:t>
      </w:r>
      <w:r w:rsidR="00270C49">
        <w:rPr>
          <w:sz w:val="24"/>
          <w:szCs w:val="24"/>
        </w:rPr>
        <w:t>процедуры реализации имущества</w:t>
      </w:r>
      <w:r w:rsidRPr="0027251F">
        <w:rPr>
          <w:sz w:val="24"/>
          <w:szCs w:val="24"/>
        </w:rPr>
        <w:t xml:space="preserve"> должника </w:t>
      </w:r>
      <w:proofErr w:type="spellStart"/>
      <w:r w:rsidR="00270C49">
        <w:rPr>
          <w:sz w:val="24"/>
          <w:szCs w:val="24"/>
        </w:rPr>
        <w:t>Ларькиной</w:t>
      </w:r>
      <w:proofErr w:type="spellEnd"/>
      <w:r w:rsidR="00270C49">
        <w:rPr>
          <w:sz w:val="24"/>
          <w:szCs w:val="24"/>
        </w:rPr>
        <w:t xml:space="preserve"> Марии Владимировны</w:t>
      </w:r>
      <w:r w:rsidRPr="0027251F">
        <w:rPr>
          <w:sz w:val="24"/>
          <w:szCs w:val="24"/>
        </w:rPr>
        <w:t xml:space="preserve">, по делу № </w:t>
      </w:r>
      <w:r>
        <w:rPr>
          <w:sz w:val="24"/>
          <w:szCs w:val="24"/>
        </w:rPr>
        <w:t>А43-</w:t>
      </w:r>
      <w:r w:rsidR="00270C49">
        <w:rPr>
          <w:sz w:val="24"/>
          <w:szCs w:val="24"/>
        </w:rPr>
        <w:t>36251</w:t>
      </w:r>
      <w:r w:rsidRPr="0027251F">
        <w:rPr>
          <w:sz w:val="24"/>
          <w:szCs w:val="24"/>
        </w:rPr>
        <w:t>/202</w:t>
      </w:r>
      <w:r>
        <w:rPr>
          <w:sz w:val="24"/>
          <w:szCs w:val="24"/>
        </w:rPr>
        <w:t>3</w:t>
      </w:r>
      <w:r w:rsidRPr="0027251F">
        <w:rPr>
          <w:sz w:val="24"/>
          <w:szCs w:val="24"/>
        </w:rPr>
        <w:t>, на основании Протокола</w:t>
      </w:r>
      <w:proofErr w:type="gramEnd"/>
      <w:r w:rsidRPr="0027251F">
        <w:rPr>
          <w:sz w:val="24"/>
          <w:szCs w:val="24"/>
        </w:rPr>
        <w:t xml:space="preserve"> о результатах проведения торгов от «</w:t>
      </w:r>
      <w:r w:rsidR="00CE55F1">
        <w:rPr>
          <w:sz w:val="24"/>
          <w:szCs w:val="24"/>
        </w:rPr>
        <w:t>______</w:t>
      </w:r>
      <w:r w:rsidRPr="0027251F">
        <w:rPr>
          <w:sz w:val="24"/>
          <w:szCs w:val="24"/>
        </w:rPr>
        <w:t xml:space="preserve">» </w:t>
      </w:r>
      <w:r w:rsidR="00CE55F1">
        <w:rPr>
          <w:sz w:val="24"/>
          <w:szCs w:val="24"/>
        </w:rPr>
        <w:t>___________</w:t>
      </w:r>
      <w:r w:rsidRPr="0027251F">
        <w:rPr>
          <w:sz w:val="24"/>
          <w:szCs w:val="24"/>
        </w:rPr>
        <w:t xml:space="preserve"> 202</w:t>
      </w:r>
      <w:r w:rsidR="00270C49">
        <w:rPr>
          <w:sz w:val="24"/>
          <w:szCs w:val="24"/>
        </w:rPr>
        <w:t>6</w:t>
      </w:r>
      <w:r w:rsidRPr="0027251F">
        <w:rPr>
          <w:sz w:val="24"/>
          <w:szCs w:val="24"/>
        </w:rPr>
        <w:t xml:space="preserve"> года.</w:t>
      </w:r>
    </w:p>
    <w:p w:rsidR="0027251F" w:rsidRPr="001D56F1" w:rsidRDefault="0027251F" w:rsidP="0027251F">
      <w:pPr>
        <w:ind w:firstLine="284"/>
        <w:jc w:val="center"/>
        <w:rPr>
          <w:b/>
          <w:sz w:val="24"/>
          <w:szCs w:val="24"/>
        </w:rPr>
      </w:pPr>
      <w:r w:rsidRPr="001D56F1">
        <w:rPr>
          <w:b/>
          <w:sz w:val="24"/>
          <w:szCs w:val="24"/>
        </w:rPr>
        <w:t>1.</w:t>
      </w:r>
      <w:r w:rsidRPr="001D56F1">
        <w:rPr>
          <w:b/>
          <w:sz w:val="24"/>
          <w:szCs w:val="24"/>
        </w:rPr>
        <w:tab/>
        <w:t>ПРЕДМЕТ ДОГОВОРА</w:t>
      </w:r>
    </w:p>
    <w:p w:rsidR="0027251F" w:rsidRPr="004B093D" w:rsidRDefault="0027251F" w:rsidP="0027251F">
      <w:pPr>
        <w:ind w:firstLine="284"/>
        <w:jc w:val="both"/>
        <w:rPr>
          <w:sz w:val="24"/>
          <w:szCs w:val="24"/>
        </w:rPr>
      </w:pPr>
      <w:r w:rsidRPr="004B093D">
        <w:rPr>
          <w:sz w:val="24"/>
          <w:szCs w:val="24"/>
        </w:rPr>
        <w:t>1.1. Продавец обязуется передать в собственность Покупателю, а Покупатель принять и оплатить в соответствии с условиями настоящего Договора следующее имущество:</w:t>
      </w:r>
    </w:p>
    <w:p w:rsidR="00270C49" w:rsidRPr="00270C49" w:rsidRDefault="00270C49" w:rsidP="00270C49">
      <w:pPr>
        <w:ind w:firstLine="284"/>
        <w:jc w:val="both"/>
        <w:rPr>
          <w:sz w:val="24"/>
          <w:szCs w:val="24"/>
        </w:rPr>
      </w:pPr>
      <w:r w:rsidRPr="00270C49">
        <w:rPr>
          <w:sz w:val="24"/>
          <w:szCs w:val="24"/>
        </w:rPr>
        <w:t xml:space="preserve">1) Жилой дом, назначение: жилое, этажность 2, в том числе </w:t>
      </w:r>
      <w:proofErr w:type="gramStart"/>
      <w:r w:rsidRPr="00270C49">
        <w:rPr>
          <w:sz w:val="24"/>
          <w:szCs w:val="24"/>
        </w:rPr>
        <w:t>подземных</w:t>
      </w:r>
      <w:proofErr w:type="gramEnd"/>
      <w:r w:rsidRPr="00270C49">
        <w:rPr>
          <w:sz w:val="24"/>
          <w:szCs w:val="24"/>
        </w:rPr>
        <w:t xml:space="preserve"> 1, общая площадь: 389,5 кв. м. Адрес (местонахождение) объекта: Нижегородская область, р-н Богородский, ДПК «Приозерный», д. 118. Кадастровый номер: 52:24:0021004:352. </w:t>
      </w:r>
    </w:p>
    <w:p w:rsidR="00270C49" w:rsidRPr="00270C49" w:rsidRDefault="00270C49" w:rsidP="00270C49">
      <w:pPr>
        <w:ind w:firstLine="284"/>
        <w:jc w:val="both"/>
        <w:rPr>
          <w:sz w:val="24"/>
          <w:szCs w:val="24"/>
        </w:rPr>
      </w:pPr>
      <w:proofErr w:type="gramStart"/>
      <w:r w:rsidRPr="00270C49">
        <w:rPr>
          <w:sz w:val="24"/>
          <w:szCs w:val="24"/>
        </w:rPr>
        <w:t>2) Земельный участок, категория земель: земли сельскохозяйственного назначения, разрешенное использование: для дачного строительства, общей площадью 2 523 кв. м., адрес (местонахождение) объекта:</w:t>
      </w:r>
      <w:proofErr w:type="gramEnd"/>
      <w:r w:rsidRPr="00270C49">
        <w:rPr>
          <w:sz w:val="24"/>
          <w:szCs w:val="24"/>
        </w:rPr>
        <w:t xml:space="preserve"> Российская Федерация, Нижегородская область, Богородский муниципальный район, сельское поселение </w:t>
      </w:r>
      <w:proofErr w:type="spellStart"/>
      <w:r w:rsidRPr="00270C49">
        <w:rPr>
          <w:sz w:val="24"/>
          <w:szCs w:val="24"/>
        </w:rPr>
        <w:t>Дуденевский</w:t>
      </w:r>
      <w:proofErr w:type="spellEnd"/>
      <w:r w:rsidRPr="00270C49">
        <w:rPr>
          <w:sz w:val="24"/>
          <w:szCs w:val="24"/>
        </w:rPr>
        <w:t xml:space="preserve"> сельсовет, территория ДПК Приозерный, земельный участок 118. Кадастровый номер объекта: 52:24:0021004:168. </w:t>
      </w:r>
    </w:p>
    <w:p w:rsidR="00270C49" w:rsidRPr="00270C49" w:rsidRDefault="00270C49" w:rsidP="00270C49">
      <w:pPr>
        <w:ind w:firstLine="284"/>
        <w:jc w:val="both"/>
        <w:rPr>
          <w:sz w:val="24"/>
          <w:szCs w:val="24"/>
        </w:rPr>
      </w:pPr>
      <w:proofErr w:type="gramStart"/>
      <w:r w:rsidRPr="00270C49">
        <w:rPr>
          <w:sz w:val="24"/>
          <w:szCs w:val="24"/>
        </w:rPr>
        <w:t>3) Гараж, назначение: нежилое, этажность 1, в том числе подземных 0, общая площадь: 121,0 кв. м. Адрес (местонахождение) объекта:</w:t>
      </w:r>
      <w:proofErr w:type="gramEnd"/>
      <w:r w:rsidRPr="00270C49">
        <w:rPr>
          <w:sz w:val="24"/>
          <w:szCs w:val="24"/>
        </w:rPr>
        <w:t xml:space="preserve"> Нижегородская область, р-н Богородский, дачный кооператив «Приозерный», уч. 118. Кадастровый номер: 52:24:0021004:487. </w:t>
      </w:r>
    </w:p>
    <w:p w:rsidR="00270C49" w:rsidRPr="00270C49" w:rsidRDefault="00270C49" w:rsidP="00270C49">
      <w:pPr>
        <w:ind w:firstLine="284"/>
        <w:jc w:val="both"/>
        <w:rPr>
          <w:sz w:val="24"/>
          <w:szCs w:val="24"/>
        </w:rPr>
      </w:pPr>
      <w:proofErr w:type="gramStart"/>
      <w:r w:rsidRPr="00270C49">
        <w:rPr>
          <w:sz w:val="24"/>
          <w:szCs w:val="24"/>
        </w:rPr>
        <w:t>4) Баня, назначение: нежилое, этажность 2, в том числе подземных 0, общая площадь: 56,9 кв. м. Адрес (местонахождение) объекта:</w:t>
      </w:r>
      <w:proofErr w:type="gramEnd"/>
      <w:r w:rsidRPr="00270C49">
        <w:rPr>
          <w:sz w:val="24"/>
          <w:szCs w:val="24"/>
        </w:rPr>
        <w:t xml:space="preserve"> Нижегородская область, р-н Богородский, дачный кооператив «Приозерный», уч. 118. Кадастровый номер: 52:24:0021004:476.</w:t>
      </w:r>
    </w:p>
    <w:p w:rsidR="00270C49" w:rsidRDefault="00270C49" w:rsidP="00270C49">
      <w:pPr>
        <w:ind w:firstLine="284"/>
        <w:jc w:val="both"/>
        <w:rPr>
          <w:sz w:val="24"/>
          <w:szCs w:val="24"/>
        </w:rPr>
      </w:pPr>
      <w:r w:rsidRPr="00270C49">
        <w:rPr>
          <w:sz w:val="24"/>
          <w:szCs w:val="24"/>
        </w:rPr>
        <w:t>Имущество в залоге у АО «Газпромбанк».</w:t>
      </w:r>
    </w:p>
    <w:p w:rsidR="00E8192A" w:rsidRPr="004B093D" w:rsidRDefault="00E8192A" w:rsidP="00270C49">
      <w:pPr>
        <w:ind w:firstLine="284"/>
        <w:jc w:val="both"/>
        <w:rPr>
          <w:sz w:val="24"/>
          <w:szCs w:val="24"/>
        </w:rPr>
      </w:pPr>
      <w:r>
        <w:rPr>
          <w:sz w:val="24"/>
          <w:szCs w:val="24"/>
        </w:rPr>
        <w:t xml:space="preserve">1.2. </w:t>
      </w:r>
      <w:r w:rsidRPr="004B093D">
        <w:rPr>
          <w:sz w:val="24"/>
          <w:szCs w:val="24"/>
        </w:rPr>
        <w:t xml:space="preserve">Продавец гарантирует, что продаваемое по настоящему Договору </w:t>
      </w:r>
      <w:r>
        <w:rPr>
          <w:sz w:val="24"/>
          <w:szCs w:val="24"/>
        </w:rPr>
        <w:t>и</w:t>
      </w:r>
      <w:r w:rsidRPr="004B093D">
        <w:rPr>
          <w:sz w:val="24"/>
          <w:szCs w:val="24"/>
        </w:rPr>
        <w:t>мущество никому другому не продано</w:t>
      </w:r>
      <w:r>
        <w:rPr>
          <w:sz w:val="24"/>
          <w:szCs w:val="24"/>
        </w:rPr>
        <w:t>.</w:t>
      </w:r>
      <w:r w:rsidRPr="004B093D">
        <w:rPr>
          <w:sz w:val="24"/>
          <w:szCs w:val="24"/>
        </w:rPr>
        <w:t xml:space="preserve"> </w:t>
      </w:r>
    </w:p>
    <w:p w:rsidR="00E8192A" w:rsidRDefault="00E8192A" w:rsidP="00E8192A">
      <w:pPr>
        <w:ind w:firstLine="284"/>
        <w:jc w:val="both"/>
        <w:rPr>
          <w:sz w:val="24"/>
          <w:szCs w:val="24"/>
        </w:rPr>
      </w:pPr>
      <w:r w:rsidRPr="004B093D">
        <w:rPr>
          <w:sz w:val="24"/>
          <w:szCs w:val="24"/>
        </w:rPr>
        <w:t>1.</w:t>
      </w:r>
      <w:r w:rsidR="0027251F">
        <w:rPr>
          <w:sz w:val="24"/>
          <w:szCs w:val="24"/>
        </w:rPr>
        <w:t>3</w:t>
      </w:r>
      <w:r w:rsidRPr="004B093D">
        <w:rPr>
          <w:sz w:val="24"/>
          <w:szCs w:val="24"/>
        </w:rPr>
        <w:t xml:space="preserve">. До подписания настоящего договора </w:t>
      </w:r>
      <w:r>
        <w:rPr>
          <w:sz w:val="24"/>
          <w:szCs w:val="24"/>
        </w:rPr>
        <w:t>и</w:t>
      </w:r>
      <w:r w:rsidR="00347EA0">
        <w:rPr>
          <w:sz w:val="24"/>
          <w:szCs w:val="24"/>
        </w:rPr>
        <w:t>мущество Покупателем осмотрено, претензий по его состоянию Продавец не имеет.</w:t>
      </w:r>
    </w:p>
    <w:p w:rsidR="00E8192A" w:rsidRPr="001A18E1" w:rsidRDefault="00E8192A" w:rsidP="00E8192A">
      <w:pPr>
        <w:ind w:firstLine="284"/>
        <w:jc w:val="center"/>
        <w:rPr>
          <w:b/>
          <w:sz w:val="24"/>
          <w:szCs w:val="24"/>
        </w:rPr>
      </w:pPr>
      <w:r w:rsidRPr="001A18E1">
        <w:rPr>
          <w:b/>
          <w:sz w:val="24"/>
          <w:szCs w:val="24"/>
        </w:rPr>
        <w:t>2.</w:t>
      </w:r>
      <w:r w:rsidRPr="001A18E1">
        <w:rPr>
          <w:b/>
          <w:sz w:val="24"/>
          <w:szCs w:val="24"/>
        </w:rPr>
        <w:tab/>
        <w:t>ЦЕНА ДОГОВОРА</w:t>
      </w:r>
    </w:p>
    <w:p w:rsidR="00E8192A" w:rsidRPr="001A18E1" w:rsidRDefault="00E8192A" w:rsidP="00E8192A">
      <w:pPr>
        <w:ind w:firstLine="284"/>
        <w:jc w:val="both"/>
        <w:rPr>
          <w:sz w:val="24"/>
          <w:szCs w:val="24"/>
        </w:rPr>
      </w:pPr>
      <w:r w:rsidRPr="001A18E1">
        <w:rPr>
          <w:sz w:val="24"/>
          <w:szCs w:val="24"/>
        </w:rPr>
        <w:t>2.1.</w:t>
      </w:r>
      <w:r w:rsidRPr="001A18E1">
        <w:rPr>
          <w:sz w:val="24"/>
          <w:szCs w:val="24"/>
        </w:rPr>
        <w:tab/>
        <w:t xml:space="preserve">Стоимость имущества по настоящему Договору составляет </w:t>
      </w:r>
      <w:r>
        <w:rPr>
          <w:sz w:val="24"/>
          <w:szCs w:val="24"/>
        </w:rPr>
        <w:t>______________________</w:t>
      </w:r>
      <w:r w:rsidRPr="001A18E1">
        <w:rPr>
          <w:b/>
          <w:sz w:val="24"/>
          <w:szCs w:val="24"/>
        </w:rPr>
        <w:t xml:space="preserve"> </w:t>
      </w:r>
      <w:r w:rsidRPr="001A18E1">
        <w:rPr>
          <w:sz w:val="24"/>
          <w:szCs w:val="24"/>
        </w:rPr>
        <w:t xml:space="preserve">(НДС не облагается на основании </w:t>
      </w:r>
      <w:proofErr w:type="spellStart"/>
      <w:r w:rsidRPr="001A18E1">
        <w:rPr>
          <w:sz w:val="24"/>
          <w:szCs w:val="24"/>
        </w:rPr>
        <w:t>п.п</w:t>
      </w:r>
      <w:proofErr w:type="spellEnd"/>
      <w:r w:rsidRPr="001A18E1">
        <w:rPr>
          <w:sz w:val="24"/>
          <w:szCs w:val="24"/>
        </w:rPr>
        <w:t xml:space="preserve">. 15. п. 2. ст. 146 НК РФ), в том числе: </w:t>
      </w:r>
    </w:p>
    <w:p w:rsidR="00E8192A" w:rsidRDefault="00E8192A" w:rsidP="00E8192A">
      <w:pPr>
        <w:ind w:firstLine="284"/>
        <w:jc w:val="both"/>
        <w:rPr>
          <w:sz w:val="24"/>
          <w:szCs w:val="24"/>
        </w:rPr>
      </w:pPr>
      <w:r w:rsidRPr="004B093D">
        <w:rPr>
          <w:sz w:val="24"/>
          <w:szCs w:val="24"/>
        </w:rPr>
        <w:t>Указанная цена является окончательной и изменению не подлежит.</w:t>
      </w:r>
    </w:p>
    <w:p w:rsidR="00E8192A" w:rsidRPr="004B093D" w:rsidRDefault="00E8192A" w:rsidP="00E8192A">
      <w:pPr>
        <w:ind w:firstLine="284"/>
        <w:jc w:val="center"/>
        <w:rPr>
          <w:b/>
          <w:sz w:val="24"/>
          <w:szCs w:val="24"/>
        </w:rPr>
      </w:pPr>
      <w:r w:rsidRPr="004B093D">
        <w:rPr>
          <w:b/>
          <w:sz w:val="24"/>
          <w:szCs w:val="24"/>
        </w:rPr>
        <w:t>3.  ПОРЯДОК РАСЧЕТОВ</w:t>
      </w:r>
    </w:p>
    <w:p w:rsidR="00E8192A" w:rsidRPr="004B093D" w:rsidRDefault="00E8192A" w:rsidP="00E8192A">
      <w:pPr>
        <w:ind w:firstLine="284"/>
        <w:jc w:val="both"/>
        <w:rPr>
          <w:sz w:val="24"/>
          <w:szCs w:val="24"/>
        </w:rPr>
      </w:pPr>
      <w:r w:rsidRPr="004B093D">
        <w:rPr>
          <w:sz w:val="24"/>
          <w:szCs w:val="24"/>
        </w:rPr>
        <w:t xml:space="preserve">3.1. Покупателем внесен задаток </w:t>
      </w:r>
      <w:proofErr w:type="gramStart"/>
      <w:r w:rsidRPr="004B093D">
        <w:rPr>
          <w:sz w:val="24"/>
          <w:szCs w:val="24"/>
        </w:rPr>
        <w:t>для участия в торгах по приобретению имущества по настоящему Договору в размере</w:t>
      </w:r>
      <w:proofErr w:type="gramEnd"/>
      <w:r w:rsidRPr="004B093D">
        <w:rPr>
          <w:sz w:val="24"/>
          <w:szCs w:val="24"/>
        </w:rPr>
        <w:t xml:space="preserve"> </w:t>
      </w:r>
      <w:r w:rsidR="00DA00D9" w:rsidRPr="00DA00D9">
        <w:rPr>
          <w:sz w:val="24"/>
          <w:szCs w:val="24"/>
        </w:rPr>
        <w:t>1 198 729</w:t>
      </w:r>
      <w:r>
        <w:rPr>
          <w:sz w:val="24"/>
          <w:szCs w:val="24"/>
        </w:rPr>
        <w:t xml:space="preserve"> </w:t>
      </w:r>
      <w:r w:rsidR="00270C49" w:rsidRPr="00C97493">
        <w:rPr>
          <w:i/>
          <w:sz w:val="24"/>
          <w:szCs w:val="24"/>
        </w:rPr>
        <w:t>(</w:t>
      </w:r>
      <w:r w:rsidR="00DA00D9">
        <w:rPr>
          <w:i/>
          <w:sz w:val="24"/>
          <w:szCs w:val="24"/>
        </w:rPr>
        <w:t>Один миллион сто девяносто восемь тысяч семьсот двадцать девять</w:t>
      </w:r>
      <w:bookmarkStart w:id="0" w:name="_GoBack"/>
      <w:bookmarkEnd w:id="0"/>
      <w:r w:rsidR="00270C49" w:rsidRPr="00C97493">
        <w:rPr>
          <w:i/>
          <w:sz w:val="24"/>
          <w:szCs w:val="24"/>
        </w:rPr>
        <w:t>)</w:t>
      </w:r>
      <w:r w:rsidR="00270C49">
        <w:rPr>
          <w:sz w:val="24"/>
          <w:szCs w:val="24"/>
        </w:rPr>
        <w:t xml:space="preserve"> </w:t>
      </w:r>
      <w:r>
        <w:rPr>
          <w:sz w:val="24"/>
          <w:szCs w:val="24"/>
        </w:rPr>
        <w:t>рубл</w:t>
      </w:r>
      <w:r w:rsidR="00B45501">
        <w:rPr>
          <w:sz w:val="24"/>
          <w:szCs w:val="24"/>
        </w:rPr>
        <w:t xml:space="preserve">ей </w:t>
      </w:r>
      <w:r w:rsidR="00DA00D9">
        <w:rPr>
          <w:sz w:val="24"/>
          <w:szCs w:val="24"/>
        </w:rPr>
        <w:t>8</w:t>
      </w:r>
      <w:r w:rsidR="00B45501">
        <w:rPr>
          <w:sz w:val="24"/>
          <w:szCs w:val="24"/>
        </w:rPr>
        <w:t>0 копеек</w:t>
      </w:r>
      <w:r>
        <w:rPr>
          <w:sz w:val="24"/>
          <w:szCs w:val="24"/>
        </w:rPr>
        <w:t xml:space="preserve"> (НДС не облагается)</w:t>
      </w:r>
      <w:r w:rsidRPr="004B093D">
        <w:rPr>
          <w:sz w:val="24"/>
          <w:szCs w:val="24"/>
        </w:rPr>
        <w:t xml:space="preserve">. Задаток для участия в торгах засчитан Продавцом в счет оплаты стоимости </w:t>
      </w:r>
      <w:r>
        <w:rPr>
          <w:sz w:val="24"/>
          <w:szCs w:val="24"/>
        </w:rPr>
        <w:t>и</w:t>
      </w:r>
      <w:r w:rsidRPr="004B093D">
        <w:rPr>
          <w:sz w:val="24"/>
          <w:szCs w:val="24"/>
        </w:rPr>
        <w:t>мущества.</w:t>
      </w:r>
    </w:p>
    <w:p w:rsidR="00E8192A" w:rsidRDefault="00E8192A" w:rsidP="00E8192A">
      <w:pPr>
        <w:ind w:firstLine="284"/>
        <w:jc w:val="both"/>
        <w:rPr>
          <w:sz w:val="24"/>
          <w:szCs w:val="24"/>
        </w:rPr>
      </w:pPr>
      <w:r w:rsidRPr="004B093D">
        <w:rPr>
          <w:sz w:val="24"/>
          <w:szCs w:val="24"/>
        </w:rPr>
        <w:lastRenderedPageBreak/>
        <w:t xml:space="preserve">3.2. </w:t>
      </w:r>
      <w:proofErr w:type="gramStart"/>
      <w:r w:rsidRPr="004B093D">
        <w:rPr>
          <w:sz w:val="24"/>
          <w:szCs w:val="24"/>
        </w:rPr>
        <w:t xml:space="preserve">Оплату оставшейся части стоимости </w:t>
      </w:r>
      <w:r>
        <w:rPr>
          <w:sz w:val="24"/>
          <w:szCs w:val="24"/>
        </w:rPr>
        <w:t>и</w:t>
      </w:r>
      <w:r w:rsidRPr="004B093D">
        <w:rPr>
          <w:sz w:val="24"/>
          <w:szCs w:val="24"/>
        </w:rPr>
        <w:t xml:space="preserve">мущества по настоящему Договору в размере </w:t>
      </w:r>
      <w:r>
        <w:rPr>
          <w:sz w:val="24"/>
          <w:szCs w:val="24"/>
        </w:rPr>
        <w:t xml:space="preserve">             ______________________________  </w:t>
      </w:r>
      <w:r w:rsidRPr="004B093D">
        <w:rPr>
          <w:sz w:val="24"/>
          <w:szCs w:val="24"/>
        </w:rPr>
        <w:t xml:space="preserve">(НДС не облагается на основании </w:t>
      </w:r>
      <w:proofErr w:type="spellStart"/>
      <w:r w:rsidRPr="004B093D">
        <w:rPr>
          <w:sz w:val="24"/>
          <w:szCs w:val="24"/>
        </w:rPr>
        <w:t>пп</w:t>
      </w:r>
      <w:proofErr w:type="spellEnd"/>
      <w:r w:rsidRPr="004B093D">
        <w:rPr>
          <w:sz w:val="24"/>
          <w:szCs w:val="24"/>
        </w:rPr>
        <w:t>. 15 п. 2 ст. 146 НК РФ) Покупатель обязуется произвести в срок не позднее 30 (Тридцати) дней с даты подписания Сторонами настоящего Договора путем безналичного перечисления денежных средств по реквизитам Продавца</w:t>
      </w:r>
      <w:r>
        <w:rPr>
          <w:sz w:val="24"/>
          <w:szCs w:val="24"/>
        </w:rPr>
        <w:t>,</w:t>
      </w:r>
      <w:r w:rsidRPr="004B093D">
        <w:rPr>
          <w:sz w:val="24"/>
          <w:szCs w:val="24"/>
        </w:rPr>
        <w:t xml:space="preserve"> указанны</w:t>
      </w:r>
      <w:r>
        <w:rPr>
          <w:sz w:val="24"/>
          <w:szCs w:val="24"/>
        </w:rPr>
        <w:t>м</w:t>
      </w:r>
      <w:r w:rsidRPr="004B093D">
        <w:rPr>
          <w:sz w:val="24"/>
          <w:szCs w:val="24"/>
        </w:rPr>
        <w:t xml:space="preserve"> в разделе 10 настоящего Договора. </w:t>
      </w:r>
      <w:proofErr w:type="gramEnd"/>
    </w:p>
    <w:p w:rsidR="00E8192A" w:rsidRDefault="00E8192A" w:rsidP="00E8192A">
      <w:pPr>
        <w:ind w:firstLine="284"/>
        <w:jc w:val="both"/>
        <w:rPr>
          <w:sz w:val="24"/>
          <w:szCs w:val="24"/>
        </w:rPr>
      </w:pPr>
      <w:r w:rsidRPr="004B093D">
        <w:rPr>
          <w:sz w:val="24"/>
          <w:szCs w:val="24"/>
        </w:rPr>
        <w:t>3.</w:t>
      </w:r>
      <w:r w:rsidR="0027251F">
        <w:rPr>
          <w:sz w:val="24"/>
          <w:szCs w:val="24"/>
        </w:rPr>
        <w:t>3</w:t>
      </w:r>
      <w:r w:rsidRPr="004B093D">
        <w:rPr>
          <w:sz w:val="24"/>
          <w:szCs w:val="24"/>
        </w:rPr>
        <w:t xml:space="preserve">. Обязательство Покупателя по оплате стоимости </w:t>
      </w:r>
      <w:r>
        <w:rPr>
          <w:sz w:val="24"/>
          <w:szCs w:val="24"/>
        </w:rPr>
        <w:t>и</w:t>
      </w:r>
      <w:r w:rsidRPr="004B093D">
        <w:rPr>
          <w:sz w:val="24"/>
          <w:szCs w:val="24"/>
        </w:rPr>
        <w:t>мущества считается исполненным с момента поступления денежных сре</w:t>
      </w:r>
      <w:proofErr w:type="gramStart"/>
      <w:r w:rsidRPr="004B093D">
        <w:rPr>
          <w:sz w:val="24"/>
          <w:szCs w:val="24"/>
        </w:rPr>
        <w:t>дств в п</w:t>
      </w:r>
      <w:proofErr w:type="gramEnd"/>
      <w:r w:rsidRPr="004B093D">
        <w:rPr>
          <w:sz w:val="24"/>
          <w:szCs w:val="24"/>
        </w:rPr>
        <w:t xml:space="preserve">олном объеме (п. 2.1. настоящего Договора) на </w:t>
      </w:r>
      <w:r w:rsidRPr="001A429A">
        <w:rPr>
          <w:sz w:val="24"/>
          <w:szCs w:val="24"/>
        </w:rPr>
        <w:t xml:space="preserve">корреспондентский счет </w:t>
      </w:r>
      <w:r w:rsidRPr="004B093D">
        <w:rPr>
          <w:sz w:val="24"/>
          <w:szCs w:val="24"/>
        </w:rPr>
        <w:t xml:space="preserve">банка  Продавца, указанный в разделе 10 настоящего Договора. </w:t>
      </w:r>
    </w:p>
    <w:p w:rsidR="00E8192A" w:rsidRPr="004B093D" w:rsidRDefault="00E8192A" w:rsidP="00E8192A">
      <w:pPr>
        <w:ind w:firstLine="284"/>
        <w:jc w:val="center"/>
        <w:rPr>
          <w:b/>
          <w:sz w:val="24"/>
          <w:szCs w:val="24"/>
        </w:rPr>
      </w:pPr>
      <w:r w:rsidRPr="004B093D">
        <w:rPr>
          <w:b/>
          <w:sz w:val="24"/>
          <w:szCs w:val="24"/>
        </w:rPr>
        <w:t>4. ПЕРЕДАЧА ИМУЩЕСТВА</w:t>
      </w:r>
    </w:p>
    <w:p w:rsidR="00E8192A" w:rsidRPr="004B093D" w:rsidRDefault="00E8192A" w:rsidP="00E8192A">
      <w:pPr>
        <w:ind w:firstLine="284"/>
        <w:jc w:val="both"/>
        <w:rPr>
          <w:sz w:val="24"/>
          <w:szCs w:val="24"/>
        </w:rPr>
      </w:pPr>
      <w:r w:rsidRPr="004B093D">
        <w:rPr>
          <w:sz w:val="24"/>
          <w:szCs w:val="24"/>
        </w:rPr>
        <w:t xml:space="preserve">4.1. Продавец обязан передать Покупателю </w:t>
      </w:r>
      <w:r>
        <w:rPr>
          <w:sz w:val="24"/>
          <w:szCs w:val="24"/>
        </w:rPr>
        <w:t>и</w:t>
      </w:r>
      <w:r w:rsidRPr="004B093D">
        <w:rPr>
          <w:sz w:val="24"/>
          <w:szCs w:val="24"/>
        </w:rPr>
        <w:t xml:space="preserve">мущество по Акту приема-передачи, подписанному Сторонами </w:t>
      </w:r>
      <w:r>
        <w:rPr>
          <w:sz w:val="24"/>
          <w:szCs w:val="24"/>
        </w:rPr>
        <w:t xml:space="preserve">в срок </w:t>
      </w:r>
      <w:r w:rsidRPr="004B093D">
        <w:rPr>
          <w:sz w:val="24"/>
          <w:szCs w:val="24"/>
        </w:rPr>
        <w:t xml:space="preserve">не позднее </w:t>
      </w:r>
      <w:r w:rsidR="0027251F">
        <w:rPr>
          <w:sz w:val="24"/>
          <w:szCs w:val="24"/>
        </w:rPr>
        <w:t>5</w:t>
      </w:r>
      <w:r>
        <w:rPr>
          <w:sz w:val="24"/>
          <w:szCs w:val="24"/>
        </w:rPr>
        <w:t xml:space="preserve"> (</w:t>
      </w:r>
      <w:r w:rsidR="0027251F">
        <w:rPr>
          <w:sz w:val="24"/>
          <w:szCs w:val="24"/>
        </w:rPr>
        <w:t>Пяти</w:t>
      </w:r>
      <w:r>
        <w:rPr>
          <w:sz w:val="24"/>
          <w:szCs w:val="24"/>
        </w:rPr>
        <w:t>) дней</w:t>
      </w:r>
      <w:r w:rsidRPr="004B093D">
        <w:rPr>
          <w:sz w:val="24"/>
          <w:szCs w:val="24"/>
        </w:rPr>
        <w:t xml:space="preserve"> после полной оплаты суммы, указанной в п. 3.2. настоящего Договора. Днем оплаты считается день поступления денежных средств на корреспондентский  счет банка Продавца, указанного в разделе 10 настоящего договора.  </w:t>
      </w:r>
    </w:p>
    <w:p w:rsidR="00E8192A" w:rsidRPr="004B093D" w:rsidRDefault="00E8192A" w:rsidP="00E8192A">
      <w:pPr>
        <w:ind w:firstLine="284"/>
        <w:jc w:val="both"/>
        <w:rPr>
          <w:sz w:val="24"/>
          <w:szCs w:val="24"/>
        </w:rPr>
      </w:pPr>
      <w:r w:rsidRPr="004B093D">
        <w:rPr>
          <w:sz w:val="24"/>
          <w:szCs w:val="24"/>
        </w:rPr>
        <w:t xml:space="preserve">4.2. </w:t>
      </w:r>
      <w:proofErr w:type="gramStart"/>
      <w:r w:rsidRPr="004B093D">
        <w:rPr>
          <w:sz w:val="24"/>
          <w:szCs w:val="24"/>
        </w:rPr>
        <w:t>С даты подписания</w:t>
      </w:r>
      <w:proofErr w:type="gramEnd"/>
      <w:r w:rsidRPr="004B093D">
        <w:rPr>
          <w:sz w:val="24"/>
          <w:szCs w:val="24"/>
        </w:rPr>
        <w:t xml:space="preserve"> Акта приема-передачи ответственность за сохранность </w:t>
      </w:r>
      <w:r>
        <w:rPr>
          <w:sz w:val="24"/>
          <w:szCs w:val="24"/>
        </w:rPr>
        <w:t>и</w:t>
      </w:r>
      <w:r w:rsidRPr="004B093D">
        <w:rPr>
          <w:sz w:val="24"/>
          <w:szCs w:val="24"/>
        </w:rPr>
        <w:t>мущества, а также риск его случайной гибели, порчи или повреждения несет Покупатель.</w:t>
      </w:r>
    </w:p>
    <w:p w:rsidR="00E8192A" w:rsidRPr="004B093D" w:rsidRDefault="00E8192A" w:rsidP="00E8192A">
      <w:pPr>
        <w:ind w:firstLine="284"/>
        <w:jc w:val="center"/>
        <w:rPr>
          <w:b/>
          <w:sz w:val="24"/>
          <w:szCs w:val="24"/>
        </w:rPr>
      </w:pPr>
      <w:r w:rsidRPr="004B093D">
        <w:rPr>
          <w:b/>
          <w:sz w:val="24"/>
          <w:szCs w:val="24"/>
        </w:rPr>
        <w:t>5. ПРАВА И ОБЯЗАННОСТИ СТОРОН</w:t>
      </w:r>
    </w:p>
    <w:p w:rsidR="00E8192A" w:rsidRPr="004B093D" w:rsidRDefault="00E8192A" w:rsidP="00E8192A">
      <w:pPr>
        <w:ind w:firstLine="284"/>
        <w:jc w:val="both"/>
        <w:rPr>
          <w:sz w:val="24"/>
          <w:szCs w:val="24"/>
        </w:rPr>
      </w:pPr>
      <w:r w:rsidRPr="004B093D">
        <w:rPr>
          <w:sz w:val="24"/>
          <w:szCs w:val="24"/>
        </w:rPr>
        <w:t>5.1. Продавец обязуется:</w:t>
      </w:r>
    </w:p>
    <w:p w:rsidR="00E8192A" w:rsidRPr="004B093D" w:rsidRDefault="00E8192A" w:rsidP="00E8192A">
      <w:pPr>
        <w:ind w:firstLine="284"/>
        <w:jc w:val="both"/>
        <w:rPr>
          <w:sz w:val="24"/>
          <w:szCs w:val="24"/>
        </w:rPr>
      </w:pPr>
      <w:r w:rsidRPr="004B093D">
        <w:rPr>
          <w:sz w:val="24"/>
          <w:szCs w:val="24"/>
        </w:rPr>
        <w:t xml:space="preserve">5.1.1. Передать Покупателю по Акту приема-передачи </w:t>
      </w:r>
      <w:r>
        <w:rPr>
          <w:sz w:val="24"/>
          <w:szCs w:val="24"/>
        </w:rPr>
        <w:t>и</w:t>
      </w:r>
      <w:r w:rsidRPr="004B093D">
        <w:rPr>
          <w:sz w:val="24"/>
          <w:szCs w:val="24"/>
        </w:rPr>
        <w:t>мущество, являющееся предметом  настоящего Договора.</w:t>
      </w:r>
    </w:p>
    <w:p w:rsidR="00E8192A" w:rsidRPr="007C65ED" w:rsidRDefault="00E8192A" w:rsidP="00E8192A">
      <w:pPr>
        <w:ind w:firstLine="284"/>
        <w:jc w:val="both"/>
        <w:rPr>
          <w:sz w:val="24"/>
          <w:szCs w:val="24"/>
        </w:rPr>
      </w:pPr>
      <w:r w:rsidRPr="007C65ED">
        <w:rPr>
          <w:sz w:val="24"/>
          <w:szCs w:val="24"/>
        </w:rPr>
        <w:t>5.1.</w:t>
      </w:r>
      <w:r w:rsidR="0027251F">
        <w:rPr>
          <w:sz w:val="24"/>
          <w:szCs w:val="24"/>
        </w:rPr>
        <w:t>2</w:t>
      </w:r>
      <w:r w:rsidRPr="007C65ED">
        <w:rPr>
          <w:sz w:val="24"/>
          <w:szCs w:val="24"/>
        </w:rPr>
        <w:t xml:space="preserve">. Не передавать имущество, являющееся предметом настоящего Договора, в </w:t>
      </w:r>
      <w:proofErr w:type="gramStart"/>
      <w:r w:rsidRPr="007C65ED">
        <w:rPr>
          <w:sz w:val="24"/>
          <w:szCs w:val="24"/>
        </w:rPr>
        <w:t>залог</w:t>
      </w:r>
      <w:proofErr w:type="gramEnd"/>
      <w:r w:rsidRPr="007C65ED">
        <w:rPr>
          <w:sz w:val="24"/>
          <w:szCs w:val="24"/>
        </w:rPr>
        <w:t xml:space="preserve"> третьему лицу до его окончательной оплаты Покупателем в порядке и на условиях, установленных настоящим Договором, а также не совершать любые юридически значимые действий в отношении имущества. </w:t>
      </w:r>
    </w:p>
    <w:p w:rsidR="00E8192A" w:rsidRPr="004B093D" w:rsidRDefault="00E8192A" w:rsidP="00E8192A">
      <w:pPr>
        <w:ind w:firstLine="284"/>
        <w:jc w:val="both"/>
        <w:rPr>
          <w:sz w:val="24"/>
          <w:szCs w:val="24"/>
        </w:rPr>
      </w:pPr>
      <w:r w:rsidRPr="004B093D">
        <w:rPr>
          <w:sz w:val="24"/>
          <w:szCs w:val="24"/>
        </w:rPr>
        <w:t>5.1.</w:t>
      </w:r>
      <w:r w:rsidR="0027251F">
        <w:rPr>
          <w:sz w:val="24"/>
          <w:szCs w:val="24"/>
        </w:rPr>
        <w:t>3</w:t>
      </w:r>
      <w:r w:rsidRPr="004B093D">
        <w:rPr>
          <w:sz w:val="24"/>
          <w:szCs w:val="24"/>
        </w:rPr>
        <w:t>. До даты подписания Акта приема-передачи имущества нести риск его случайного повреждения, а также оплачивать расходы по его содержанию.</w:t>
      </w:r>
    </w:p>
    <w:p w:rsidR="00E8192A" w:rsidRPr="004B093D" w:rsidRDefault="00E8192A" w:rsidP="00E8192A">
      <w:pPr>
        <w:ind w:firstLine="284"/>
        <w:jc w:val="both"/>
        <w:rPr>
          <w:sz w:val="24"/>
          <w:szCs w:val="24"/>
        </w:rPr>
      </w:pPr>
      <w:r w:rsidRPr="004B093D">
        <w:rPr>
          <w:sz w:val="24"/>
          <w:szCs w:val="24"/>
        </w:rPr>
        <w:t>5.2. Продавец в праве:</w:t>
      </w:r>
    </w:p>
    <w:p w:rsidR="00E8192A" w:rsidRPr="004B093D" w:rsidRDefault="00E8192A" w:rsidP="00E8192A">
      <w:pPr>
        <w:ind w:firstLine="284"/>
        <w:jc w:val="both"/>
        <w:rPr>
          <w:sz w:val="24"/>
          <w:szCs w:val="24"/>
        </w:rPr>
      </w:pPr>
      <w:r w:rsidRPr="004B093D">
        <w:rPr>
          <w:sz w:val="24"/>
          <w:szCs w:val="24"/>
        </w:rPr>
        <w:t>5.2.1. Расторгнуть настоящий Договор в одностороннем порядке в случае нарушения Покупателем положений п. 3.2 настоящего Договора. Договор считается расторгнутым с момента направления письменного уведомления Продавцом по адресу Покупателя, указанному в разделе 10 настоящего Договора.</w:t>
      </w:r>
    </w:p>
    <w:p w:rsidR="00E8192A" w:rsidRPr="004B093D" w:rsidRDefault="00E8192A" w:rsidP="00E8192A">
      <w:pPr>
        <w:ind w:firstLine="284"/>
        <w:jc w:val="both"/>
        <w:rPr>
          <w:sz w:val="24"/>
          <w:szCs w:val="24"/>
        </w:rPr>
      </w:pPr>
      <w:r w:rsidRPr="004B093D">
        <w:rPr>
          <w:sz w:val="24"/>
          <w:szCs w:val="24"/>
        </w:rPr>
        <w:t>5.3. Покупатель обязуется:</w:t>
      </w:r>
    </w:p>
    <w:p w:rsidR="00E8192A" w:rsidRPr="004B093D" w:rsidRDefault="00E8192A" w:rsidP="00E8192A">
      <w:pPr>
        <w:ind w:firstLine="284"/>
        <w:jc w:val="both"/>
        <w:rPr>
          <w:sz w:val="24"/>
          <w:szCs w:val="24"/>
        </w:rPr>
      </w:pPr>
      <w:r w:rsidRPr="004B093D">
        <w:rPr>
          <w:sz w:val="24"/>
          <w:szCs w:val="24"/>
        </w:rPr>
        <w:t xml:space="preserve">5.3.1. </w:t>
      </w:r>
      <w:proofErr w:type="gramStart"/>
      <w:r w:rsidRPr="004B093D">
        <w:rPr>
          <w:sz w:val="24"/>
          <w:szCs w:val="24"/>
        </w:rPr>
        <w:t>Оплатить стоимость приобретаемого</w:t>
      </w:r>
      <w:proofErr w:type="gramEnd"/>
      <w:r w:rsidRPr="004B093D">
        <w:rPr>
          <w:sz w:val="24"/>
          <w:szCs w:val="24"/>
        </w:rPr>
        <w:t xml:space="preserve"> </w:t>
      </w:r>
      <w:r>
        <w:rPr>
          <w:sz w:val="24"/>
          <w:szCs w:val="24"/>
        </w:rPr>
        <w:t>и</w:t>
      </w:r>
      <w:r w:rsidRPr="004B093D">
        <w:rPr>
          <w:sz w:val="24"/>
          <w:szCs w:val="24"/>
        </w:rPr>
        <w:t>мущества в полном объеме, в порядке и на условиях предусмотренных настоящим Договором.</w:t>
      </w:r>
    </w:p>
    <w:p w:rsidR="00E8192A" w:rsidRPr="004B093D" w:rsidRDefault="00E8192A" w:rsidP="00E8192A">
      <w:pPr>
        <w:ind w:firstLine="284"/>
        <w:jc w:val="both"/>
        <w:rPr>
          <w:sz w:val="24"/>
          <w:szCs w:val="24"/>
        </w:rPr>
      </w:pPr>
      <w:r w:rsidRPr="004B093D">
        <w:rPr>
          <w:sz w:val="24"/>
          <w:szCs w:val="24"/>
        </w:rPr>
        <w:t xml:space="preserve">5.3.2. Принять </w:t>
      </w:r>
      <w:r>
        <w:rPr>
          <w:sz w:val="24"/>
          <w:szCs w:val="24"/>
        </w:rPr>
        <w:t>и</w:t>
      </w:r>
      <w:r w:rsidRPr="004B093D">
        <w:rPr>
          <w:sz w:val="24"/>
          <w:szCs w:val="24"/>
        </w:rPr>
        <w:t>мущество в день подписания Акта приема-передачи.</w:t>
      </w:r>
    </w:p>
    <w:p w:rsidR="00E8192A" w:rsidRDefault="00E8192A" w:rsidP="00E8192A">
      <w:pPr>
        <w:ind w:firstLine="284"/>
        <w:jc w:val="both"/>
        <w:rPr>
          <w:sz w:val="24"/>
          <w:szCs w:val="24"/>
        </w:rPr>
      </w:pPr>
      <w:r w:rsidRPr="004B093D">
        <w:rPr>
          <w:sz w:val="24"/>
          <w:szCs w:val="24"/>
        </w:rPr>
        <w:t xml:space="preserve">5.3.3. С момента фактической передачи </w:t>
      </w:r>
      <w:r>
        <w:rPr>
          <w:sz w:val="24"/>
          <w:szCs w:val="24"/>
        </w:rPr>
        <w:t>и</w:t>
      </w:r>
      <w:r w:rsidRPr="004B093D">
        <w:rPr>
          <w:sz w:val="24"/>
          <w:szCs w:val="24"/>
        </w:rPr>
        <w:t xml:space="preserve">мущества от Продавца к Покупателю (подписания Акта приема-передачи) нести риск случайного повреждения </w:t>
      </w:r>
      <w:r>
        <w:rPr>
          <w:sz w:val="24"/>
          <w:szCs w:val="24"/>
        </w:rPr>
        <w:t>и</w:t>
      </w:r>
      <w:r w:rsidRPr="004B093D">
        <w:rPr>
          <w:sz w:val="24"/>
          <w:szCs w:val="24"/>
        </w:rPr>
        <w:t>мущества, а также оплачивать расходы по его содержанию.</w:t>
      </w:r>
    </w:p>
    <w:p w:rsidR="00E8192A" w:rsidRDefault="00E8192A" w:rsidP="00E8192A">
      <w:pPr>
        <w:ind w:firstLine="284"/>
        <w:jc w:val="center"/>
        <w:rPr>
          <w:b/>
          <w:sz w:val="24"/>
          <w:szCs w:val="24"/>
        </w:rPr>
      </w:pPr>
      <w:r w:rsidRPr="004B093D">
        <w:rPr>
          <w:b/>
          <w:sz w:val="24"/>
          <w:szCs w:val="24"/>
        </w:rPr>
        <w:t>6. ОТВЕТСТВЕННОСТЬ СТОРОН</w:t>
      </w:r>
      <w:r>
        <w:rPr>
          <w:b/>
          <w:sz w:val="24"/>
          <w:szCs w:val="24"/>
        </w:rPr>
        <w:t xml:space="preserve">. </w:t>
      </w:r>
    </w:p>
    <w:p w:rsidR="00E8192A" w:rsidRDefault="00E8192A" w:rsidP="00E8192A">
      <w:pPr>
        <w:ind w:firstLine="284"/>
        <w:jc w:val="center"/>
        <w:rPr>
          <w:b/>
          <w:sz w:val="24"/>
          <w:szCs w:val="24"/>
        </w:rPr>
      </w:pPr>
      <w:r w:rsidRPr="004B093D">
        <w:rPr>
          <w:b/>
          <w:sz w:val="24"/>
          <w:szCs w:val="24"/>
        </w:rPr>
        <w:t>ОБСТОЯТЕЛЬСТВА НЕПРЕОДОЛИМОЙ СИЛЫ</w:t>
      </w:r>
    </w:p>
    <w:p w:rsidR="00E8192A" w:rsidRPr="009A7B6D" w:rsidRDefault="00E8192A" w:rsidP="00E8192A">
      <w:pPr>
        <w:ind w:firstLine="284"/>
        <w:jc w:val="both"/>
        <w:rPr>
          <w:sz w:val="24"/>
          <w:szCs w:val="24"/>
        </w:rPr>
      </w:pPr>
      <w:r w:rsidRPr="009A7B6D">
        <w:rPr>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E8192A" w:rsidRPr="009A7B6D" w:rsidRDefault="00E8192A" w:rsidP="00E8192A">
      <w:pPr>
        <w:ind w:firstLine="284"/>
        <w:jc w:val="both"/>
        <w:rPr>
          <w:sz w:val="24"/>
          <w:szCs w:val="24"/>
        </w:rPr>
      </w:pPr>
      <w:r w:rsidRPr="009A7B6D">
        <w:rPr>
          <w:sz w:val="24"/>
          <w:szCs w:val="24"/>
        </w:rPr>
        <w:t xml:space="preserve">6.2.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  </w:t>
      </w:r>
    </w:p>
    <w:p w:rsidR="00E8192A" w:rsidRPr="009A7B6D" w:rsidRDefault="00E8192A" w:rsidP="00E8192A">
      <w:pPr>
        <w:ind w:firstLine="284"/>
        <w:jc w:val="both"/>
        <w:rPr>
          <w:sz w:val="24"/>
          <w:szCs w:val="24"/>
        </w:rPr>
      </w:pPr>
      <w:r w:rsidRPr="009A7B6D">
        <w:rPr>
          <w:sz w:val="24"/>
          <w:szCs w:val="24"/>
        </w:rPr>
        <w:t>6.3. Сторона, для которой создалась невозможность исполнения обязательств по настоящему Договору вследствие наступления форс-мажорных обстоятельств, должна в течение 3 (Трех) дней в письменной форме, уведомить другую сторону, как о наступлении, так и о прекращении таких обстоятельств.</w:t>
      </w:r>
    </w:p>
    <w:p w:rsidR="00E8192A" w:rsidRPr="00462B90" w:rsidRDefault="00E8192A" w:rsidP="00E8192A">
      <w:pPr>
        <w:ind w:firstLine="284"/>
        <w:jc w:val="center"/>
        <w:rPr>
          <w:b/>
          <w:sz w:val="24"/>
          <w:szCs w:val="24"/>
        </w:rPr>
      </w:pPr>
      <w:r w:rsidRPr="00462B90">
        <w:rPr>
          <w:b/>
          <w:sz w:val="24"/>
          <w:szCs w:val="24"/>
        </w:rPr>
        <w:t>7. РАЗРЕШЕНИЕ СПОРОВ</w:t>
      </w:r>
    </w:p>
    <w:p w:rsidR="00E8192A" w:rsidRPr="00462B90" w:rsidRDefault="00E8192A" w:rsidP="00E8192A">
      <w:pPr>
        <w:pStyle w:val="a8"/>
        <w:ind w:left="0" w:firstLine="284"/>
        <w:jc w:val="both"/>
        <w:rPr>
          <w:color w:val="auto"/>
        </w:rPr>
      </w:pPr>
      <w:bookmarkStart w:id="1" w:name="_Hlk70511788"/>
      <w:r w:rsidRPr="00462B90">
        <w:rPr>
          <w:bCs/>
          <w:color w:val="auto"/>
        </w:rPr>
        <w:lastRenderedPageBreak/>
        <w:t xml:space="preserve">7.1. </w:t>
      </w:r>
      <w:r w:rsidRPr="00462B90">
        <w:rPr>
          <w:color w:val="auto"/>
        </w:rPr>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E8192A" w:rsidRDefault="00E8192A" w:rsidP="00E8192A">
      <w:pPr>
        <w:pStyle w:val="a8"/>
        <w:ind w:left="0" w:firstLine="284"/>
        <w:jc w:val="both"/>
        <w:rPr>
          <w:color w:val="auto"/>
        </w:rPr>
      </w:pPr>
      <w:r w:rsidRPr="00462B90">
        <w:rPr>
          <w:color w:val="auto"/>
        </w:rPr>
        <w:t>7.2. Все споры и разногласия между Сторонами, по которым не было достигнуто соглашение, разрешаются в соответствии с законодательством Р</w:t>
      </w:r>
      <w:r>
        <w:rPr>
          <w:color w:val="auto"/>
        </w:rPr>
        <w:t>Ф</w:t>
      </w:r>
      <w:r w:rsidRPr="00462B90">
        <w:rPr>
          <w:color w:val="auto"/>
        </w:rPr>
        <w:t xml:space="preserve"> в Арбитражном суде</w:t>
      </w:r>
      <w:r w:rsidR="0027251F">
        <w:rPr>
          <w:color w:val="auto"/>
        </w:rPr>
        <w:t xml:space="preserve"> Нижегородской области</w:t>
      </w:r>
      <w:r w:rsidRPr="00462B90">
        <w:rPr>
          <w:color w:val="auto"/>
        </w:rPr>
        <w:t>.</w:t>
      </w:r>
    </w:p>
    <w:bookmarkEnd w:id="1"/>
    <w:p w:rsidR="00E8192A" w:rsidRPr="00462B90" w:rsidRDefault="00E8192A" w:rsidP="00E8192A">
      <w:pPr>
        <w:ind w:firstLine="284"/>
        <w:jc w:val="center"/>
        <w:rPr>
          <w:b/>
          <w:sz w:val="24"/>
          <w:szCs w:val="24"/>
        </w:rPr>
      </w:pPr>
      <w:r w:rsidRPr="00462B90">
        <w:rPr>
          <w:b/>
          <w:sz w:val="24"/>
          <w:szCs w:val="24"/>
        </w:rPr>
        <w:t>8. СРОК ДЕЙСТВИЯ ДОГОВОРА</w:t>
      </w:r>
    </w:p>
    <w:p w:rsidR="00E8192A" w:rsidRPr="00462B90" w:rsidRDefault="00E8192A" w:rsidP="00E8192A">
      <w:pPr>
        <w:pStyle w:val="a8"/>
        <w:ind w:left="0" w:firstLine="284"/>
        <w:jc w:val="both"/>
        <w:rPr>
          <w:color w:val="auto"/>
        </w:rPr>
      </w:pPr>
      <w:r w:rsidRPr="00462B90">
        <w:rPr>
          <w:color w:val="auto"/>
        </w:rPr>
        <w:t>8.1. Настоящий договор считается заключенным с момента его подписания.</w:t>
      </w:r>
    </w:p>
    <w:p w:rsidR="00E8192A" w:rsidRDefault="00E8192A" w:rsidP="00E8192A">
      <w:pPr>
        <w:ind w:firstLine="284"/>
        <w:jc w:val="both"/>
        <w:rPr>
          <w:b/>
          <w:sz w:val="24"/>
          <w:szCs w:val="24"/>
        </w:rPr>
      </w:pPr>
      <w:r w:rsidRPr="00462B90">
        <w:rPr>
          <w:sz w:val="24"/>
          <w:szCs w:val="24"/>
        </w:rPr>
        <w:t>8.2. Настоящий договор действует до момента полного выполнения Сторонами взятых на себя обязательств.</w:t>
      </w:r>
      <w:r w:rsidRPr="00462B90">
        <w:rPr>
          <w:b/>
          <w:sz w:val="24"/>
          <w:szCs w:val="24"/>
        </w:rPr>
        <w:t xml:space="preserve"> </w:t>
      </w:r>
    </w:p>
    <w:p w:rsidR="00E8192A" w:rsidRPr="004B093D" w:rsidRDefault="00E8192A" w:rsidP="00E8192A">
      <w:pPr>
        <w:ind w:firstLine="284"/>
        <w:jc w:val="center"/>
        <w:rPr>
          <w:b/>
          <w:sz w:val="24"/>
          <w:szCs w:val="24"/>
        </w:rPr>
      </w:pPr>
      <w:r w:rsidRPr="004B093D">
        <w:rPr>
          <w:b/>
          <w:sz w:val="24"/>
          <w:szCs w:val="24"/>
        </w:rPr>
        <w:t>9. ПРОЧИЕ УСЛОВИЯ</w:t>
      </w:r>
    </w:p>
    <w:p w:rsidR="00E8192A" w:rsidRPr="004B093D" w:rsidRDefault="00E8192A" w:rsidP="00E8192A">
      <w:pPr>
        <w:ind w:firstLine="284"/>
        <w:jc w:val="both"/>
        <w:rPr>
          <w:sz w:val="24"/>
          <w:szCs w:val="24"/>
        </w:rPr>
      </w:pPr>
      <w:r w:rsidRPr="004B093D">
        <w:rPr>
          <w:sz w:val="24"/>
          <w:szCs w:val="24"/>
        </w:rPr>
        <w:t xml:space="preserve">9.1. </w:t>
      </w:r>
      <w:proofErr w:type="gramStart"/>
      <w:r w:rsidRPr="004B093D">
        <w:rPr>
          <w:sz w:val="24"/>
          <w:szCs w:val="24"/>
        </w:rPr>
        <w:t>Все изменения, приложения, дополнительные соглашения к настоящему Договору, оформляются в письменной виде, подписываются Сторонами и являются его неотъемлемой частью.</w:t>
      </w:r>
      <w:proofErr w:type="gramEnd"/>
    </w:p>
    <w:p w:rsidR="00E8192A" w:rsidRPr="004B093D" w:rsidRDefault="00E8192A" w:rsidP="00E8192A">
      <w:pPr>
        <w:tabs>
          <w:tab w:val="left" w:pos="851"/>
        </w:tabs>
        <w:ind w:firstLine="284"/>
        <w:jc w:val="both"/>
        <w:rPr>
          <w:sz w:val="24"/>
          <w:szCs w:val="24"/>
        </w:rPr>
      </w:pPr>
      <w:r w:rsidRPr="004B093D">
        <w:rPr>
          <w:sz w:val="24"/>
          <w:szCs w:val="24"/>
        </w:rPr>
        <w:t>9.2. Взаимоотношения Сторон, не урегулированные настоящим Договором, регламентируются действующим законодательством РФ.</w:t>
      </w:r>
    </w:p>
    <w:p w:rsidR="00E8192A" w:rsidRDefault="00E8192A" w:rsidP="00E8192A">
      <w:pPr>
        <w:ind w:firstLine="284"/>
        <w:jc w:val="both"/>
        <w:rPr>
          <w:sz w:val="24"/>
          <w:szCs w:val="24"/>
        </w:rPr>
      </w:pPr>
      <w:r w:rsidRPr="004B093D">
        <w:rPr>
          <w:sz w:val="24"/>
          <w:szCs w:val="24"/>
        </w:rPr>
        <w:t xml:space="preserve">9.4. Настоящий договор составлен в </w:t>
      </w:r>
      <w:r w:rsidR="00270C49">
        <w:rPr>
          <w:sz w:val="24"/>
          <w:szCs w:val="24"/>
        </w:rPr>
        <w:t>3</w:t>
      </w:r>
      <w:r w:rsidRPr="004B093D">
        <w:rPr>
          <w:sz w:val="24"/>
          <w:szCs w:val="24"/>
        </w:rPr>
        <w:t xml:space="preserve"> (</w:t>
      </w:r>
      <w:r w:rsidR="00270C49">
        <w:rPr>
          <w:sz w:val="24"/>
          <w:szCs w:val="24"/>
        </w:rPr>
        <w:t>Трех</w:t>
      </w:r>
      <w:r w:rsidRPr="004B093D">
        <w:rPr>
          <w:sz w:val="24"/>
          <w:szCs w:val="24"/>
        </w:rPr>
        <w:t>) экземплярах, имеющих равную юридическую силу. По одному экзем</w:t>
      </w:r>
      <w:r w:rsidR="00270C49">
        <w:rPr>
          <w:sz w:val="24"/>
          <w:szCs w:val="24"/>
        </w:rPr>
        <w:t>пляру для Покупателя,</w:t>
      </w:r>
      <w:r w:rsidR="0027251F">
        <w:rPr>
          <w:sz w:val="24"/>
          <w:szCs w:val="24"/>
        </w:rPr>
        <w:t xml:space="preserve"> Продавца</w:t>
      </w:r>
      <w:r w:rsidR="00270C49">
        <w:rPr>
          <w:sz w:val="24"/>
          <w:szCs w:val="24"/>
        </w:rPr>
        <w:t xml:space="preserve"> и Регистрирующего органа</w:t>
      </w:r>
      <w:r w:rsidRPr="004B093D">
        <w:rPr>
          <w:sz w:val="24"/>
          <w:szCs w:val="24"/>
        </w:rPr>
        <w:t xml:space="preserve">. </w:t>
      </w:r>
    </w:p>
    <w:p w:rsidR="00E8192A" w:rsidRDefault="00E8192A" w:rsidP="00E8192A">
      <w:pPr>
        <w:ind w:firstLine="284"/>
        <w:jc w:val="center"/>
        <w:rPr>
          <w:b/>
          <w:sz w:val="24"/>
          <w:szCs w:val="24"/>
        </w:rPr>
      </w:pPr>
      <w:r w:rsidRPr="004B093D">
        <w:rPr>
          <w:b/>
          <w:sz w:val="24"/>
          <w:szCs w:val="24"/>
        </w:rPr>
        <w:t>10. АДРЕСА, БАНКОВСКИЕ РЕКВИЗИТЫ И ПОДПИСИ СТОРОН</w:t>
      </w:r>
    </w:p>
    <w:p w:rsidR="00E8192A" w:rsidRDefault="00E8192A" w:rsidP="00E8192A">
      <w:pPr>
        <w:ind w:firstLine="284"/>
        <w:jc w:val="center"/>
        <w:rPr>
          <w:b/>
          <w:sz w:val="24"/>
          <w:szCs w:val="24"/>
        </w:rPr>
      </w:pPr>
    </w:p>
    <w:p w:rsidR="00DE32E0" w:rsidRDefault="00DE32E0"/>
    <w:sectPr w:rsidR="00DE32E0" w:rsidSect="006067B1">
      <w:footerReference w:type="default" r:id="rId8"/>
      <w:pgSz w:w="11906" w:h="16838"/>
      <w:pgMar w:top="1134" w:right="566"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B9" w:rsidRDefault="00F205D0">
      <w:r>
        <w:separator/>
      </w:r>
    </w:p>
  </w:endnote>
  <w:endnote w:type="continuationSeparator" w:id="0">
    <w:p w:rsidR="005F77B9" w:rsidRDefault="00F2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85934"/>
      <w:docPartObj>
        <w:docPartGallery w:val="Page Numbers (Bottom of Page)"/>
        <w:docPartUnique/>
      </w:docPartObj>
    </w:sdtPr>
    <w:sdtEndPr/>
    <w:sdtContent>
      <w:p w:rsidR="00C070E7" w:rsidRDefault="00E8192A">
        <w:pPr>
          <w:pStyle w:val="a5"/>
          <w:jc w:val="center"/>
        </w:pPr>
        <w:r>
          <w:fldChar w:fldCharType="begin"/>
        </w:r>
        <w:r>
          <w:instrText>PAGE   \* MERGEFORMAT</w:instrText>
        </w:r>
        <w:r>
          <w:fldChar w:fldCharType="separate"/>
        </w:r>
        <w:r w:rsidR="00DA00D9">
          <w:rPr>
            <w:noProof/>
          </w:rPr>
          <w:t>3</w:t>
        </w:r>
        <w:r>
          <w:fldChar w:fldCharType="end"/>
        </w:r>
      </w:p>
    </w:sdtContent>
  </w:sdt>
  <w:p w:rsidR="00C070E7" w:rsidRDefault="00DA00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B9" w:rsidRDefault="00F205D0">
      <w:r>
        <w:separator/>
      </w:r>
    </w:p>
  </w:footnote>
  <w:footnote w:type="continuationSeparator" w:id="0">
    <w:p w:rsidR="005F77B9" w:rsidRDefault="00F20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F3B"/>
    <w:multiLevelType w:val="multilevel"/>
    <w:tmpl w:val="F8C8B264"/>
    <w:lvl w:ilvl="0">
      <w:start w:val="1"/>
      <w:numFmt w:val="decimal"/>
      <w:lvlText w:val="%1."/>
      <w:lvlJc w:val="left"/>
      <w:pPr>
        <w:ind w:left="540" w:hanging="540"/>
      </w:pPr>
      <w:rPr>
        <w:rFonts w:hint="default"/>
        <w:color w:val="000000"/>
      </w:rPr>
    </w:lvl>
    <w:lvl w:ilvl="1">
      <w:start w:val="1"/>
      <w:numFmt w:val="decimal"/>
      <w:lvlText w:val="%1.%2."/>
      <w:lvlJc w:val="left"/>
      <w:pPr>
        <w:ind w:left="712" w:hanging="540"/>
      </w:pPr>
      <w:rPr>
        <w:rFonts w:hint="default"/>
        <w:color w:val="000000"/>
      </w:rPr>
    </w:lvl>
    <w:lvl w:ilvl="2">
      <w:start w:val="1"/>
      <w:numFmt w:val="decimal"/>
      <w:lvlText w:val="%1.%2.%3."/>
      <w:lvlJc w:val="left"/>
      <w:pPr>
        <w:ind w:left="1064" w:hanging="720"/>
      </w:pPr>
      <w:rPr>
        <w:rFonts w:hint="default"/>
        <w:color w:val="000000"/>
      </w:rPr>
    </w:lvl>
    <w:lvl w:ilvl="3">
      <w:start w:val="1"/>
      <w:numFmt w:val="decimal"/>
      <w:lvlText w:val="%1.%2.%3.%4."/>
      <w:lvlJc w:val="left"/>
      <w:pPr>
        <w:ind w:left="1236" w:hanging="720"/>
      </w:pPr>
      <w:rPr>
        <w:rFonts w:hint="default"/>
        <w:color w:val="000000"/>
      </w:rPr>
    </w:lvl>
    <w:lvl w:ilvl="4">
      <w:start w:val="1"/>
      <w:numFmt w:val="decimal"/>
      <w:lvlText w:val="%1.%2.%3.%4.%5."/>
      <w:lvlJc w:val="left"/>
      <w:pPr>
        <w:ind w:left="1768" w:hanging="1080"/>
      </w:pPr>
      <w:rPr>
        <w:rFonts w:hint="default"/>
        <w:color w:val="000000"/>
      </w:rPr>
    </w:lvl>
    <w:lvl w:ilvl="5">
      <w:start w:val="1"/>
      <w:numFmt w:val="decimal"/>
      <w:lvlText w:val="%1.%2.%3.%4.%5.%6."/>
      <w:lvlJc w:val="left"/>
      <w:pPr>
        <w:ind w:left="1940" w:hanging="1080"/>
      </w:pPr>
      <w:rPr>
        <w:rFonts w:hint="default"/>
        <w:color w:val="000000"/>
      </w:rPr>
    </w:lvl>
    <w:lvl w:ilvl="6">
      <w:start w:val="1"/>
      <w:numFmt w:val="decimal"/>
      <w:lvlText w:val="%1.%2.%3.%4.%5.%6.%7."/>
      <w:lvlJc w:val="left"/>
      <w:pPr>
        <w:ind w:left="2472" w:hanging="1440"/>
      </w:pPr>
      <w:rPr>
        <w:rFonts w:hint="default"/>
        <w:color w:val="000000"/>
      </w:rPr>
    </w:lvl>
    <w:lvl w:ilvl="7">
      <w:start w:val="1"/>
      <w:numFmt w:val="decimal"/>
      <w:lvlText w:val="%1.%2.%3.%4.%5.%6.%7.%8."/>
      <w:lvlJc w:val="left"/>
      <w:pPr>
        <w:ind w:left="2644" w:hanging="1440"/>
      </w:pPr>
      <w:rPr>
        <w:rFonts w:hint="default"/>
        <w:color w:val="000000"/>
      </w:rPr>
    </w:lvl>
    <w:lvl w:ilvl="8">
      <w:start w:val="1"/>
      <w:numFmt w:val="decimal"/>
      <w:lvlText w:val="%1.%2.%3.%4.%5.%6.%7.%8.%9."/>
      <w:lvlJc w:val="left"/>
      <w:pPr>
        <w:ind w:left="3176"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2A"/>
    <w:rsid w:val="00270C49"/>
    <w:rsid w:val="0027251F"/>
    <w:rsid w:val="00347EA0"/>
    <w:rsid w:val="005F77B9"/>
    <w:rsid w:val="0096548B"/>
    <w:rsid w:val="009A6B57"/>
    <w:rsid w:val="00AF34CB"/>
    <w:rsid w:val="00B45501"/>
    <w:rsid w:val="00C97493"/>
    <w:rsid w:val="00CE55F1"/>
    <w:rsid w:val="00DA00D9"/>
    <w:rsid w:val="00DE32E0"/>
    <w:rsid w:val="00E8192A"/>
    <w:rsid w:val="00F205D0"/>
    <w:rsid w:val="00FA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2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192A"/>
    <w:pPr>
      <w:keepNext/>
      <w:shd w:val="clear" w:color="auto" w:fill="FFFFFF"/>
      <w:autoSpaceDE/>
      <w:autoSpaceDN/>
      <w:jc w:val="center"/>
      <w:outlineLvl w:val="0"/>
    </w:pPr>
    <w:rPr>
      <w:b/>
      <w:snapToGrid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92A"/>
    <w:rPr>
      <w:rFonts w:ascii="Times New Roman" w:eastAsia="Times New Roman" w:hAnsi="Times New Roman" w:cs="Times New Roman"/>
      <w:b/>
      <w:snapToGrid w:val="0"/>
      <w:color w:val="000000"/>
      <w:sz w:val="24"/>
      <w:szCs w:val="24"/>
      <w:shd w:val="clear" w:color="auto" w:fill="FFFFFF"/>
      <w:lang w:eastAsia="ru-RU"/>
    </w:rPr>
  </w:style>
  <w:style w:type="paragraph" w:styleId="a3">
    <w:name w:val="Body Text"/>
    <w:basedOn w:val="a"/>
    <w:link w:val="a4"/>
    <w:unhideWhenUsed/>
    <w:rsid w:val="00E8192A"/>
    <w:pPr>
      <w:spacing w:after="120"/>
    </w:pPr>
  </w:style>
  <w:style w:type="character" w:customStyle="1" w:styleId="a4">
    <w:name w:val="Основной текст Знак"/>
    <w:basedOn w:val="a0"/>
    <w:link w:val="a3"/>
    <w:rsid w:val="00E8192A"/>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E8192A"/>
    <w:pPr>
      <w:spacing w:after="120" w:line="480" w:lineRule="auto"/>
      <w:ind w:left="283"/>
    </w:pPr>
  </w:style>
  <w:style w:type="character" w:customStyle="1" w:styleId="20">
    <w:name w:val="Основной текст с отступом 2 Знак"/>
    <w:basedOn w:val="a0"/>
    <w:link w:val="2"/>
    <w:semiHidden/>
    <w:rsid w:val="00E8192A"/>
    <w:rPr>
      <w:rFonts w:ascii="Times New Roman" w:eastAsia="Times New Roman" w:hAnsi="Times New Roman" w:cs="Times New Roman"/>
      <w:sz w:val="20"/>
      <w:szCs w:val="20"/>
      <w:lang w:eastAsia="ru-RU"/>
    </w:rPr>
  </w:style>
  <w:style w:type="paragraph" w:styleId="3">
    <w:name w:val="Body Text Indent 3"/>
    <w:basedOn w:val="a"/>
    <w:link w:val="30"/>
    <w:unhideWhenUsed/>
    <w:rsid w:val="00E8192A"/>
    <w:pPr>
      <w:spacing w:after="120"/>
      <w:ind w:left="283"/>
    </w:pPr>
    <w:rPr>
      <w:sz w:val="16"/>
      <w:szCs w:val="16"/>
    </w:rPr>
  </w:style>
  <w:style w:type="character" w:customStyle="1" w:styleId="30">
    <w:name w:val="Основной текст с отступом 3 Знак"/>
    <w:basedOn w:val="a0"/>
    <w:link w:val="3"/>
    <w:rsid w:val="00E8192A"/>
    <w:rPr>
      <w:rFonts w:ascii="Times New Roman" w:eastAsia="Times New Roman" w:hAnsi="Times New Roman" w:cs="Times New Roman"/>
      <w:sz w:val="16"/>
      <w:szCs w:val="16"/>
      <w:lang w:eastAsia="ru-RU"/>
    </w:rPr>
  </w:style>
  <w:style w:type="paragraph" w:customStyle="1" w:styleId="ConsPlusNormal">
    <w:name w:val="ConsPlusNormal"/>
    <w:rsid w:val="00E819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uiPriority w:val="99"/>
    <w:unhideWhenUsed/>
    <w:rsid w:val="00E8192A"/>
    <w:pPr>
      <w:tabs>
        <w:tab w:val="center" w:pos="4677"/>
        <w:tab w:val="right" w:pos="9355"/>
      </w:tabs>
    </w:pPr>
  </w:style>
  <w:style w:type="character" w:customStyle="1" w:styleId="a6">
    <w:name w:val="Нижний колонтитул Знак"/>
    <w:basedOn w:val="a0"/>
    <w:link w:val="a5"/>
    <w:uiPriority w:val="99"/>
    <w:rsid w:val="00E8192A"/>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E8192A"/>
    <w:rPr>
      <w:color w:val="0000FF"/>
      <w:u w:val="single"/>
    </w:rPr>
  </w:style>
  <w:style w:type="paragraph" w:styleId="a8">
    <w:name w:val="List Paragraph"/>
    <w:basedOn w:val="a"/>
    <w:uiPriority w:val="34"/>
    <w:qFormat/>
    <w:rsid w:val="00E8192A"/>
    <w:pPr>
      <w:autoSpaceDE/>
      <w:autoSpaceDN/>
      <w:ind w:left="708"/>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 Алексей Федорович</dc:creator>
  <cp:lastModifiedBy>Вдовин</cp:lastModifiedBy>
  <cp:revision>10</cp:revision>
  <dcterms:created xsi:type="dcterms:W3CDTF">2023-04-14T11:29:00Z</dcterms:created>
  <dcterms:modified xsi:type="dcterms:W3CDTF">2026-03-20T12:18:00Z</dcterms:modified>
</cp:coreProperties>
</file>