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5F" w:rsidRPr="00DB08DF" w:rsidRDefault="00F1465F" w:rsidP="00F1465F">
      <w:pPr>
        <w:spacing w:after="0" w:line="240" w:lineRule="auto"/>
        <w:jc w:val="center"/>
        <w:rPr>
          <w:rFonts w:ascii="Times New Roman" w:eastAsia="Times New Roman" w:hAnsi="Times New Roman" w:cs="Times New Roman"/>
          <w:b/>
          <w:sz w:val="21"/>
          <w:szCs w:val="21"/>
          <w:lang w:eastAsia="ru-RU"/>
        </w:rPr>
      </w:pPr>
      <w:r w:rsidRPr="00DB08DF">
        <w:rPr>
          <w:rFonts w:ascii="Times New Roman" w:eastAsia="Times New Roman" w:hAnsi="Times New Roman" w:cs="Times New Roman"/>
          <w:b/>
          <w:sz w:val="21"/>
          <w:szCs w:val="21"/>
          <w:lang w:eastAsia="ru-RU"/>
        </w:rPr>
        <w:t>ПРОЕКТ</w:t>
      </w:r>
    </w:p>
    <w:p w:rsidR="00E228E6" w:rsidRPr="00DB08DF" w:rsidRDefault="00E228E6" w:rsidP="00E228E6">
      <w:pPr>
        <w:autoSpaceDE w:val="0"/>
        <w:autoSpaceDN w:val="0"/>
        <w:adjustRightInd w:val="0"/>
        <w:spacing w:after="0" w:line="240" w:lineRule="auto"/>
        <w:contextualSpacing/>
        <w:jc w:val="both"/>
        <w:outlineLvl w:val="1"/>
        <w:rPr>
          <w:rFonts w:ascii="Times New Roman" w:eastAsia="Times New Roman" w:hAnsi="Times New Roman" w:cs="Times New Roman"/>
          <w:b/>
          <w:sz w:val="16"/>
          <w:szCs w:val="16"/>
          <w:lang w:eastAsia="ru-RU"/>
        </w:rPr>
      </w:pPr>
      <w:r w:rsidRPr="00DB08DF">
        <w:rPr>
          <w:rFonts w:ascii="Times New Roman" w:eastAsia="Times New Roman" w:hAnsi="Times New Roman" w:cs="Times New Roman"/>
          <w:b/>
          <w:sz w:val="16"/>
          <w:szCs w:val="16"/>
          <w:lang w:eastAsia="ru-RU"/>
        </w:rPr>
        <w:t>(Проект договора, размещенный на электронной площадке и сайте ЕФРСБ, может отличаться от проекта, направленного на согласование и подписание Победителю (покупателю) торгов, с учётом особенностей и специфики отчуждаемого имущества должника или существенных изменений, возникших при заключении договора)</w:t>
      </w:r>
    </w:p>
    <w:p w:rsidR="00DB08DF" w:rsidRPr="00DB08DF" w:rsidRDefault="00DB08DF" w:rsidP="00F1465F">
      <w:pPr>
        <w:spacing w:after="0" w:line="240" w:lineRule="auto"/>
        <w:jc w:val="center"/>
        <w:rPr>
          <w:rFonts w:ascii="Times New Roman" w:eastAsia="Times New Roman" w:hAnsi="Times New Roman" w:cs="Times New Roman"/>
          <w:b/>
          <w:sz w:val="21"/>
          <w:szCs w:val="21"/>
          <w:lang w:eastAsia="ru-RU"/>
        </w:rPr>
      </w:pPr>
    </w:p>
    <w:p w:rsidR="00F1465F" w:rsidRPr="00DB08DF" w:rsidRDefault="00F1465F" w:rsidP="00F1465F">
      <w:pPr>
        <w:spacing w:after="0" w:line="240" w:lineRule="auto"/>
        <w:jc w:val="center"/>
        <w:rPr>
          <w:rFonts w:ascii="Times New Roman" w:eastAsia="Times New Roman" w:hAnsi="Times New Roman" w:cs="Times New Roman"/>
          <w:b/>
          <w:sz w:val="21"/>
          <w:szCs w:val="21"/>
          <w:lang w:eastAsia="ru-RU"/>
        </w:rPr>
      </w:pPr>
      <w:r w:rsidRPr="00DB08DF">
        <w:rPr>
          <w:rFonts w:ascii="Times New Roman" w:eastAsia="Times New Roman" w:hAnsi="Times New Roman" w:cs="Times New Roman"/>
          <w:b/>
          <w:sz w:val="21"/>
          <w:szCs w:val="21"/>
          <w:lang w:eastAsia="ru-RU"/>
        </w:rPr>
        <w:t xml:space="preserve">Договор купли-продажи </w:t>
      </w:r>
      <w:r w:rsidRPr="00DB08DF">
        <w:rPr>
          <w:rFonts w:ascii="Times New Roman" w:eastAsia="Times New Roman" w:hAnsi="Times New Roman" w:cs="Times New Roman"/>
          <w:b/>
          <w:iCs/>
          <w:sz w:val="21"/>
          <w:szCs w:val="21"/>
          <w:lang w:eastAsia="ru-RU"/>
        </w:rPr>
        <w:t>имущественного права</w:t>
      </w:r>
    </w:p>
    <w:p w:rsidR="00F1465F" w:rsidRPr="00DB08DF" w:rsidRDefault="00F1465F" w:rsidP="00F1465F">
      <w:pPr>
        <w:spacing w:after="0" w:line="240" w:lineRule="auto"/>
        <w:jc w:val="both"/>
        <w:rPr>
          <w:rFonts w:ascii="Times New Roman" w:eastAsia="Times New Roman" w:hAnsi="Times New Roman" w:cs="Times New Roman"/>
          <w:sz w:val="21"/>
          <w:szCs w:val="21"/>
          <w:lang w:eastAsia="ru-RU"/>
        </w:rPr>
      </w:pPr>
      <w:r w:rsidRPr="00DB08DF">
        <w:rPr>
          <w:rFonts w:ascii="Times New Roman" w:eastAsia="Times New Roman" w:hAnsi="Times New Roman" w:cs="Times New Roman"/>
          <w:b/>
          <w:sz w:val="21"/>
          <w:szCs w:val="21"/>
          <w:lang w:eastAsia="ru-RU"/>
        </w:rPr>
        <w:t xml:space="preserve">   </w:t>
      </w:r>
      <w:r w:rsidRPr="00DB08DF">
        <w:rPr>
          <w:rFonts w:ascii="Times New Roman" w:eastAsia="Times New Roman" w:hAnsi="Times New Roman" w:cs="Times New Roman"/>
          <w:sz w:val="21"/>
          <w:szCs w:val="21"/>
          <w:lang w:eastAsia="ru-RU"/>
        </w:rPr>
        <w:t xml:space="preserve">г. </w:t>
      </w:r>
      <w:r w:rsidR="00DB08DF" w:rsidRPr="00DB08DF">
        <w:rPr>
          <w:rFonts w:ascii="Times New Roman" w:eastAsia="Times New Roman" w:hAnsi="Times New Roman" w:cs="Times New Roman"/>
          <w:sz w:val="21"/>
          <w:szCs w:val="21"/>
          <w:lang w:eastAsia="ru-RU"/>
        </w:rPr>
        <w:t>Москва</w:t>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r>
      <w:r w:rsidRPr="00DB08DF">
        <w:rPr>
          <w:rFonts w:ascii="Times New Roman" w:eastAsia="Times New Roman" w:hAnsi="Times New Roman" w:cs="Times New Roman"/>
          <w:sz w:val="21"/>
          <w:szCs w:val="21"/>
          <w:lang w:eastAsia="ru-RU"/>
        </w:rPr>
        <w:tab/>
        <w:t xml:space="preserve">                    «___» __________ 2025 г.</w:t>
      </w:r>
    </w:p>
    <w:p w:rsidR="00F1465F" w:rsidRPr="00DB08DF" w:rsidRDefault="00F1465F" w:rsidP="00DB08DF">
      <w:pPr>
        <w:autoSpaceDE w:val="0"/>
        <w:autoSpaceDN w:val="0"/>
        <w:adjustRightInd w:val="0"/>
        <w:spacing w:after="0" w:line="240" w:lineRule="auto"/>
        <w:rPr>
          <w:rFonts w:ascii="Times New Roman" w:eastAsia="Times New Roman" w:hAnsi="Times New Roman" w:cs="Times New Roman"/>
          <w:sz w:val="21"/>
          <w:szCs w:val="21"/>
          <w:lang w:eastAsia="ru-RU"/>
        </w:rPr>
      </w:pPr>
      <w:r w:rsidRPr="00DB08DF">
        <w:rPr>
          <w:rFonts w:ascii="Times New Roman" w:eastAsia="Calibri" w:hAnsi="Times New Roman" w:cs="Times New Roman"/>
          <w:sz w:val="21"/>
          <w:szCs w:val="21"/>
        </w:rPr>
        <w:t xml:space="preserve">Финансовый управляющий должника </w:t>
      </w:r>
      <w:r w:rsidR="00DB08DF" w:rsidRPr="00DB08DF">
        <w:rPr>
          <w:rFonts w:ascii="Times New Roman" w:hAnsi="Times New Roman" w:cs="Times New Roman"/>
        </w:rPr>
        <w:t>Зарубинск</w:t>
      </w:r>
      <w:r w:rsidR="00DB08DF" w:rsidRPr="00DB08DF">
        <w:rPr>
          <w:rFonts w:ascii="Times New Roman" w:hAnsi="Times New Roman" w:cs="Times New Roman"/>
        </w:rPr>
        <w:t>ого</w:t>
      </w:r>
      <w:r w:rsidR="00DB08DF" w:rsidRPr="00DB08DF">
        <w:rPr>
          <w:rFonts w:ascii="Times New Roman" w:hAnsi="Times New Roman" w:cs="Times New Roman"/>
        </w:rPr>
        <w:t xml:space="preserve"> Вахтанг</w:t>
      </w:r>
      <w:r w:rsidR="00DB08DF" w:rsidRPr="00DB08DF">
        <w:rPr>
          <w:rFonts w:ascii="Times New Roman" w:hAnsi="Times New Roman" w:cs="Times New Roman"/>
        </w:rPr>
        <w:t>а</w:t>
      </w:r>
      <w:r w:rsidR="00DB08DF" w:rsidRPr="00DB08DF">
        <w:rPr>
          <w:rFonts w:ascii="Times New Roman" w:hAnsi="Times New Roman" w:cs="Times New Roman"/>
        </w:rPr>
        <w:t xml:space="preserve"> Олегович</w:t>
      </w:r>
      <w:r w:rsidR="00DB08DF" w:rsidRPr="00DB08DF">
        <w:rPr>
          <w:rFonts w:ascii="Times New Roman" w:hAnsi="Times New Roman" w:cs="Times New Roman"/>
        </w:rPr>
        <w:t>а</w:t>
      </w:r>
      <w:r w:rsidR="00DB08DF" w:rsidRPr="00DB08DF">
        <w:rPr>
          <w:rFonts w:ascii="Times New Roman" w:hAnsi="Times New Roman" w:cs="Times New Roman"/>
        </w:rPr>
        <w:t xml:space="preserve"> (ИНН 772473396437, СНИЛС 078-576-987 49, 08.11.1964 г.р., м.р. - г. Москва, адрес регистрации: г. Москва, ул. Ак. Миллионщикова, 18, кв. 184)</w:t>
      </w:r>
      <w:r w:rsidRPr="00DB08DF">
        <w:rPr>
          <w:rFonts w:ascii="Times New Roman" w:eastAsia="Calibri" w:hAnsi="Times New Roman" w:cs="Times New Roman"/>
          <w:b/>
          <w:sz w:val="21"/>
          <w:szCs w:val="21"/>
        </w:rPr>
        <w:t>,</w:t>
      </w:r>
      <w:r w:rsidRPr="00DB08DF">
        <w:rPr>
          <w:rFonts w:ascii="Times New Roman" w:eastAsia="Calibri" w:hAnsi="Times New Roman" w:cs="Times New Roman"/>
          <w:sz w:val="21"/>
          <w:szCs w:val="21"/>
        </w:rPr>
        <w:t xml:space="preserve"> и</w:t>
      </w:r>
      <w:r w:rsidRPr="00DB08DF">
        <w:rPr>
          <w:rFonts w:ascii="Times New Roman" w:eastAsia="Times New Roman" w:hAnsi="Times New Roman" w:cs="Times New Roman"/>
          <w:sz w:val="21"/>
          <w:szCs w:val="21"/>
          <w:lang w:eastAsia="ru-RU"/>
        </w:rPr>
        <w:t>менуемый в дальнейшем "</w:t>
      </w:r>
      <w:r w:rsidRPr="00DB08DF">
        <w:rPr>
          <w:rFonts w:ascii="Times New Roman" w:eastAsia="Times New Roman" w:hAnsi="Times New Roman" w:cs="Times New Roman"/>
          <w:b/>
          <w:sz w:val="21"/>
          <w:szCs w:val="21"/>
          <w:lang w:eastAsia="ru-RU"/>
        </w:rPr>
        <w:t>Цедент</w:t>
      </w:r>
      <w:r w:rsidRPr="00DB08DF">
        <w:rPr>
          <w:rFonts w:ascii="Times New Roman" w:eastAsia="Times New Roman" w:hAnsi="Times New Roman" w:cs="Times New Roman"/>
          <w:sz w:val="21"/>
          <w:szCs w:val="21"/>
          <w:lang w:eastAsia="ru-RU"/>
        </w:rPr>
        <w:t xml:space="preserve">", </w:t>
      </w:r>
      <w:r w:rsidR="00DB08DF" w:rsidRPr="00DB08DF">
        <w:rPr>
          <w:rFonts w:ascii="Times New Roman" w:hAnsi="Times New Roman" w:cs="Times New Roman"/>
        </w:rPr>
        <w:t>Давиденко Сабина Борисовна (ИНН 505029622504, СНИЛС 201-382-211 00) - член СРО ААУ "СИНЕРГИЯ" (ОГРН 1112300002330, ИНН 2308980067, адрес: 350063, Краснодарский край, г. Краснодар, ул. Комсомольская, д. 45, оф. 11)</w:t>
      </w:r>
      <w:r w:rsidRPr="00DB08DF">
        <w:rPr>
          <w:rFonts w:ascii="Times New Roman" w:eastAsia="Calibri" w:hAnsi="Times New Roman" w:cs="Times New Roman"/>
          <w:sz w:val="21"/>
          <w:szCs w:val="21"/>
        </w:rPr>
        <w:t xml:space="preserve">, действующая на основании Решения арбитражного суда </w:t>
      </w:r>
      <w:r w:rsidR="00DB08DF" w:rsidRPr="00DB08DF">
        <w:rPr>
          <w:rFonts w:ascii="Times New Roman" w:hAnsi="Times New Roman" w:cs="Times New Roman"/>
        </w:rPr>
        <w:t>г. Москвы от 11.12.2023 г. по делу № А40-131188/2023</w:t>
      </w:r>
      <w:r w:rsidRPr="00DB08DF">
        <w:rPr>
          <w:rFonts w:ascii="Times New Roman" w:eastAsia="Calibri" w:hAnsi="Times New Roman" w:cs="Times New Roman"/>
          <w:sz w:val="21"/>
          <w:szCs w:val="21"/>
        </w:rPr>
        <w:t>,</w:t>
      </w:r>
      <w:r w:rsidRPr="00DB08DF">
        <w:rPr>
          <w:rFonts w:ascii="Times New Roman" w:eastAsia="Calibri" w:hAnsi="Times New Roman" w:cs="Times New Roman"/>
          <w:sz w:val="21"/>
          <w:szCs w:val="21"/>
        </w:rPr>
        <w:t xml:space="preserve"> </w:t>
      </w:r>
      <w:r w:rsidRPr="00DB08DF">
        <w:rPr>
          <w:rFonts w:ascii="Times New Roman" w:eastAsia="Times New Roman" w:hAnsi="Times New Roman" w:cs="Times New Roman"/>
          <w:sz w:val="21"/>
          <w:szCs w:val="21"/>
          <w:lang w:eastAsia="ru-RU"/>
        </w:rPr>
        <w:t>с одной  стороны, и _____________________________________________________________________________,                              (наименование/Ф.И.О. победителя торгов) именуемый в дальнейшем "</w:t>
      </w:r>
      <w:r w:rsidRPr="00DB08DF">
        <w:rPr>
          <w:rFonts w:ascii="Times New Roman" w:eastAsia="Times New Roman" w:hAnsi="Times New Roman" w:cs="Times New Roman"/>
          <w:b/>
          <w:bCs/>
          <w:sz w:val="21"/>
          <w:szCs w:val="21"/>
          <w:lang w:eastAsia="ru-RU"/>
        </w:rPr>
        <w:t>Цессионарий</w:t>
      </w:r>
      <w:r w:rsidRPr="00DB08DF">
        <w:rPr>
          <w:rFonts w:ascii="Times New Roman" w:eastAsia="Times New Roman" w:hAnsi="Times New Roman" w:cs="Times New Roman"/>
          <w:sz w:val="21"/>
          <w:szCs w:val="21"/>
          <w:lang w:eastAsia="ru-RU"/>
        </w:rPr>
        <w:t>", в лице ______________________________, действующего____ на основании _______________________, с другой стороны, совместно именуемые "Стороны", заключили настоящий Договор о нижеследующем:</w:t>
      </w:r>
    </w:p>
    <w:p w:rsidR="003C072E" w:rsidRPr="00DB08DF" w:rsidRDefault="003C072E" w:rsidP="00DB08DF">
      <w:pPr>
        <w:autoSpaceDE w:val="0"/>
        <w:autoSpaceDN w:val="0"/>
        <w:adjustRightInd w:val="0"/>
        <w:spacing w:after="0" w:line="240" w:lineRule="auto"/>
        <w:jc w:val="center"/>
        <w:outlineLvl w:val="0"/>
        <w:rPr>
          <w:rFonts w:ascii="Times New Roman" w:eastAsia="Times New Roman" w:hAnsi="Times New Roman" w:cs="Times New Roman"/>
          <w:sz w:val="21"/>
          <w:szCs w:val="21"/>
          <w:lang w:eastAsia="ru-RU"/>
        </w:rPr>
      </w:pPr>
      <w:r w:rsidRPr="00DB08DF">
        <w:rPr>
          <w:rFonts w:ascii="Times New Roman" w:eastAsia="Times New Roman" w:hAnsi="Times New Roman" w:cs="Times New Roman"/>
          <w:sz w:val="21"/>
          <w:szCs w:val="21"/>
          <w:lang w:eastAsia="ru-RU"/>
        </w:rPr>
        <w:t>1. ПРЕДМЕТ ДОГОВОРА</w:t>
      </w:r>
    </w:p>
    <w:p w:rsidR="003C072E" w:rsidRPr="00DB08DF" w:rsidRDefault="003C072E" w:rsidP="003C072E">
      <w:pPr>
        <w:tabs>
          <w:tab w:val="left" w:pos="426"/>
        </w:tabs>
        <w:spacing w:after="0" w:line="240" w:lineRule="auto"/>
        <w:jc w:val="both"/>
        <w:rPr>
          <w:rFonts w:ascii="Times New Roman" w:eastAsia="Times New Roman" w:hAnsi="Times New Roman" w:cs="Times New Roman"/>
          <w:sz w:val="21"/>
          <w:szCs w:val="21"/>
          <w:lang w:eastAsia="ru-RU"/>
        </w:rPr>
      </w:pPr>
      <w:r w:rsidRPr="00DB08DF">
        <w:rPr>
          <w:rFonts w:ascii="Times New Roman" w:eastAsia="Times New Roman" w:hAnsi="Times New Roman" w:cs="Times New Roman"/>
          <w:sz w:val="21"/>
          <w:szCs w:val="21"/>
          <w:lang w:eastAsia="ru-RU"/>
        </w:rPr>
        <w:t xml:space="preserve">1.1. </w:t>
      </w:r>
      <w:r w:rsidRPr="00DB08DF">
        <w:rPr>
          <w:rFonts w:ascii="Times New Roman" w:eastAsia="Arial" w:hAnsi="Times New Roman" w:cs="Times New Roman"/>
          <w:sz w:val="21"/>
          <w:szCs w:val="21"/>
          <w:lang w:eastAsia="ar-SA"/>
        </w:rPr>
        <w:t>Цедент</w:t>
      </w:r>
      <w:r w:rsidRPr="00DB08DF">
        <w:rPr>
          <w:rFonts w:ascii="Times New Roman" w:eastAsia="Times New Roman" w:hAnsi="Times New Roman" w:cs="Times New Roman"/>
          <w:sz w:val="21"/>
          <w:szCs w:val="21"/>
          <w:lang w:eastAsia="ru-RU"/>
        </w:rPr>
        <w:t xml:space="preserve"> обязуется передать, а </w:t>
      </w:r>
      <w:r w:rsidRPr="00DB08DF">
        <w:rPr>
          <w:rFonts w:ascii="Times New Roman" w:eastAsia="Arial" w:hAnsi="Times New Roman" w:cs="Times New Roman"/>
          <w:sz w:val="21"/>
          <w:szCs w:val="21"/>
          <w:lang w:eastAsia="ar-SA"/>
        </w:rPr>
        <w:t>Цессионарий</w:t>
      </w:r>
      <w:r w:rsidRPr="00DB08DF">
        <w:rPr>
          <w:rFonts w:ascii="Times New Roman" w:eastAsia="Times New Roman" w:hAnsi="Times New Roman" w:cs="Times New Roman"/>
          <w:sz w:val="21"/>
          <w:szCs w:val="21"/>
          <w:lang w:eastAsia="ru-RU"/>
        </w:rPr>
        <w:t xml:space="preserve"> - принять и оплатить в соответствии с условиями настоящего Договора имущество, входящее в состав </w:t>
      </w:r>
      <w:r w:rsidRPr="00DB08DF">
        <w:rPr>
          <w:rFonts w:ascii="Times New Roman" w:eastAsia="Times New Roman" w:hAnsi="Times New Roman" w:cs="Times New Roman"/>
          <w:b/>
          <w:sz w:val="21"/>
          <w:szCs w:val="21"/>
          <w:lang w:eastAsia="ru-RU"/>
        </w:rPr>
        <w:t>Лота № 1</w:t>
      </w:r>
      <w:r w:rsidRPr="00DB08DF">
        <w:rPr>
          <w:rFonts w:ascii="Times New Roman" w:eastAsia="Times New Roman" w:hAnsi="Times New Roman" w:cs="Times New Roman"/>
          <w:sz w:val="21"/>
          <w:szCs w:val="21"/>
          <w:lang w:eastAsia="ru-RU"/>
        </w:rPr>
        <w:t xml:space="preserve">: </w:t>
      </w:r>
      <w:r w:rsidR="00DB08DF" w:rsidRPr="00DB08DF">
        <w:rPr>
          <w:rFonts w:ascii="Times New Roman" w:hAnsi="Times New Roman" w:cs="Times New Roman"/>
        </w:rPr>
        <w:t>Право требования из незаконного владения транспортных средств, зарегистрированных за Зарубинским Вахтангом Олеговичем (ИНН 772473396437, СНИЛС 078-576-987 49, 08.11.1964 г.р., м.р. - г. Москва, адрес регистрации: г. Москва, ул. Ак. Миллионщикова, 18, кв. 184) ГАЗ 31105 Год выпуска: 2005 Идентификационный номер (VIN): Х9631105061315018 Номер шасси (рамы): -- Номер кузова (кабины):-31105060097880 Цвет кузова (кабины): СИНИЙ Номер двигателя: - Рабочий объем (см³): 2285 Мощность (кВт/л.с.): 96/131.0 Экологический класс: Тип транспортного средства: Легковой седан Москвич 21412-01 грз Л9120МН (Тип22) год выпуска 1992 модель двигателя 0384074, шасси 0334239, номер кузова 444034 цвет вишневый Марка, модель ММ год выпуска 1993 грз Э5932МН (тип 22), модель 0442001 шасси 0439216, номер кузова 503682 , с возможностью дальнейшей перерегистрации транспортных средств в пользу взыскателя. Имущество находится у неустановленных лиц.</w:t>
      </w:r>
      <w:r w:rsidR="00DB08DF" w:rsidRPr="00DB08DF">
        <w:rPr>
          <w:rFonts w:ascii="Times New Roman" w:hAnsi="Times New Roman" w:cs="Times New Roman"/>
        </w:rPr>
        <w:t xml:space="preserve"> (</w:t>
      </w:r>
      <w:r w:rsidRPr="00DB08DF">
        <w:rPr>
          <w:rFonts w:ascii="Times New Roman" w:eastAsia="Times New Roman" w:hAnsi="Times New Roman" w:cs="Times New Roman"/>
          <w:iCs/>
          <w:sz w:val="21"/>
          <w:szCs w:val="21"/>
        </w:rPr>
        <w:t xml:space="preserve">с </w:t>
      </w:r>
      <w:r w:rsidRPr="00DB08DF">
        <w:rPr>
          <w:rFonts w:ascii="Times New Roman" w:eastAsia="Times New Roman" w:hAnsi="Times New Roman" w:cs="Times New Roman"/>
          <w:sz w:val="21"/>
          <w:szCs w:val="21"/>
          <w:shd w:val="clear" w:color="auto" w:fill="FFFFFF"/>
        </w:rPr>
        <w:t>правом розыска, обращения взыскания, предъявления негаторных и виндикационных исков</w:t>
      </w:r>
      <w:r w:rsidR="00DB08DF" w:rsidRPr="00DB08DF">
        <w:rPr>
          <w:rFonts w:ascii="Times New Roman" w:eastAsia="Times New Roman" w:hAnsi="Times New Roman" w:cs="Times New Roman"/>
          <w:sz w:val="21"/>
          <w:szCs w:val="21"/>
          <w:shd w:val="clear" w:color="auto" w:fill="FFFFFF"/>
        </w:rPr>
        <w:t>)</w:t>
      </w:r>
      <w:r w:rsidRPr="00DB08DF">
        <w:rPr>
          <w:rFonts w:ascii="Times New Roman" w:eastAsia="Times New Roman" w:hAnsi="Times New Roman" w:cs="Times New Roman"/>
          <w:sz w:val="21"/>
          <w:szCs w:val="21"/>
          <w:shd w:val="clear" w:color="auto" w:fill="FFFFFF"/>
        </w:rPr>
        <w:t>.</w:t>
      </w:r>
    </w:p>
    <w:p w:rsidR="003C072E" w:rsidRPr="00E228E6" w:rsidRDefault="003C072E" w:rsidP="003C072E">
      <w:pPr>
        <w:tabs>
          <w:tab w:val="left" w:pos="426"/>
        </w:tabs>
        <w:spacing w:after="0" w:line="240" w:lineRule="auto"/>
        <w:jc w:val="both"/>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 xml:space="preserve">1.2.Имущество, входящее в состав Лота № 1, </w:t>
      </w:r>
      <w:r w:rsidR="00DB08DF">
        <w:rPr>
          <w:rFonts w:ascii="Times New Roman" w:eastAsia="Times New Roman" w:hAnsi="Times New Roman" w:cs="Times New Roman"/>
          <w:sz w:val="21"/>
          <w:szCs w:val="21"/>
          <w:lang w:eastAsia="ru-RU"/>
        </w:rPr>
        <w:t xml:space="preserve">не </w:t>
      </w:r>
      <w:r w:rsidRPr="00E228E6">
        <w:rPr>
          <w:rFonts w:ascii="Times New Roman" w:eastAsia="Times New Roman" w:hAnsi="Times New Roman" w:cs="Times New Roman"/>
          <w:sz w:val="21"/>
          <w:szCs w:val="21"/>
          <w:lang w:eastAsia="ru-RU"/>
        </w:rPr>
        <w:t>находится в</w:t>
      </w:r>
      <w:r w:rsidR="00DB08DF">
        <w:rPr>
          <w:rFonts w:ascii="Times New Roman" w:eastAsia="Times New Roman" w:hAnsi="Times New Roman" w:cs="Times New Roman"/>
          <w:sz w:val="21"/>
          <w:szCs w:val="21"/>
          <w:lang w:eastAsia="ru-RU"/>
        </w:rPr>
        <w:t xml:space="preserve"> залоге</w:t>
      </w:r>
      <w:r w:rsidRPr="00E228E6">
        <w:rPr>
          <w:rFonts w:ascii="Times New Roman" w:eastAsia="Calibri" w:hAnsi="Times New Roman" w:cs="Times New Roman"/>
          <w:snapToGrid w:val="0"/>
          <w:sz w:val="21"/>
          <w:szCs w:val="21"/>
        </w:rPr>
        <w:t>, о чем Цессионарий осведомлен.</w:t>
      </w:r>
    </w:p>
    <w:p w:rsidR="003C072E" w:rsidRPr="00F1465F" w:rsidRDefault="003C072E" w:rsidP="003C072E">
      <w:pPr>
        <w:widowControl w:val="0"/>
        <w:tabs>
          <w:tab w:val="left" w:pos="360"/>
        </w:tabs>
        <w:suppressAutoHyphens/>
        <w:autoSpaceDE w:val="0"/>
        <w:spacing w:after="0" w:line="240" w:lineRule="auto"/>
        <w:jc w:val="both"/>
        <w:rPr>
          <w:rFonts w:ascii="Times New Roman" w:eastAsia="Arial" w:hAnsi="Times New Roman" w:cs="Times New Roman"/>
          <w:sz w:val="21"/>
          <w:szCs w:val="21"/>
          <w:lang w:eastAsia="ar-SA"/>
        </w:rPr>
      </w:pPr>
      <w:r w:rsidRPr="00E228E6">
        <w:rPr>
          <w:rFonts w:ascii="Times New Roman" w:eastAsia="Arial" w:hAnsi="Times New Roman" w:cs="Times New Roman"/>
          <w:sz w:val="21"/>
          <w:szCs w:val="21"/>
          <w:lang w:eastAsia="ar-SA"/>
        </w:rPr>
        <w:t>1.3.</w:t>
      </w:r>
      <w:r w:rsidRPr="00F1465F">
        <w:rPr>
          <w:rFonts w:ascii="Times New Roman" w:eastAsia="Arial" w:hAnsi="Times New Roman" w:cs="Times New Roman"/>
          <w:sz w:val="21"/>
          <w:szCs w:val="21"/>
          <w:lang w:eastAsia="ar-SA"/>
        </w:rPr>
        <w:t>Настоящий Договор заключен на основании Протокола результатов проведения торгов №</w:t>
      </w:r>
      <w:r w:rsidRPr="00E228E6">
        <w:rPr>
          <w:rFonts w:ascii="Times New Roman" w:eastAsia="Arial" w:hAnsi="Times New Roman" w:cs="Times New Roman"/>
          <w:b/>
          <w:bCs/>
          <w:caps/>
          <w:sz w:val="21"/>
          <w:szCs w:val="21"/>
          <w:lang w:eastAsia="ar-SA"/>
        </w:rPr>
        <w:t>___________</w:t>
      </w:r>
      <w:r w:rsidRPr="00F1465F">
        <w:rPr>
          <w:rFonts w:ascii="Times New Roman" w:eastAsia="Arial" w:hAnsi="Times New Roman" w:cs="Times New Roman"/>
          <w:sz w:val="21"/>
          <w:szCs w:val="21"/>
          <w:lang w:eastAsia="ar-SA"/>
        </w:rPr>
        <w:t xml:space="preserve"> от ____________________ г. в порядке, предусмотренном ФЗ «О несостоятельности (банкротстве)». </w:t>
      </w:r>
    </w:p>
    <w:p w:rsidR="003C072E" w:rsidRPr="00E228E6" w:rsidRDefault="003C072E" w:rsidP="003C072E">
      <w:pPr>
        <w:widowControl w:val="0"/>
        <w:tabs>
          <w:tab w:val="left" w:pos="360"/>
        </w:tabs>
        <w:suppressAutoHyphens/>
        <w:autoSpaceDE w:val="0"/>
        <w:spacing w:after="0" w:line="240" w:lineRule="auto"/>
        <w:jc w:val="both"/>
        <w:rPr>
          <w:rFonts w:ascii="Times New Roman" w:eastAsia="Arial" w:hAnsi="Times New Roman" w:cs="Times New Roman"/>
          <w:sz w:val="21"/>
          <w:szCs w:val="21"/>
          <w:lang w:eastAsia="ar-SA"/>
        </w:rPr>
      </w:pPr>
      <w:r w:rsidRPr="00E228E6">
        <w:rPr>
          <w:rFonts w:ascii="Times New Roman" w:eastAsia="Arial" w:hAnsi="Times New Roman" w:cs="Times New Roman"/>
          <w:sz w:val="21"/>
          <w:szCs w:val="21"/>
          <w:lang w:eastAsia="ar-SA"/>
        </w:rPr>
        <w:t>1.4.</w:t>
      </w:r>
      <w:r w:rsidRPr="00F1465F">
        <w:rPr>
          <w:rFonts w:ascii="Times New Roman" w:eastAsia="Arial" w:hAnsi="Times New Roman" w:cs="Times New Roman"/>
          <w:sz w:val="21"/>
          <w:szCs w:val="21"/>
          <w:lang w:eastAsia="ar-SA"/>
        </w:rPr>
        <w:t>Цессионарий является победителем торгов, заявка которого на участие в торгах содержала наиболее высокое предложение о цене права требования по взысканию дебиторской задолженности.</w:t>
      </w:r>
    </w:p>
    <w:p w:rsidR="003C072E" w:rsidRPr="00E228E6" w:rsidRDefault="003C072E" w:rsidP="003C072E">
      <w:pPr>
        <w:autoSpaceDE w:val="0"/>
        <w:autoSpaceDN w:val="0"/>
        <w:adjustRightInd w:val="0"/>
        <w:spacing w:after="0" w:line="240" w:lineRule="auto"/>
        <w:jc w:val="center"/>
        <w:outlineLvl w:val="0"/>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2. ЦЕНА ДОГОВОРА И ПОРЯДОК РАСЧЕТОВ</w:t>
      </w:r>
    </w:p>
    <w:p w:rsidR="003C072E" w:rsidRPr="00E228E6" w:rsidRDefault="003C072E" w:rsidP="003C072E">
      <w:pPr>
        <w:spacing w:after="0" w:line="240" w:lineRule="auto"/>
        <w:ind w:right="-71"/>
        <w:jc w:val="both"/>
        <w:rPr>
          <w:rFonts w:ascii="Times New Roman" w:eastAsia="Calibri" w:hAnsi="Times New Roman" w:cs="Times New Roman"/>
          <w:sz w:val="21"/>
          <w:szCs w:val="21"/>
          <w:lang w:eastAsia="ru-RU"/>
        </w:rPr>
      </w:pPr>
      <w:r w:rsidRPr="00E228E6">
        <w:rPr>
          <w:rFonts w:ascii="Times New Roman" w:eastAsia="Calibri" w:hAnsi="Times New Roman" w:cs="Times New Roman"/>
          <w:sz w:val="21"/>
          <w:szCs w:val="21"/>
          <w:lang w:eastAsia="ru-RU"/>
        </w:rPr>
        <w:t xml:space="preserve">2.1.Сумма настоящего договора определена по результатам </w:t>
      </w:r>
      <w:r w:rsidRPr="00E228E6">
        <w:rPr>
          <w:rFonts w:ascii="Times New Roman" w:hAnsi="Times New Roman" w:cs="Times New Roman"/>
          <w:sz w:val="21"/>
          <w:szCs w:val="21"/>
        </w:rPr>
        <w:t>открытых электронных торгов посредством публичного предложения</w:t>
      </w:r>
      <w:r w:rsidRPr="00E228E6">
        <w:rPr>
          <w:rFonts w:ascii="Times New Roman" w:eastAsia="Calibri" w:hAnsi="Times New Roman" w:cs="Times New Roman"/>
          <w:sz w:val="21"/>
          <w:szCs w:val="21"/>
          <w:lang w:eastAsia="ru-RU"/>
        </w:rPr>
        <w:t xml:space="preserve">, состоявшихся </w:t>
      </w:r>
      <w:r w:rsidRPr="00E228E6">
        <w:rPr>
          <w:rFonts w:ascii="Times New Roman" w:eastAsia="Times New Roman" w:hAnsi="Times New Roman" w:cs="Times New Roman"/>
          <w:sz w:val="21"/>
          <w:szCs w:val="21"/>
          <w:lang w:eastAsia="ru-RU"/>
        </w:rPr>
        <w:t xml:space="preserve">__________ </w:t>
      </w:r>
      <w:r w:rsidRPr="00E228E6">
        <w:rPr>
          <w:rFonts w:ascii="Times New Roman" w:eastAsia="Calibri" w:hAnsi="Times New Roman" w:cs="Times New Roman"/>
          <w:sz w:val="21"/>
          <w:szCs w:val="21"/>
          <w:lang w:eastAsia="ru-RU"/>
        </w:rPr>
        <w:t xml:space="preserve">г., и согласно протоколу о результатах проведения торгов № </w:t>
      </w:r>
      <w:r w:rsidRPr="00E228E6">
        <w:rPr>
          <w:rFonts w:ascii="Times New Roman" w:hAnsi="Times New Roman" w:cs="Times New Roman"/>
          <w:sz w:val="21"/>
          <w:szCs w:val="21"/>
        </w:rPr>
        <w:t>_______</w:t>
      </w:r>
      <w:r w:rsidRPr="00E228E6">
        <w:rPr>
          <w:rFonts w:ascii="Times New Roman" w:eastAsia="Calibri" w:hAnsi="Times New Roman" w:cs="Times New Roman"/>
          <w:sz w:val="21"/>
          <w:szCs w:val="21"/>
          <w:lang w:eastAsia="ru-RU"/>
        </w:rPr>
        <w:t xml:space="preserve"> </w:t>
      </w:r>
      <w:r w:rsidRPr="00E228E6">
        <w:rPr>
          <w:rFonts w:ascii="Times New Roman" w:eastAsia="Times New Roman" w:hAnsi="Times New Roman" w:cs="Times New Roman"/>
          <w:sz w:val="21"/>
          <w:szCs w:val="21"/>
          <w:lang w:eastAsia="ru-RU"/>
        </w:rPr>
        <w:t xml:space="preserve">от ___________ </w:t>
      </w:r>
      <w:r w:rsidRPr="00E228E6">
        <w:rPr>
          <w:rFonts w:ascii="Times New Roman" w:eastAsia="Calibri" w:hAnsi="Times New Roman" w:cs="Times New Roman"/>
          <w:sz w:val="21"/>
          <w:szCs w:val="21"/>
          <w:lang w:eastAsia="ru-RU"/>
        </w:rPr>
        <w:t xml:space="preserve">г. составляет </w:t>
      </w:r>
      <w:r w:rsidRPr="00E228E6">
        <w:rPr>
          <w:rFonts w:ascii="Times New Roman" w:hAnsi="Times New Roman" w:cs="Times New Roman"/>
          <w:sz w:val="21"/>
          <w:szCs w:val="21"/>
        </w:rPr>
        <w:t xml:space="preserve">___________ </w:t>
      </w:r>
      <w:r w:rsidRPr="00E228E6">
        <w:rPr>
          <w:rFonts w:ascii="Times New Roman" w:eastAsia="Calibri" w:hAnsi="Times New Roman" w:cs="Times New Roman"/>
          <w:sz w:val="21"/>
          <w:szCs w:val="21"/>
          <w:lang w:eastAsia="ru-RU"/>
        </w:rPr>
        <w:t xml:space="preserve">рублей _________копеек. </w:t>
      </w:r>
    </w:p>
    <w:p w:rsidR="003C072E" w:rsidRPr="00E228E6" w:rsidRDefault="003C072E" w:rsidP="003C072E">
      <w:pPr>
        <w:spacing w:after="0" w:line="240" w:lineRule="auto"/>
        <w:ind w:right="-71"/>
        <w:jc w:val="both"/>
        <w:rPr>
          <w:rFonts w:ascii="Times New Roman" w:eastAsia="Calibri" w:hAnsi="Times New Roman" w:cs="Times New Roman"/>
          <w:sz w:val="21"/>
          <w:szCs w:val="21"/>
          <w:lang w:eastAsia="ru-RU"/>
        </w:rPr>
      </w:pPr>
      <w:r w:rsidRPr="00E228E6">
        <w:rPr>
          <w:rFonts w:ascii="Times New Roman" w:eastAsia="Calibri" w:hAnsi="Times New Roman" w:cs="Times New Roman"/>
          <w:sz w:val="21"/>
          <w:szCs w:val="21"/>
          <w:lang w:eastAsia="ru-RU"/>
        </w:rPr>
        <w:t xml:space="preserve">2.2. Задаток в сумме </w:t>
      </w:r>
      <w:r w:rsidRPr="00E228E6">
        <w:rPr>
          <w:rFonts w:ascii="Times New Roman" w:hAnsi="Times New Roman" w:cs="Times New Roman"/>
          <w:sz w:val="21"/>
          <w:szCs w:val="21"/>
        </w:rPr>
        <w:t>_______</w:t>
      </w:r>
      <w:r w:rsidRPr="00E228E6">
        <w:rPr>
          <w:rFonts w:ascii="Times New Roman" w:eastAsia="Calibri" w:hAnsi="Times New Roman" w:cs="Times New Roman"/>
          <w:sz w:val="21"/>
          <w:szCs w:val="21"/>
          <w:lang w:eastAsia="ru-RU"/>
        </w:rPr>
        <w:t xml:space="preserve"> рублей ______ копеек, перечисленный </w:t>
      </w:r>
      <w:r w:rsidRPr="00E228E6">
        <w:rPr>
          <w:rFonts w:ascii="Times New Roman" w:eastAsia="Times New Roman" w:hAnsi="Times New Roman" w:cs="Times New Roman"/>
          <w:bCs/>
          <w:sz w:val="21"/>
          <w:szCs w:val="21"/>
          <w:lang w:eastAsia="ru-RU"/>
        </w:rPr>
        <w:t>Цессионарием</w:t>
      </w:r>
      <w:r w:rsidRPr="00E228E6">
        <w:rPr>
          <w:rFonts w:ascii="Times New Roman" w:eastAsia="Calibri" w:hAnsi="Times New Roman" w:cs="Times New Roman"/>
          <w:sz w:val="21"/>
          <w:szCs w:val="21"/>
          <w:lang w:eastAsia="ru-RU"/>
        </w:rPr>
        <w:t xml:space="preserve"> на расчетный счет оператора электронной торговой площадки </w:t>
      </w:r>
      <w:r w:rsidRPr="00E228E6">
        <w:rPr>
          <w:rFonts w:ascii="Times New Roman" w:eastAsia="Times New Roman" w:hAnsi="Times New Roman" w:cs="Times New Roman"/>
          <w:sz w:val="21"/>
          <w:szCs w:val="21"/>
          <w:lang w:eastAsia="ru-RU"/>
        </w:rPr>
        <w:t>«Центр дистанционных торгов»</w:t>
      </w:r>
      <w:r w:rsidRPr="00E228E6">
        <w:rPr>
          <w:rFonts w:ascii="Times New Roman" w:eastAsia="Calibri" w:hAnsi="Times New Roman" w:cs="Times New Roman"/>
          <w:sz w:val="21"/>
          <w:szCs w:val="21"/>
          <w:lang w:eastAsia="ru-RU"/>
        </w:rPr>
        <w:t xml:space="preserve">, а оператором электронной торговой площадки </w:t>
      </w:r>
      <w:r w:rsidRPr="00E228E6">
        <w:rPr>
          <w:rFonts w:ascii="Times New Roman" w:eastAsia="Times New Roman" w:hAnsi="Times New Roman" w:cs="Times New Roman"/>
          <w:sz w:val="21"/>
          <w:szCs w:val="21"/>
          <w:lang w:eastAsia="ru-RU"/>
        </w:rPr>
        <w:t xml:space="preserve">«Центр дистанционных торгов» на счет Цедента, </w:t>
      </w:r>
      <w:r w:rsidRPr="00E228E6">
        <w:rPr>
          <w:rFonts w:ascii="Times New Roman" w:eastAsia="Calibri" w:hAnsi="Times New Roman" w:cs="Times New Roman"/>
          <w:sz w:val="21"/>
          <w:szCs w:val="21"/>
          <w:lang w:eastAsia="ru-RU"/>
        </w:rPr>
        <w:t>засчитывается в счет оплаты по настоящему Договору.</w:t>
      </w:r>
    </w:p>
    <w:p w:rsidR="003C072E" w:rsidRPr="00E228E6" w:rsidRDefault="003C072E" w:rsidP="003C072E">
      <w:pPr>
        <w:autoSpaceDE w:val="0"/>
        <w:autoSpaceDN w:val="0"/>
        <w:adjustRightInd w:val="0"/>
        <w:spacing w:after="0" w:line="240" w:lineRule="auto"/>
        <w:ind w:right="-7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lang w:eastAsia="ru-RU"/>
        </w:rPr>
        <w:t xml:space="preserve">2.3. </w:t>
      </w:r>
      <w:bookmarkStart w:id="0" w:name="Par30"/>
      <w:bookmarkEnd w:id="0"/>
      <w:r w:rsidRPr="00E228E6">
        <w:rPr>
          <w:rFonts w:ascii="Times New Roman" w:eastAsia="Times New Roman" w:hAnsi="Times New Roman" w:cs="Times New Roman"/>
          <w:sz w:val="21"/>
          <w:szCs w:val="21"/>
          <w:lang w:eastAsia="ru-RU"/>
        </w:rPr>
        <w:t>Срок оплаты составляет 30 (тридцати) календарных дней со дня подписания настоящего Договора.</w:t>
      </w:r>
      <w:r w:rsidRPr="00E228E6">
        <w:rPr>
          <w:rFonts w:ascii="Times New Roman" w:eastAsia="Calibri" w:hAnsi="Times New Roman" w:cs="Times New Roman"/>
          <w:sz w:val="21"/>
          <w:szCs w:val="21"/>
        </w:rPr>
        <w:t xml:space="preserve"> Не позднее тридцати дней после подписания настоящего Договора </w:t>
      </w:r>
      <w:r w:rsidRPr="00F1465F">
        <w:rPr>
          <w:rFonts w:ascii="Times New Roman" w:eastAsia="Times New Roman" w:hAnsi="Times New Roman" w:cs="Times New Roman"/>
          <w:bCs/>
          <w:sz w:val="21"/>
          <w:szCs w:val="21"/>
          <w:lang w:eastAsia="ru-RU"/>
        </w:rPr>
        <w:t>Цессионарий</w:t>
      </w:r>
      <w:r w:rsidRPr="00E228E6">
        <w:rPr>
          <w:rFonts w:ascii="Times New Roman" w:eastAsia="Calibri" w:hAnsi="Times New Roman" w:cs="Times New Roman"/>
          <w:sz w:val="21"/>
          <w:szCs w:val="21"/>
        </w:rPr>
        <w:t xml:space="preserve"> платежным поручением производит оплату в оставшемся размере ______________ рублей ____________ копеек от общей суммы настоящего Договора. </w:t>
      </w:r>
    </w:p>
    <w:p w:rsidR="003C072E" w:rsidRPr="00E228E6" w:rsidRDefault="003C072E" w:rsidP="003C072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Times New Roman" w:hAnsi="Times New Roman" w:cs="Times New Roman"/>
          <w:sz w:val="21"/>
          <w:szCs w:val="21"/>
          <w:lang w:eastAsia="ru-RU"/>
        </w:rPr>
        <w:t xml:space="preserve">2.4. </w:t>
      </w:r>
      <w:r w:rsidRPr="00E228E6">
        <w:rPr>
          <w:rFonts w:ascii="Times New Roman" w:eastAsia="Calibri" w:hAnsi="Times New Roman" w:cs="Times New Roman"/>
          <w:sz w:val="21"/>
          <w:szCs w:val="21"/>
        </w:rPr>
        <w:t xml:space="preserve">Факт оплаты по Договору удостоверяется выпиской с банковского счета Цедента, подтверждающей поступление денежных средств в счет оплаты </w:t>
      </w:r>
      <w:r w:rsidRPr="00E228E6">
        <w:rPr>
          <w:rFonts w:ascii="Times New Roman" w:eastAsia="Times New Roman" w:hAnsi="Times New Roman" w:cs="Times New Roman"/>
          <w:bCs/>
          <w:sz w:val="21"/>
          <w:szCs w:val="21"/>
          <w:lang w:eastAsia="ru-RU"/>
        </w:rPr>
        <w:t>Цессионарием</w:t>
      </w:r>
      <w:r w:rsidRPr="00E228E6">
        <w:rPr>
          <w:rFonts w:ascii="Times New Roman" w:eastAsia="Calibri" w:hAnsi="Times New Roman" w:cs="Times New Roman"/>
          <w:sz w:val="21"/>
          <w:szCs w:val="21"/>
        </w:rPr>
        <w:t>.</w:t>
      </w:r>
    </w:p>
    <w:p w:rsidR="003C072E" w:rsidRPr="00E228E6" w:rsidRDefault="003C072E" w:rsidP="003C072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2.5. Обязательства </w:t>
      </w:r>
      <w:r w:rsidRPr="00E228E6">
        <w:rPr>
          <w:rFonts w:ascii="Times New Roman" w:eastAsia="Times New Roman" w:hAnsi="Times New Roman" w:cs="Times New Roman"/>
          <w:bCs/>
          <w:sz w:val="21"/>
          <w:szCs w:val="21"/>
          <w:lang w:eastAsia="ru-RU"/>
        </w:rPr>
        <w:t xml:space="preserve">Цессионария </w:t>
      </w:r>
      <w:r w:rsidRPr="00E228E6">
        <w:rPr>
          <w:rFonts w:ascii="Times New Roman" w:eastAsia="Calibri" w:hAnsi="Times New Roman" w:cs="Times New Roman"/>
          <w:sz w:val="21"/>
          <w:szCs w:val="21"/>
        </w:rPr>
        <w:t xml:space="preserve">по оплате считаются исполненными на дату внесения денежных средств на расчетный счет Цедента. </w:t>
      </w:r>
    </w:p>
    <w:p w:rsidR="003C072E" w:rsidRPr="00E228E6" w:rsidRDefault="003C072E" w:rsidP="003C072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2.6. Принятое от Цедента </w:t>
      </w:r>
      <w:r w:rsidRPr="00E228E6">
        <w:rPr>
          <w:rFonts w:ascii="Times New Roman" w:eastAsia="Calibri" w:hAnsi="Times New Roman" w:cs="Times New Roman"/>
          <w:sz w:val="21"/>
          <w:szCs w:val="21"/>
          <w:lang w:eastAsia="ru-RU"/>
        </w:rPr>
        <w:t>имущественное право</w:t>
      </w:r>
      <w:r w:rsidRPr="00E228E6">
        <w:rPr>
          <w:rFonts w:ascii="Times New Roman" w:eastAsia="Calibri" w:hAnsi="Times New Roman" w:cs="Times New Roman"/>
          <w:sz w:val="21"/>
          <w:szCs w:val="21"/>
        </w:rPr>
        <w:t xml:space="preserve">, после полной оплаты </w:t>
      </w:r>
      <w:r w:rsidRPr="00E228E6">
        <w:rPr>
          <w:rFonts w:ascii="Times New Roman" w:eastAsia="Times New Roman" w:hAnsi="Times New Roman" w:cs="Times New Roman"/>
          <w:bCs/>
          <w:sz w:val="21"/>
          <w:szCs w:val="21"/>
          <w:lang w:eastAsia="ru-RU"/>
        </w:rPr>
        <w:t>Цессионарием</w:t>
      </w:r>
      <w:r w:rsidRPr="00E228E6">
        <w:rPr>
          <w:rFonts w:ascii="Times New Roman" w:eastAsia="Calibri" w:hAnsi="Times New Roman" w:cs="Times New Roman"/>
          <w:sz w:val="21"/>
          <w:szCs w:val="21"/>
        </w:rPr>
        <w:t xml:space="preserve"> по настоящему Договору, возврату не подлежит.</w:t>
      </w:r>
    </w:p>
    <w:p w:rsidR="003C072E" w:rsidRPr="00E228E6" w:rsidRDefault="003C072E" w:rsidP="003C072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2.7. Цедент не несет перед Цессионарием ответственности за качество и гарантии возможности эксплуатации, техническое состояние, пригодности к использованию по назначению проданного </w:t>
      </w:r>
      <w:r w:rsidR="00E44CBE" w:rsidRPr="00E228E6">
        <w:rPr>
          <w:rFonts w:ascii="Times New Roman" w:eastAsia="Calibri" w:hAnsi="Times New Roman" w:cs="Times New Roman"/>
          <w:sz w:val="21"/>
          <w:szCs w:val="21"/>
        </w:rPr>
        <w:t>Цессионарию по настоящему Договору</w:t>
      </w:r>
      <w:r w:rsidRPr="00E228E6">
        <w:rPr>
          <w:rFonts w:ascii="Times New Roman" w:eastAsia="Calibri" w:hAnsi="Times New Roman" w:cs="Times New Roman"/>
          <w:sz w:val="21"/>
          <w:szCs w:val="21"/>
        </w:rPr>
        <w:t xml:space="preserve">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w:t>
      </w:r>
    </w:p>
    <w:p w:rsidR="003C072E" w:rsidRPr="00E228E6" w:rsidRDefault="003C072E" w:rsidP="003C072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2.8. Риск случайной гибели или случайного повреждения </w:t>
      </w:r>
      <w:r w:rsidR="00E44CBE" w:rsidRPr="00E228E6">
        <w:rPr>
          <w:rFonts w:ascii="Times New Roman" w:eastAsia="Calibri" w:hAnsi="Times New Roman" w:cs="Times New Roman"/>
          <w:sz w:val="21"/>
          <w:szCs w:val="21"/>
        </w:rPr>
        <w:t xml:space="preserve">истребуемого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xml:space="preserve"> переходит к </w:t>
      </w:r>
      <w:r w:rsidR="00E44CBE" w:rsidRPr="00E228E6">
        <w:rPr>
          <w:rFonts w:ascii="Times New Roman" w:eastAsia="Calibri" w:hAnsi="Times New Roman" w:cs="Times New Roman"/>
          <w:sz w:val="21"/>
          <w:szCs w:val="21"/>
        </w:rPr>
        <w:t>Цессионарию</w:t>
      </w:r>
      <w:r w:rsidRPr="00E228E6">
        <w:rPr>
          <w:rFonts w:ascii="Times New Roman" w:eastAsia="Calibri" w:hAnsi="Times New Roman" w:cs="Times New Roman"/>
          <w:sz w:val="21"/>
          <w:szCs w:val="21"/>
        </w:rPr>
        <w:t xml:space="preserve"> с момента </w:t>
      </w:r>
      <w:r w:rsidR="00E44CBE" w:rsidRPr="00E228E6">
        <w:rPr>
          <w:rFonts w:ascii="Times New Roman" w:eastAsia="Calibri" w:hAnsi="Times New Roman" w:cs="Times New Roman"/>
          <w:sz w:val="21"/>
          <w:szCs w:val="21"/>
        </w:rPr>
        <w:t>подписания настоящего Договора</w:t>
      </w:r>
      <w:r w:rsidRPr="00E228E6">
        <w:rPr>
          <w:rFonts w:ascii="Times New Roman" w:eastAsia="Calibri" w:hAnsi="Times New Roman" w:cs="Times New Roman"/>
          <w:bCs/>
          <w:sz w:val="21"/>
          <w:szCs w:val="21"/>
        </w:rPr>
        <w:t>.</w:t>
      </w:r>
      <w:r w:rsidRPr="00E228E6">
        <w:rPr>
          <w:rFonts w:ascii="Times New Roman" w:eastAsia="Calibri" w:hAnsi="Times New Roman" w:cs="Times New Roman"/>
          <w:sz w:val="21"/>
          <w:szCs w:val="21"/>
        </w:rPr>
        <w:t xml:space="preserve"> </w:t>
      </w:r>
    </w:p>
    <w:p w:rsidR="003C072E" w:rsidRPr="00E228E6" w:rsidRDefault="003C072E" w:rsidP="003C072E">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E228E6">
        <w:rPr>
          <w:rFonts w:ascii="Times New Roman" w:eastAsia="Calibri" w:hAnsi="Times New Roman" w:cs="Times New Roman"/>
          <w:sz w:val="21"/>
          <w:szCs w:val="21"/>
        </w:rPr>
        <w:t xml:space="preserve">2.9. Цессионарий обязуется за свой счёт и по своему усмотрению, с момента </w:t>
      </w:r>
      <w:r w:rsidR="00E44CBE" w:rsidRPr="00E228E6">
        <w:rPr>
          <w:rFonts w:ascii="Times New Roman" w:eastAsia="Calibri" w:hAnsi="Times New Roman" w:cs="Times New Roman"/>
          <w:sz w:val="21"/>
          <w:szCs w:val="21"/>
        </w:rPr>
        <w:t xml:space="preserve">истребования у должника и </w:t>
      </w:r>
      <w:r w:rsidRPr="00E228E6">
        <w:rPr>
          <w:rFonts w:ascii="Times New Roman" w:eastAsia="Calibri" w:hAnsi="Times New Roman" w:cs="Times New Roman"/>
          <w:sz w:val="21"/>
          <w:szCs w:val="21"/>
        </w:rPr>
        <w:t xml:space="preserve">получения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xml:space="preserve">, в установленном законом порядке поставить его на регистрационный учёт (изменить регистрационные данные). Регистрация перехода права собственности (в случаях, предусмотренных законодательством РФ) на </w:t>
      </w:r>
      <w:r w:rsidRPr="00E228E6">
        <w:rPr>
          <w:rFonts w:ascii="Times New Roman" w:eastAsia="Calibri" w:hAnsi="Times New Roman" w:cs="Times New Roman"/>
          <w:sz w:val="21"/>
          <w:szCs w:val="21"/>
          <w:lang w:eastAsia="ru-RU"/>
        </w:rPr>
        <w:t>имуществ</w:t>
      </w:r>
      <w:r w:rsidRPr="00E228E6">
        <w:rPr>
          <w:rFonts w:ascii="Times New Roman" w:eastAsia="Calibri" w:hAnsi="Times New Roman" w:cs="Times New Roman"/>
          <w:sz w:val="21"/>
          <w:szCs w:val="21"/>
        </w:rPr>
        <w:t xml:space="preserve">о производится Цессионарием самостоятельно и за свой счет. </w:t>
      </w:r>
      <w:r w:rsidRPr="00E228E6">
        <w:rPr>
          <w:rFonts w:ascii="Times New Roman" w:eastAsia="Times New Roman" w:hAnsi="Times New Roman" w:cs="Times New Roman"/>
          <w:sz w:val="21"/>
          <w:szCs w:val="21"/>
          <w:lang w:eastAsia="ru-RU"/>
        </w:rPr>
        <w:t xml:space="preserve">Расходы, связанные с подготовкой, восстановлением и истребованием документации для оформления права </w:t>
      </w:r>
      <w:r w:rsidRPr="00E228E6">
        <w:rPr>
          <w:rFonts w:ascii="Times New Roman" w:eastAsia="Times New Roman" w:hAnsi="Times New Roman" w:cs="Times New Roman"/>
          <w:sz w:val="21"/>
          <w:szCs w:val="21"/>
          <w:lang w:eastAsia="ru-RU"/>
        </w:rPr>
        <w:lastRenderedPageBreak/>
        <w:t>собственности на имущество, а также иные расходы, связанные с государственной регистрацией настоящего Договора, и перехода права собственности на Имущество, несет Цессионарий в полном объеме.</w:t>
      </w:r>
    </w:p>
    <w:p w:rsidR="00E44CBE" w:rsidRPr="00E228E6" w:rsidRDefault="00E44CBE" w:rsidP="00E44CBE">
      <w:pPr>
        <w:autoSpaceDE w:val="0"/>
        <w:autoSpaceDN w:val="0"/>
        <w:adjustRightInd w:val="0"/>
        <w:spacing w:after="0" w:line="240" w:lineRule="auto"/>
        <w:jc w:val="center"/>
        <w:outlineLvl w:val="0"/>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3. ПЕРЕДАЧА ИМУЩЕСТВА И ПЕРЕХОД ПРАВА СОБСТВЕННОСТИ</w:t>
      </w:r>
    </w:p>
    <w:p w:rsidR="00E44CBE" w:rsidRPr="00E228E6" w:rsidRDefault="00E44CBE" w:rsidP="00E44CBE">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НА ИМУЩЕСТВО</w:t>
      </w:r>
    </w:p>
    <w:p w:rsidR="00E44CBE" w:rsidRPr="00E228E6" w:rsidRDefault="00E44CBE" w:rsidP="00E44CBE">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3.1. Передача имущества, включенного в состав Лота № 1 по настоящему договору, осуществляется по акту приема-передачи после</w:t>
      </w:r>
      <w:r w:rsidRPr="00E228E6">
        <w:rPr>
          <w:rFonts w:ascii="Times New Roman" w:eastAsia="Calibri" w:hAnsi="Times New Roman" w:cs="Times New Roman"/>
          <w:sz w:val="21"/>
          <w:szCs w:val="21"/>
          <w:lang w:eastAsia="ru-RU"/>
        </w:rPr>
        <w:t xml:space="preserve"> полной оплаты по настоящему Договору. Ввиду фактического отсутствия документов и ключей от предмета истребования, в акте приема-передачи указываются данные о передаче </w:t>
      </w:r>
      <w:r w:rsidRPr="00F1465F">
        <w:rPr>
          <w:rFonts w:ascii="Times New Roman" w:eastAsia="Times New Roman" w:hAnsi="Times New Roman" w:cs="Times New Roman"/>
          <w:iCs/>
          <w:sz w:val="21"/>
          <w:szCs w:val="21"/>
          <w:lang w:eastAsia="ru-RU"/>
        </w:rPr>
        <w:t>имущественного права</w:t>
      </w:r>
      <w:r w:rsidRPr="00E228E6">
        <w:rPr>
          <w:rFonts w:ascii="Times New Roman" w:eastAsia="Calibri" w:hAnsi="Times New Roman" w:cs="Times New Roman"/>
          <w:sz w:val="21"/>
          <w:szCs w:val="21"/>
          <w:lang w:eastAsia="ru-RU"/>
        </w:rPr>
        <w:t xml:space="preserve"> на объект движимого имущества.</w:t>
      </w:r>
    </w:p>
    <w:p w:rsidR="00E44CBE" w:rsidRPr="00E228E6" w:rsidRDefault="00E44CBE" w:rsidP="00E44CBE">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 xml:space="preserve">3.2. </w:t>
      </w:r>
      <w:r w:rsidRPr="00E228E6">
        <w:rPr>
          <w:rFonts w:ascii="Times New Roman" w:eastAsia="Times New Roman" w:hAnsi="Times New Roman" w:cs="Times New Roman"/>
          <w:iCs/>
          <w:sz w:val="21"/>
          <w:szCs w:val="21"/>
          <w:lang w:eastAsia="ru-RU"/>
        </w:rPr>
        <w:t>И</w:t>
      </w:r>
      <w:r w:rsidRPr="00F1465F">
        <w:rPr>
          <w:rFonts w:ascii="Times New Roman" w:eastAsia="Times New Roman" w:hAnsi="Times New Roman" w:cs="Times New Roman"/>
          <w:iCs/>
          <w:sz w:val="21"/>
          <w:szCs w:val="21"/>
          <w:lang w:eastAsia="ru-RU"/>
        </w:rPr>
        <w:t>мущественно</w:t>
      </w:r>
      <w:r w:rsidRPr="00E228E6">
        <w:rPr>
          <w:rFonts w:ascii="Times New Roman" w:eastAsia="Times New Roman" w:hAnsi="Times New Roman" w:cs="Times New Roman"/>
          <w:iCs/>
          <w:sz w:val="21"/>
          <w:szCs w:val="21"/>
          <w:lang w:eastAsia="ru-RU"/>
        </w:rPr>
        <w:t>е</w:t>
      </w:r>
      <w:r w:rsidRPr="00F1465F">
        <w:rPr>
          <w:rFonts w:ascii="Times New Roman" w:eastAsia="Times New Roman" w:hAnsi="Times New Roman" w:cs="Times New Roman"/>
          <w:iCs/>
          <w:sz w:val="21"/>
          <w:szCs w:val="21"/>
          <w:lang w:eastAsia="ru-RU"/>
        </w:rPr>
        <w:t xml:space="preserve"> прав</w:t>
      </w:r>
      <w:r w:rsidRPr="00E228E6">
        <w:rPr>
          <w:rFonts w:ascii="Times New Roman" w:eastAsia="Times New Roman" w:hAnsi="Times New Roman" w:cs="Times New Roman"/>
          <w:iCs/>
          <w:sz w:val="21"/>
          <w:szCs w:val="21"/>
          <w:lang w:eastAsia="ru-RU"/>
        </w:rPr>
        <w:t>о</w:t>
      </w:r>
      <w:r w:rsidRPr="00E228E6">
        <w:rPr>
          <w:rFonts w:ascii="Times New Roman" w:eastAsia="Times New Roman" w:hAnsi="Times New Roman" w:cs="Times New Roman"/>
          <w:sz w:val="21"/>
          <w:szCs w:val="21"/>
          <w:lang w:eastAsia="ru-RU"/>
        </w:rPr>
        <w:t xml:space="preserve"> считается переданным </w:t>
      </w:r>
      <w:r w:rsidR="00E228E6" w:rsidRPr="00E228E6">
        <w:rPr>
          <w:rFonts w:ascii="Times New Roman" w:eastAsia="Calibri" w:hAnsi="Times New Roman" w:cs="Times New Roman"/>
          <w:sz w:val="21"/>
          <w:szCs w:val="21"/>
          <w:lang w:eastAsia="ru-RU"/>
        </w:rPr>
        <w:t>Цессионарию</w:t>
      </w:r>
      <w:r w:rsidRPr="00E228E6">
        <w:rPr>
          <w:rFonts w:ascii="Times New Roman" w:eastAsia="Times New Roman" w:hAnsi="Times New Roman" w:cs="Times New Roman"/>
          <w:sz w:val="21"/>
          <w:szCs w:val="21"/>
          <w:lang w:eastAsia="ru-RU"/>
        </w:rPr>
        <w:t xml:space="preserve"> со дня подписания акта приема-передачи обеими Сторонами.</w:t>
      </w:r>
    </w:p>
    <w:p w:rsidR="00E44CBE" w:rsidRPr="00E228E6" w:rsidRDefault="00E44CBE" w:rsidP="00E44CBE">
      <w:pPr>
        <w:spacing w:after="0" w:line="240" w:lineRule="auto"/>
        <w:ind w:right="-71"/>
        <w:jc w:val="both"/>
        <w:rPr>
          <w:rFonts w:ascii="Times New Roman" w:eastAsia="Calibri" w:hAnsi="Times New Roman" w:cs="Times New Roman"/>
          <w:sz w:val="21"/>
          <w:szCs w:val="21"/>
          <w:lang w:eastAsia="ru-RU"/>
        </w:rPr>
      </w:pPr>
      <w:r w:rsidRPr="00E228E6">
        <w:rPr>
          <w:rFonts w:ascii="Times New Roman" w:eastAsia="Calibri" w:hAnsi="Times New Roman" w:cs="Times New Roman"/>
          <w:sz w:val="21"/>
          <w:szCs w:val="21"/>
          <w:lang w:eastAsia="ru-RU"/>
        </w:rPr>
        <w:t>3.5. Настоящий Договор является безусловным основанием для перехода права к Цессионарию на имущество, указанное в пункте 1.1. настоящего договора.</w:t>
      </w:r>
    </w:p>
    <w:p w:rsidR="00E44CBE" w:rsidRPr="00E228E6" w:rsidRDefault="00E44CBE" w:rsidP="00E44CB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sz w:val="21"/>
          <w:szCs w:val="21"/>
          <w:lang w:eastAsia="ru-RU"/>
        </w:rPr>
      </w:pPr>
      <w:bookmarkStart w:id="1" w:name="Par42"/>
      <w:bookmarkEnd w:id="1"/>
      <w:r w:rsidRPr="00E228E6">
        <w:rPr>
          <w:rFonts w:ascii="Times New Roman" w:eastAsia="Times New Roman" w:hAnsi="Times New Roman" w:cs="Times New Roman"/>
          <w:sz w:val="21"/>
          <w:szCs w:val="21"/>
          <w:lang w:eastAsia="ru-RU"/>
        </w:rPr>
        <w:t>ОТВЕТСТВЕННОСТЬ СТОРОН</w:t>
      </w:r>
    </w:p>
    <w:p w:rsidR="00E44CBE" w:rsidRPr="00E228E6" w:rsidRDefault="00E44CBE" w:rsidP="00E44CB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4.1.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E44CBE" w:rsidRPr="00E228E6" w:rsidRDefault="00E44CBE" w:rsidP="00E44CBE">
      <w:pPr>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4.2. Стороны договорились, что не поступление денежных средств в счет оплаты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xml:space="preserve"> в сумме и в срок, указанные в пункте 2.2. настоящего Договора, считается отказом </w:t>
      </w:r>
      <w:r w:rsidRPr="00E228E6">
        <w:rPr>
          <w:rFonts w:ascii="Times New Roman" w:eastAsia="Calibri" w:hAnsi="Times New Roman" w:cs="Times New Roman"/>
          <w:sz w:val="21"/>
          <w:szCs w:val="21"/>
          <w:lang w:eastAsia="ru-RU"/>
        </w:rPr>
        <w:t>Цессионария</w:t>
      </w:r>
      <w:r w:rsidRPr="00E228E6">
        <w:rPr>
          <w:rFonts w:ascii="Times New Roman" w:eastAsia="Calibri" w:hAnsi="Times New Roman" w:cs="Times New Roman"/>
          <w:sz w:val="21"/>
          <w:szCs w:val="21"/>
        </w:rPr>
        <w:t xml:space="preserve"> от исполнения обязательств по оплате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xml:space="preserve">. В этом случае Цедент вправе отказаться от исполнения своих обязательств по настоящему Договору, письменно уведомив </w:t>
      </w:r>
      <w:r w:rsidRPr="00E228E6">
        <w:rPr>
          <w:rFonts w:ascii="Times New Roman" w:eastAsia="Calibri" w:hAnsi="Times New Roman" w:cs="Times New Roman"/>
          <w:sz w:val="21"/>
          <w:szCs w:val="21"/>
          <w:lang w:eastAsia="ru-RU"/>
        </w:rPr>
        <w:t>Цессионари</w:t>
      </w:r>
      <w:r w:rsidRPr="00E228E6">
        <w:rPr>
          <w:rFonts w:ascii="Times New Roman" w:eastAsia="Calibri" w:hAnsi="Times New Roman" w:cs="Times New Roman"/>
          <w:sz w:val="21"/>
          <w:szCs w:val="21"/>
        </w:rPr>
        <w:t>я о расторжении настоящего Договора.</w:t>
      </w:r>
    </w:p>
    <w:p w:rsidR="00E44CBE" w:rsidRPr="00E228E6" w:rsidRDefault="00E44CBE" w:rsidP="00E44CBE">
      <w:pPr>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4.3. Настоящий Договор считается расторгнутым с момента направления Цедентом указанного уведомления, при этом </w:t>
      </w:r>
      <w:r w:rsidRPr="00E228E6">
        <w:rPr>
          <w:rFonts w:ascii="Times New Roman" w:eastAsia="Calibri" w:hAnsi="Times New Roman" w:cs="Times New Roman"/>
          <w:sz w:val="21"/>
          <w:szCs w:val="21"/>
          <w:lang w:eastAsia="ru-RU"/>
        </w:rPr>
        <w:t>Цессионарий</w:t>
      </w:r>
      <w:r w:rsidRPr="00E228E6">
        <w:rPr>
          <w:rFonts w:ascii="Times New Roman" w:eastAsia="Calibri" w:hAnsi="Times New Roman" w:cs="Times New Roman"/>
          <w:sz w:val="21"/>
          <w:szCs w:val="21"/>
        </w:rPr>
        <w:t xml:space="preserve"> теряет право на получение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В данном случае оформление Сторонами дополнительного соглашения о расторжении настоящего Договора не требуется.</w:t>
      </w:r>
    </w:p>
    <w:p w:rsidR="00E44CBE" w:rsidRPr="00E228E6" w:rsidRDefault="00E44CBE" w:rsidP="00E44CBE">
      <w:pPr>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4.4. В случае если </w:t>
      </w:r>
      <w:r w:rsidRPr="00E228E6">
        <w:rPr>
          <w:rFonts w:ascii="Times New Roman" w:eastAsia="Calibri" w:hAnsi="Times New Roman" w:cs="Times New Roman"/>
          <w:sz w:val="21"/>
          <w:szCs w:val="21"/>
          <w:lang w:eastAsia="ru-RU"/>
        </w:rPr>
        <w:t>Цессионарий</w:t>
      </w:r>
      <w:r w:rsidRPr="00E228E6">
        <w:rPr>
          <w:rFonts w:ascii="Times New Roman" w:eastAsia="Calibri" w:hAnsi="Times New Roman" w:cs="Times New Roman"/>
          <w:sz w:val="21"/>
          <w:szCs w:val="21"/>
        </w:rPr>
        <w:t xml:space="preserve"> отказывается от оплаты полностью или в части, настоящий Договор считается расторгнутым с момента уведомления Цедентом </w:t>
      </w:r>
      <w:r w:rsidRPr="00E228E6">
        <w:rPr>
          <w:rFonts w:ascii="Times New Roman" w:eastAsia="Calibri" w:hAnsi="Times New Roman" w:cs="Times New Roman"/>
          <w:sz w:val="21"/>
          <w:szCs w:val="21"/>
          <w:lang w:eastAsia="ru-RU"/>
        </w:rPr>
        <w:t xml:space="preserve">Цессионария </w:t>
      </w:r>
      <w:r w:rsidRPr="00E228E6">
        <w:rPr>
          <w:rFonts w:ascii="Times New Roman" w:eastAsia="Calibri" w:hAnsi="Times New Roman" w:cs="Times New Roman"/>
          <w:sz w:val="21"/>
          <w:szCs w:val="21"/>
        </w:rPr>
        <w:t xml:space="preserve">об отказе в получении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xml:space="preserve">, при этом </w:t>
      </w:r>
      <w:r w:rsidRPr="00E228E6">
        <w:rPr>
          <w:rFonts w:ascii="Times New Roman" w:eastAsia="Calibri" w:hAnsi="Times New Roman" w:cs="Times New Roman"/>
          <w:sz w:val="21"/>
          <w:szCs w:val="21"/>
          <w:lang w:eastAsia="ru-RU"/>
        </w:rPr>
        <w:t>Цессионарий</w:t>
      </w:r>
      <w:r w:rsidRPr="00E228E6">
        <w:rPr>
          <w:rFonts w:ascii="Times New Roman" w:eastAsia="Calibri" w:hAnsi="Times New Roman" w:cs="Times New Roman"/>
          <w:sz w:val="21"/>
          <w:szCs w:val="21"/>
        </w:rPr>
        <w:t xml:space="preserve"> выплачивает Цеденту штраф в размере десяти процентов от стоимости </w:t>
      </w:r>
      <w:r w:rsidRPr="00E228E6">
        <w:rPr>
          <w:rFonts w:ascii="Times New Roman" w:eastAsia="Calibri" w:hAnsi="Times New Roman" w:cs="Times New Roman"/>
          <w:sz w:val="21"/>
          <w:szCs w:val="21"/>
          <w:lang w:eastAsia="ru-RU"/>
        </w:rPr>
        <w:t>имущества</w:t>
      </w:r>
      <w:r w:rsidRPr="00E228E6">
        <w:rPr>
          <w:rFonts w:ascii="Times New Roman" w:eastAsia="Calibri" w:hAnsi="Times New Roman" w:cs="Times New Roman"/>
          <w:sz w:val="21"/>
          <w:szCs w:val="21"/>
        </w:rPr>
        <w:t xml:space="preserve"> по настоящему Договору.</w:t>
      </w:r>
    </w:p>
    <w:p w:rsidR="00E44CBE" w:rsidRPr="00E228E6" w:rsidRDefault="00E44CBE" w:rsidP="00E44CBE">
      <w:pPr>
        <w:autoSpaceDE w:val="0"/>
        <w:autoSpaceDN w:val="0"/>
        <w:adjustRightInd w:val="0"/>
        <w:spacing w:after="0" w:line="240" w:lineRule="auto"/>
        <w:ind w:left="720"/>
        <w:contextualSpacing/>
        <w:jc w:val="center"/>
        <w:rPr>
          <w:rFonts w:ascii="Times New Roman" w:hAnsi="Times New Roman" w:cs="Times New Roman"/>
          <w:sz w:val="21"/>
          <w:szCs w:val="21"/>
        </w:rPr>
      </w:pPr>
      <w:r w:rsidRPr="00E228E6">
        <w:rPr>
          <w:rFonts w:ascii="Times New Roman" w:hAnsi="Times New Roman" w:cs="Times New Roman"/>
          <w:sz w:val="21"/>
          <w:szCs w:val="21"/>
        </w:rPr>
        <w:t>5. ДОПОЛНИТЕЛЬНЫЕ УСЛОВИЯ</w:t>
      </w:r>
    </w:p>
    <w:p w:rsidR="00E44CBE" w:rsidRPr="00E228E6" w:rsidRDefault="00E44CBE" w:rsidP="00E44CBE">
      <w:pPr>
        <w:autoSpaceDE w:val="0"/>
        <w:autoSpaceDN w:val="0"/>
        <w:adjustRightInd w:val="0"/>
        <w:spacing w:after="0" w:line="240" w:lineRule="auto"/>
        <w:ind w:right="-71"/>
        <w:jc w:val="both"/>
        <w:outlineLvl w:val="1"/>
        <w:rPr>
          <w:rFonts w:ascii="Times New Roman" w:eastAsia="Calibri" w:hAnsi="Times New Roman" w:cs="Times New Roman"/>
          <w:sz w:val="21"/>
          <w:szCs w:val="21"/>
        </w:rPr>
      </w:pPr>
      <w:r w:rsidRPr="00E228E6">
        <w:rPr>
          <w:rFonts w:ascii="Times New Roman" w:eastAsia="Calibri" w:hAnsi="Times New Roman" w:cs="Times New Roman"/>
          <w:sz w:val="21"/>
          <w:szCs w:val="21"/>
        </w:rPr>
        <w:t xml:space="preserve"> 5.1. В соответствии с требованиями ч. 5 п. 15 ст. 110 </w:t>
      </w:r>
      <w:r w:rsidRPr="00E228E6">
        <w:rPr>
          <w:rFonts w:ascii="Times New Roman" w:eastAsia="Calibri" w:hAnsi="Times New Roman" w:cs="Times New Roman"/>
          <w:iCs/>
          <w:sz w:val="21"/>
          <w:szCs w:val="21"/>
        </w:rPr>
        <w:t xml:space="preserve">Федерального закона от 26.10.2002 N 127-ФЗ "О несостоятельности (банкротстве)" </w:t>
      </w:r>
      <w:r w:rsidRPr="00E228E6">
        <w:rPr>
          <w:rFonts w:ascii="Times New Roman" w:eastAsia="Calibri" w:hAnsi="Times New Roman" w:cs="Times New Roman"/>
          <w:sz w:val="21"/>
          <w:szCs w:val="21"/>
          <w:lang w:eastAsia="ru-RU"/>
        </w:rPr>
        <w:t>Цессионарий</w:t>
      </w:r>
      <w:r w:rsidRPr="00E228E6">
        <w:rPr>
          <w:rFonts w:ascii="Times New Roman" w:eastAsia="Calibri" w:hAnsi="Times New Roman" w:cs="Times New Roman"/>
          <w:sz w:val="21"/>
          <w:szCs w:val="21"/>
        </w:rPr>
        <w:t xml:space="preserve"> настоящим Договором подтверждает сведения об отсутствии заинтересованности </w:t>
      </w:r>
      <w:r w:rsidRPr="00E228E6">
        <w:rPr>
          <w:rFonts w:ascii="Times New Roman" w:eastAsia="Calibri" w:hAnsi="Times New Roman" w:cs="Times New Roman"/>
          <w:sz w:val="21"/>
          <w:szCs w:val="21"/>
          <w:lang w:eastAsia="ru-RU"/>
        </w:rPr>
        <w:t>Цессионария</w:t>
      </w:r>
      <w:r w:rsidRPr="00E228E6">
        <w:rPr>
          <w:rFonts w:ascii="Times New Roman" w:eastAsia="Calibri" w:hAnsi="Times New Roman" w:cs="Times New Roman"/>
          <w:sz w:val="21"/>
          <w:szCs w:val="21"/>
        </w:rPr>
        <w:t xml:space="preserve"> по отношению к должнику должника </w:t>
      </w:r>
      <w:r w:rsidRPr="00E228E6">
        <w:rPr>
          <w:rFonts w:ascii="Times New Roman" w:hAnsi="Times New Roman" w:cs="Times New Roman"/>
          <w:sz w:val="21"/>
          <w:szCs w:val="21"/>
        </w:rPr>
        <w:t>ИП Угарову Роману Олеговичу</w:t>
      </w:r>
      <w:r w:rsidRPr="00E228E6">
        <w:rPr>
          <w:rFonts w:ascii="Times New Roman" w:eastAsia="Calibri" w:hAnsi="Times New Roman" w:cs="Times New Roman"/>
          <w:sz w:val="21"/>
          <w:szCs w:val="21"/>
        </w:rPr>
        <w:t xml:space="preserve">, кредиторам, финансовому управляющему в рамках процедуры несостоятельности (банкротства), </w:t>
      </w:r>
      <w:r w:rsidRPr="00E228E6">
        <w:rPr>
          <w:rFonts w:ascii="Times New Roman" w:eastAsia="Calibri" w:hAnsi="Times New Roman" w:cs="Times New Roman"/>
          <w:sz w:val="21"/>
          <w:szCs w:val="21"/>
          <w:lang w:eastAsia="ru-RU"/>
        </w:rPr>
        <w:t xml:space="preserve">Цессионарий </w:t>
      </w:r>
      <w:r w:rsidRPr="00E228E6">
        <w:rPr>
          <w:rFonts w:ascii="Times New Roman" w:eastAsia="Calibri" w:hAnsi="Times New Roman" w:cs="Times New Roman"/>
          <w:sz w:val="21"/>
          <w:szCs w:val="21"/>
        </w:rPr>
        <w:t>подтверждает сведения об отсутствии  участия в капитале финансового управляющего, саморегулируемой организации арбитражных управляющих, членом или руководителем которой является финансовый управляющий, а также подтверждает свое предложение о цене данного договора.</w:t>
      </w:r>
    </w:p>
    <w:p w:rsidR="00E44CBE" w:rsidRPr="00E228E6" w:rsidRDefault="00E44CBE" w:rsidP="00E44CBE">
      <w:pPr>
        <w:autoSpaceDE w:val="0"/>
        <w:autoSpaceDN w:val="0"/>
        <w:adjustRightInd w:val="0"/>
        <w:spacing w:after="0" w:line="240" w:lineRule="auto"/>
        <w:contextualSpacing/>
        <w:jc w:val="both"/>
        <w:outlineLvl w:val="1"/>
        <w:rPr>
          <w:rFonts w:ascii="Times New Roman" w:hAnsi="Times New Roman" w:cs="Times New Roman"/>
          <w:sz w:val="21"/>
          <w:szCs w:val="21"/>
        </w:rPr>
      </w:pPr>
      <w:r w:rsidRPr="00E228E6">
        <w:rPr>
          <w:rFonts w:ascii="Times New Roman" w:eastAsia="Calibri" w:hAnsi="Times New Roman" w:cs="Times New Roman"/>
          <w:sz w:val="21"/>
          <w:szCs w:val="21"/>
        </w:rPr>
        <w:t xml:space="preserve">5.2. </w:t>
      </w:r>
      <w:r w:rsidR="00E228E6" w:rsidRPr="00E228E6">
        <w:rPr>
          <w:rFonts w:ascii="Times New Roman" w:eastAsia="Calibri" w:hAnsi="Times New Roman" w:cs="Times New Roman"/>
          <w:sz w:val="21"/>
          <w:szCs w:val="21"/>
          <w:lang w:eastAsia="ru-RU"/>
        </w:rPr>
        <w:t>Цессионари</w:t>
      </w:r>
      <w:r w:rsidRPr="00E228E6">
        <w:rPr>
          <w:rFonts w:ascii="Times New Roman" w:eastAsia="Times New Roman" w:hAnsi="Times New Roman" w:cs="Times New Roman"/>
          <w:sz w:val="21"/>
          <w:szCs w:val="21"/>
          <w:lang w:eastAsia="ru-RU"/>
        </w:rPr>
        <w:t xml:space="preserve">ю доподлинно известно о том, что </w:t>
      </w:r>
      <w:r w:rsidRPr="00E228E6">
        <w:rPr>
          <w:rFonts w:ascii="Times New Roman" w:hAnsi="Times New Roman" w:cs="Times New Roman"/>
          <w:sz w:val="21"/>
          <w:szCs w:val="21"/>
        </w:rPr>
        <w:t>у организатора торгов, финансового</w:t>
      </w:r>
      <w:r w:rsidRPr="00E228E6">
        <w:rPr>
          <w:rFonts w:ascii="Times New Roman" w:hAnsi="Times New Roman" w:cs="Times New Roman"/>
          <w:b/>
          <w:sz w:val="21"/>
          <w:szCs w:val="21"/>
        </w:rPr>
        <w:t xml:space="preserve"> </w:t>
      </w:r>
      <w:r w:rsidRPr="00E228E6">
        <w:rPr>
          <w:rFonts w:ascii="Times New Roman" w:hAnsi="Times New Roman" w:cs="Times New Roman"/>
          <w:sz w:val="21"/>
          <w:szCs w:val="21"/>
        </w:rPr>
        <w:t>управляющего отсутствует в натуре имущество, являющее предметом торгов; Организатору торгов не известно место нахождения должника; Организатору торгов не известно место нахождения имущества; Организатору торгов не известно техническое состояние имущества; У организатора торгов свидетельство о регистрации ТС, паспорт транспортного средства и ключи от автомобиля - отсутствуют.</w:t>
      </w:r>
    </w:p>
    <w:p w:rsidR="00E44CBE" w:rsidRPr="00E228E6" w:rsidRDefault="00E44CBE" w:rsidP="00E44CBE">
      <w:pPr>
        <w:autoSpaceDE w:val="0"/>
        <w:autoSpaceDN w:val="0"/>
        <w:adjustRightInd w:val="0"/>
        <w:spacing w:after="0" w:line="240" w:lineRule="auto"/>
        <w:jc w:val="both"/>
        <w:rPr>
          <w:rFonts w:ascii="Times New Roman" w:eastAsia="Times New Roman" w:hAnsi="Times New Roman" w:cs="Times New Roman"/>
          <w:sz w:val="21"/>
          <w:szCs w:val="21"/>
          <w:shd w:val="clear" w:color="auto" w:fill="FFFFFF"/>
          <w:lang w:eastAsia="ru-RU"/>
        </w:rPr>
      </w:pPr>
      <w:r w:rsidRPr="00E228E6">
        <w:rPr>
          <w:rFonts w:ascii="Times New Roman" w:eastAsia="Times New Roman" w:hAnsi="Times New Roman" w:cs="Times New Roman"/>
          <w:sz w:val="21"/>
          <w:szCs w:val="21"/>
          <w:shd w:val="clear" w:color="auto" w:fill="FFFFFF"/>
          <w:lang w:eastAsia="ru-RU"/>
        </w:rPr>
        <w:t xml:space="preserve">Истребуемое </w:t>
      </w:r>
      <w:r w:rsidRPr="00E228E6">
        <w:rPr>
          <w:rFonts w:ascii="Times New Roman" w:eastAsia="Calibri" w:hAnsi="Times New Roman" w:cs="Times New Roman"/>
          <w:sz w:val="21"/>
          <w:szCs w:val="21"/>
          <w:lang w:eastAsia="ru-RU"/>
        </w:rPr>
        <w:t xml:space="preserve">Цессионарием </w:t>
      </w:r>
      <w:r w:rsidRPr="00E228E6">
        <w:rPr>
          <w:rFonts w:ascii="Times New Roman" w:eastAsia="Times New Roman" w:hAnsi="Times New Roman" w:cs="Times New Roman"/>
          <w:sz w:val="21"/>
          <w:szCs w:val="21"/>
          <w:shd w:val="clear" w:color="auto" w:fill="FFFFFF"/>
          <w:lang w:eastAsia="ru-RU"/>
        </w:rPr>
        <w:t xml:space="preserve">имущество осматривается </w:t>
      </w:r>
      <w:r w:rsidRPr="00E228E6">
        <w:rPr>
          <w:rFonts w:ascii="Times New Roman" w:eastAsia="Calibri" w:hAnsi="Times New Roman" w:cs="Times New Roman"/>
          <w:sz w:val="21"/>
          <w:szCs w:val="21"/>
          <w:lang w:eastAsia="ru-RU"/>
        </w:rPr>
        <w:t>Цессионарием</w:t>
      </w:r>
      <w:r w:rsidRPr="00E228E6">
        <w:rPr>
          <w:rFonts w:ascii="Times New Roman" w:eastAsia="Times New Roman" w:hAnsi="Times New Roman" w:cs="Times New Roman"/>
          <w:sz w:val="21"/>
          <w:szCs w:val="21"/>
          <w:shd w:val="clear" w:color="auto" w:fill="FFFFFF"/>
          <w:lang w:eastAsia="ru-RU"/>
        </w:rPr>
        <w:t xml:space="preserve"> самостоятельно</w:t>
      </w:r>
      <w:r w:rsidRPr="00E228E6">
        <w:rPr>
          <w:rFonts w:ascii="Times New Roman" w:eastAsia="Times New Roman" w:hAnsi="Times New Roman" w:cs="Times New Roman"/>
          <w:sz w:val="21"/>
          <w:szCs w:val="21"/>
          <w:lang w:eastAsia="ru-RU"/>
        </w:rPr>
        <w:t xml:space="preserve">. </w:t>
      </w:r>
      <w:r w:rsidRPr="00E228E6">
        <w:rPr>
          <w:rFonts w:ascii="Times New Roman" w:eastAsia="Times New Roman" w:hAnsi="Times New Roman" w:cs="Times New Roman"/>
          <w:sz w:val="21"/>
          <w:szCs w:val="21"/>
          <w:shd w:val="clear" w:color="auto" w:fill="FFFFFF"/>
          <w:lang w:eastAsia="ru-RU"/>
        </w:rPr>
        <w:t xml:space="preserve">Не реализованное </w:t>
      </w:r>
      <w:r w:rsidR="00E228E6" w:rsidRPr="00E228E6">
        <w:rPr>
          <w:rFonts w:ascii="Times New Roman" w:eastAsia="Calibri" w:hAnsi="Times New Roman" w:cs="Times New Roman"/>
          <w:sz w:val="21"/>
          <w:szCs w:val="21"/>
          <w:lang w:eastAsia="ru-RU"/>
        </w:rPr>
        <w:t xml:space="preserve">Цессионарием </w:t>
      </w:r>
      <w:r w:rsidRPr="00E228E6">
        <w:rPr>
          <w:rFonts w:ascii="Times New Roman" w:eastAsia="Times New Roman" w:hAnsi="Times New Roman" w:cs="Times New Roman"/>
          <w:sz w:val="21"/>
          <w:szCs w:val="21"/>
          <w:shd w:val="clear" w:color="auto" w:fill="FFFFFF"/>
          <w:lang w:eastAsia="ru-RU"/>
        </w:rPr>
        <w:t xml:space="preserve">право осмотра приобретаемого имущества, считается согласием </w:t>
      </w:r>
      <w:r w:rsidR="00E228E6" w:rsidRPr="00E228E6">
        <w:rPr>
          <w:rFonts w:ascii="Times New Roman" w:eastAsia="Calibri" w:hAnsi="Times New Roman" w:cs="Times New Roman"/>
          <w:sz w:val="21"/>
          <w:szCs w:val="21"/>
          <w:lang w:eastAsia="ru-RU"/>
        </w:rPr>
        <w:t>Цессионария</w:t>
      </w:r>
      <w:r w:rsidRPr="00E228E6">
        <w:rPr>
          <w:rFonts w:ascii="Times New Roman" w:eastAsia="Times New Roman" w:hAnsi="Times New Roman" w:cs="Times New Roman"/>
          <w:sz w:val="21"/>
          <w:szCs w:val="21"/>
          <w:shd w:val="clear" w:color="auto" w:fill="FFFFFF"/>
          <w:lang w:eastAsia="ru-RU"/>
        </w:rPr>
        <w:t xml:space="preserve"> с качеством приобретаемого имущества – в том числе его внешним видом, техническим состоянием и любыми иными значимыми условиями состояния </w:t>
      </w:r>
      <w:r w:rsidR="00E228E6" w:rsidRPr="00E228E6">
        <w:rPr>
          <w:rFonts w:ascii="Times New Roman" w:eastAsia="Times New Roman" w:hAnsi="Times New Roman" w:cs="Times New Roman"/>
          <w:sz w:val="21"/>
          <w:szCs w:val="21"/>
          <w:shd w:val="clear" w:color="auto" w:fill="FFFFFF"/>
          <w:lang w:eastAsia="ru-RU"/>
        </w:rPr>
        <w:t>истребуемого</w:t>
      </w:r>
      <w:r w:rsidRPr="00E228E6">
        <w:rPr>
          <w:rFonts w:ascii="Times New Roman" w:eastAsia="Times New Roman" w:hAnsi="Times New Roman" w:cs="Times New Roman"/>
          <w:sz w:val="21"/>
          <w:szCs w:val="21"/>
          <w:shd w:val="clear" w:color="auto" w:fill="FFFFFF"/>
          <w:lang w:eastAsia="ru-RU"/>
        </w:rPr>
        <w:t xml:space="preserve"> имущества.</w:t>
      </w:r>
    </w:p>
    <w:p w:rsidR="00E44CBE" w:rsidRPr="00E228E6" w:rsidRDefault="00E44CBE" w:rsidP="00E44CBE">
      <w:pPr>
        <w:spacing w:after="0" w:line="240" w:lineRule="auto"/>
        <w:jc w:val="both"/>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 xml:space="preserve">После оплаты полной стоимости настоящего Договора к </w:t>
      </w:r>
      <w:r w:rsidR="00E228E6" w:rsidRPr="00E228E6">
        <w:rPr>
          <w:rFonts w:ascii="Times New Roman" w:eastAsia="Calibri" w:hAnsi="Times New Roman" w:cs="Times New Roman"/>
          <w:sz w:val="21"/>
          <w:szCs w:val="21"/>
          <w:lang w:eastAsia="ru-RU"/>
        </w:rPr>
        <w:t>Цессионари</w:t>
      </w:r>
      <w:r w:rsidRPr="00E228E6">
        <w:rPr>
          <w:rFonts w:ascii="Times New Roman" w:eastAsia="Times New Roman" w:hAnsi="Times New Roman" w:cs="Times New Roman"/>
          <w:sz w:val="21"/>
          <w:szCs w:val="21"/>
          <w:lang w:eastAsia="ru-RU"/>
        </w:rPr>
        <w:t xml:space="preserve">ю переходят все права собственника имущества, включая права на распоряжение имуществом по своему усмотрению, в том числе, но не только, право на истребование имущества из чужого незаконного владения. </w:t>
      </w:r>
    </w:p>
    <w:p w:rsidR="00E228E6" w:rsidRPr="00E228E6" w:rsidRDefault="00E44CBE" w:rsidP="00E44CBE">
      <w:pPr>
        <w:autoSpaceDE w:val="0"/>
        <w:autoSpaceDN w:val="0"/>
        <w:adjustRightInd w:val="0"/>
        <w:spacing w:after="0" w:line="240" w:lineRule="auto"/>
        <w:ind w:right="-71"/>
        <w:jc w:val="both"/>
        <w:outlineLvl w:val="1"/>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 xml:space="preserve">5.4. Стороны Договора согласны с тем, что обязательства </w:t>
      </w:r>
      <w:r w:rsidR="00E228E6" w:rsidRPr="00E228E6">
        <w:rPr>
          <w:rFonts w:ascii="Times New Roman" w:eastAsia="Times New Roman" w:hAnsi="Times New Roman" w:cs="Times New Roman"/>
          <w:sz w:val="21"/>
          <w:szCs w:val="21"/>
          <w:lang w:eastAsia="ru-RU"/>
        </w:rPr>
        <w:t>Цедента</w:t>
      </w:r>
      <w:r w:rsidRPr="00E228E6">
        <w:rPr>
          <w:rFonts w:ascii="Times New Roman" w:eastAsia="Times New Roman" w:hAnsi="Times New Roman" w:cs="Times New Roman"/>
          <w:sz w:val="21"/>
          <w:szCs w:val="21"/>
          <w:lang w:eastAsia="ru-RU"/>
        </w:rPr>
        <w:t xml:space="preserve">, финансового управляющего, по передаче </w:t>
      </w:r>
      <w:r w:rsidR="00E228E6" w:rsidRPr="00E228E6">
        <w:rPr>
          <w:rFonts w:ascii="Times New Roman" w:eastAsia="Calibri" w:hAnsi="Times New Roman" w:cs="Times New Roman"/>
          <w:sz w:val="21"/>
          <w:szCs w:val="21"/>
          <w:lang w:eastAsia="ru-RU"/>
        </w:rPr>
        <w:t>Цессионарию</w:t>
      </w:r>
      <w:r w:rsidRPr="00E228E6">
        <w:rPr>
          <w:rFonts w:ascii="Times New Roman" w:eastAsia="Times New Roman" w:hAnsi="Times New Roman" w:cs="Times New Roman"/>
          <w:sz w:val="21"/>
          <w:szCs w:val="21"/>
          <w:lang w:eastAsia="ru-RU"/>
        </w:rPr>
        <w:t xml:space="preserve"> </w:t>
      </w:r>
      <w:r w:rsidR="00E228E6" w:rsidRPr="00E228E6">
        <w:rPr>
          <w:rFonts w:ascii="Times New Roman" w:eastAsia="Times New Roman" w:hAnsi="Times New Roman" w:cs="Times New Roman"/>
          <w:sz w:val="21"/>
          <w:szCs w:val="21"/>
          <w:lang w:eastAsia="ru-RU"/>
        </w:rPr>
        <w:t xml:space="preserve">имущественных </w:t>
      </w:r>
      <w:r w:rsidRPr="00E228E6">
        <w:rPr>
          <w:rFonts w:ascii="Times New Roman" w:eastAsia="Times New Roman" w:hAnsi="Times New Roman" w:cs="Times New Roman"/>
          <w:sz w:val="21"/>
          <w:szCs w:val="21"/>
          <w:lang w:eastAsia="ru-RU"/>
        </w:rPr>
        <w:t xml:space="preserve">прав на </w:t>
      </w:r>
      <w:r w:rsidR="00E228E6" w:rsidRPr="00E228E6">
        <w:rPr>
          <w:rFonts w:ascii="Times New Roman" w:eastAsia="Times New Roman" w:hAnsi="Times New Roman" w:cs="Times New Roman"/>
          <w:sz w:val="21"/>
          <w:szCs w:val="21"/>
          <w:lang w:eastAsia="ru-RU"/>
        </w:rPr>
        <w:t xml:space="preserve">движимое </w:t>
      </w:r>
      <w:r w:rsidRPr="00E228E6">
        <w:rPr>
          <w:rFonts w:ascii="Times New Roman" w:eastAsia="Times New Roman" w:hAnsi="Times New Roman" w:cs="Times New Roman"/>
          <w:sz w:val="21"/>
          <w:szCs w:val="21"/>
          <w:lang w:eastAsia="ru-RU"/>
        </w:rPr>
        <w:t>имущество считаются исполненными в полном объеме с даты заключения настоящего Договора и подписания Сторонами акта приема-передачи имущества без фактической передачи движимого имущества и документов на него в натуре.</w:t>
      </w:r>
    </w:p>
    <w:p w:rsidR="00E228E6" w:rsidRPr="00E228E6" w:rsidRDefault="00E228E6" w:rsidP="00E228E6">
      <w:pPr>
        <w:spacing w:after="0" w:line="240" w:lineRule="auto"/>
        <w:jc w:val="both"/>
        <w:rPr>
          <w:rFonts w:ascii="Times New Roman" w:hAnsi="Times New Roman" w:cs="Times New Roman"/>
          <w:sz w:val="21"/>
          <w:szCs w:val="21"/>
          <w:shd w:val="clear" w:color="auto" w:fill="FFFFFF"/>
        </w:rPr>
      </w:pPr>
      <w:r w:rsidRPr="00E228E6">
        <w:rPr>
          <w:rFonts w:ascii="Times New Roman" w:eastAsia="Times New Roman" w:hAnsi="Times New Roman" w:cs="Times New Roman"/>
          <w:sz w:val="21"/>
          <w:szCs w:val="21"/>
          <w:lang w:eastAsia="ru-RU"/>
        </w:rPr>
        <w:t>5.5.</w:t>
      </w:r>
      <w:r w:rsidRPr="00E228E6">
        <w:rPr>
          <w:rFonts w:ascii="Times New Roman" w:hAnsi="Times New Roman" w:cs="Times New Roman"/>
          <w:b/>
          <w:i/>
          <w:sz w:val="21"/>
          <w:szCs w:val="21"/>
          <w:shd w:val="clear" w:color="auto" w:fill="FFFFFF"/>
        </w:rPr>
        <w:t xml:space="preserve"> </w:t>
      </w:r>
      <w:r w:rsidRPr="00E228E6">
        <w:rPr>
          <w:rFonts w:ascii="Times New Roman" w:hAnsi="Times New Roman" w:cs="Times New Roman"/>
          <w:sz w:val="21"/>
          <w:szCs w:val="21"/>
          <w:shd w:val="clear" w:color="auto" w:fill="FFFFFF"/>
        </w:rPr>
        <w:t xml:space="preserve">В случае, если на дату заключения договора купли-продажи </w:t>
      </w:r>
      <w:r w:rsidRPr="00E228E6">
        <w:rPr>
          <w:rFonts w:ascii="Times New Roman" w:eastAsia="Times New Roman" w:hAnsi="Times New Roman" w:cs="Times New Roman"/>
          <w:iCs/>
          <w:sz w:val="21"/>
          <w:szCs w:val="21"/>
        </w:rPr>
        <w:t>имущественного права</w:t>
      </w:r>
      <w:r w:rsidRPr="00E228E6">
        <w:rPr>
          <w:rFonts w:ascii="Times New Roman" w:eastAsia="Calibri" w:hAnsi="Times New Roman" w:cs="Times New Roman"/>
          <w:sz w:val="21"/>
          <w:szCs w:val="21"/>
        </w:rPr>
        <w:t xml:space="preserve"> </w:t>
      </w:r>
      <w:r w:rsidRPr="00E228E6">
        <w:rPr>
          <w:rFonts w:ascii="Times New Roman" w:hAnsi="Times New Roman" w:cs="Times New Roman"/>
          <w:sz w:val="21"/>
          <w:szCs w:val="21"/>
          <w:shd w:val="clear" w:color="auto" w:fill="FFFFFF"/>
        </w:rPr>
        <w:t xml:space="preserve">и/или поступления полной оплаты по договору купли-продажи </w:t>
      </w:r>
      <w:r w:rsidRPr="00E228E6">
        <w:rPr>
          <w:rFonts w:ascii="Times New Roman" w:eastAsia="Times New Roman" w:hAnsi="Times New Roman" w:cs="Times New Roman"/>
          <w:iCs/>
          <w:sz w:val="21"/>
          <w:szCs w:val="21"/>
        </w:rPr>
        <w:t>имущественного права</w:t>
      </w:r>
      <w:r w:rsidRPr="00E228E6">
        <w:rPr>
          <w:rFonts w:ascii="Times New Roman" w:hAnsi="Times New Roman" w:cs="Times New Roman"/>
          <w:sz w:val="21"/>
          <w:szCs w:val="21"/>
          <w:shd w:val="clear" w:color="auto" w:fill="FFFFFF"/>
        </w:rPr>
        <w:t>, имущество фактически будет находится в распоряжении у организатора торгов, финансового управляющего, в натуре, организатором торгов возвращается покупателю задаток и оплата по договору, торги отменяются/признаются недействительными.</w:t>
      </w:r>
    </w:p>
    <w:p w:rsidR="00E44CBE" w:rsidRPr="00E228E6" w:rsidRDefault="00E44CBE" w:rsidP="00E44CBE">
      <w:pPr>
        <w:autoSpaceDE w:val="0"/>
        <w:autoSpaceDN w:val="0"/>
        <w:adjustRightInd w:val="0"/>
        <w:spacing w:after="0" w:line="240" w:lineRule="auto"/>
        <w:ind w:right="-71"/>
        <w:jc w:val="center"/>
        <w:outlineLvl w:val="1"/>
        <w:rPr>
          <w:rFonts w:ascii="Times New Roman" w:eastAsia="Calibri" w:hAnsi="Times New Roman" w:cs="Times New Roman"/>
          <w:bCs/>
          <w:sz w:val="21"/>
          <w:szCs w:val="21"/>
        </w:rPr>
      </w:pPr>
      <w:r w:rsidRPr="00E228E6">
        <w:rPr>
          <w:rFonts w:ascii="Times New Roman" w:eastAsia="Calibri" w:hAnsi="Times New Roman" w:cs="Times New Roman"/>
          <w:bCs/>
          <w:sz w:val="21"/>
          <w:szCs w:val="21"/>
        </w:rPr>
        <w:t>6. ПОРЯДОК ПРЕКРАЩЕНИЯ ДОГОВОРА</w:t>
      </w:r>
    </w:p>
    <w:p w:rsidR="00E44CBE" w:rsidRPr="00E228E6" w:rsidRDefault="00E44CBE" w:rsidP="00E44CBE">
      <w:pPr>
        <w:spacing w:after="0" w:line="240" w:lineRule="auto"/>
        <w:ind w:right="-7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6.1. Настоящий Договор вступает в силу с момента его подписания и прекращает свое действие при:</w:t>
      </w:r>
    </w:p>
    <w:p w:rsidR="00E44CBE" w:rsidRPr="00E228E6" w:rsidRDefault="00E44CBE" w:rsidP="00E44CBE">
      <w:pPr>
        <w:spacing w:after="0" w:line="240" w:lineRule="auto"/>
        <w:ind w:right="-7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надлежащем исполнении Сторонами своих обязательств; расторжении в предусмотренных федеральным законодательством и настоящим Договором случаях; возникновении оснований, предусмотренных законодательством Российской Федерации.</w:t>
      </w:r>
    </w:p>
    <w:p w:rsidR="00E44CBE" w:rsidRPr="00E228E6" w:rsidRDefault="00E44CBE" w:rsidP="00E44CBE">
      <w:pPr>
        <w:spacing w:after="0" w:line="240" w:lineRule="auto"/>
        <w:ind w:right="-7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6.2. Отношения между сторонами прекращаются при выполнении ими всех условий, вытекающих из настоящего договора и полного завершения расчетов.</w:t>
      </w:r>
    </w:p>
    <w:p w:rsidR="00E44CBE" w:rsidRPr="00E228E6" w:rsidRDefault="00E44CBE" w:rsidP="00E44CBE">
      <w:pPr>
        <w:spacing w:after="0" w:line="240" w:lineRule="auto"/>
        <w:ind w:right="-7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6.3. Во всем остальном, что не предусмотрено настоящим Договором, Стороны руководствуются федеральным законодательством.</w:t>
      </w:r>
    </w:p>
    <w:p w:rsidR="00E44CBE" w:rsidRPr="00E228E6" w:rsidRDefault="00E44CBE" w:rsidP="00E44CBE">
      <w:pPr>
        <w:autoSpaceDE w:val="0"/>
        <w:autoSpaceDN w:val="0"/>
        <w:adjustRightInd w:val="0"/>
        <w:spacing w:after="0" w:line="240" w:lineRule="auto"/>
        <w:jc w:val="center"/>
        <w:rPr>
          <w:rFonts w:ascii="Times New Roman" w:eastAsia="Calibri" w:hAnsi="Times New Roman" w:cs="Times New Roman"/>
          <w:sz w:val="21"/>
          <w:szCs w:val="21"/>
        </w:rPr>
      </w:pPr>
      <w:r w:rsidRPr="00E228E6">
        <w:rPr>
          <w:rFonts w:ascii="Times New Roman" w:eastAsia="Calibri" w:hAnsi="Times New Roman" w:cs="Times New Roman"/>
          <w:sz w:val="21"/>
          <w:szCs w:val="21"/>
        </w:rPr>
        <w:lastRenderedPageBreak/>
        <w:t>7. ФОРС-МАЖОР</w:t>
      </w:r>
    </w:p>
    <w:p w:rsidR="00E44CBE" w:rsidRPr="00E228E6" w:rsidRDefault="00E44CBE" w:rsidP="00E44CBE">
      <w:pPr>
        <w:autoSpaceDE w:val="0"/>
        <w:autoSpaceDN w:val="0"/>
        <w:adjustRightInd w:val="0"/>
        <w:spacing w:after="0" w:line="240" w:lineRule="auto"/>
        <w:ind w:right="-7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7.1.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E44CBE" w:rsidRPr="00E228E6" w:rsidRDefault="00E44CBE" w:rsidP="00E44CBE">
      <w:pPr>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7.2.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rsidR="00E44CBE" w:rsidRPr="00E228E6" w:rsidRDefault="00E44CBE" w:rsidP="00E44CBE">
      <w:pPr>
        <w:autoSpaceDE w:val="0"/>
        <w:autoSpaceDN w:val="0"/>
        <w:adjustRightInd w:val="0"/>
        <w:spacing w:after="0" w:line="240" w:lineRule="auto"/>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7.3. 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rsidR="00E44CBE" w:rsidRPr="00E228E6" w:rsidRDefault="00E44CBE" w:rsidP="00E44CBE">
      <w:pPr>
        <w:autoSpaceDE w:val="0"/>
        <w:autoSpaceDN w:val="0"/>
        <w:adjustRightInd w:val="0"/>
        <w:spacing w:after="0" w:line="240" w:lineRule="auto"/>
        <w:jc w:val="center"/>
        <w:rPr>
          <w:rFonts w:ascii="Times New Roman" w:eastAsia="Calibri" w:hAnsi="Times New Roman" w:cs="Times New Roman"/>
          <w:sz w:val="21"/>
          <w:szCs w:val="21"/>
        </w:rPr>
      </w:pPr>
      <w:r w:rsidRPr="00E228E6">
        <w:rPr>
          <w:rFonts w:ascii="Times New Roman" w:eastAsia="Calibri" w:hAnsi="Times New Roman" w:cs="Times New Roman"/>
          <w:sz w:val="21"/>
          <w:szCs w:val="21"/>
        </w:rPr>
        <w:t>8. ПОРЯДОК РАЗРЕШЕНИЯ СПОРОВ</w:t>
      </w:r>
    </w:p>
    <w:p w:rsidR="00E44CBE" w:rsidRPr="00E228E6" w:rsidRDefault="00E44CBE" w:rsidP="00E44CBE">
      <w:pPr>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8.1. Все споры или разногласия, не нашедшие своего разрешения в тексте данного Договора, возникающие между сторонами по настоящему Договору или в связи с ним, разрешаются путем переговоров между сторонами на основе федерального законодательства.</w:t>
      </w:r>
    </w:p>
    <w:p w:rsidR="00E44CBE" w:rsidRPr="00E228E6" w:rsidRDefault="00E44CBE" w:rsidP="00E44CBE">
      <w:pPr>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8.2. По всем иным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интересов стороны настоящего Договора, стороны будут руководствоваться нормами и положениями действующего законодательства Российской Федерации.</w:t>
      </w:r>
    </w:p>
    <w:p w:rsidR="00E44CBE" w:rsidRPr="00E228E6" w:rsidRDefault="00E44CBE" w:rsidP="00E44CBE">
      <w:pPr>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8.3. Стороны договорились, что в случае невозможности разрешения разногласий путем переговоров они подлежат рассмотрению, в зависимости от подсудности спора, в Арбитражном суде Тюменской области, или в Центральном районном суде города Тюмени.</w:t>
      </w:r>
    </w:p>
    <w:p w:rsidR="00E44CBE" w:rsidRPr="00E228E6" w:rsidRDefault="00E44CBE" w:rsidP="00E44CBE">
      <w:pPr>
        <w:autoSpaceDE w:val="0"/>
        <w:autoSpaceDN w:val="0"/>
        <w:adjustRightInd w:val="0"/>
        <w:spacing w:after="0" w:line="240" w:lineRule="auto"/>
        <w:jc w:val="center"/>
        <w:rPr>
          <w:rFonts w:ascii="Times New Roman" w:eastAsia="Calibri" w:hAnsi="Times New Roman" w:cs="Times New Roman"/>
          <w:sz w:val="21"/>
          <w:szCs w:val="21"/>
        </w:rPr>
      </w:pPr>
      <w:r w:rsidRPr="00E228E6">
        <w:rPr>
          <w:rFonts w:ascii="Times New Roman" w:eastAsia="Calibri" w:hAnsi="Times New Roman" w:cs="Times New Roman"/>
          <w:sz w:val="21"/>
          <w:szCs w:val="21"/>
        </w:rPr>
        <w:t>9. ПОРЯДОК ИЗМЕНЕНИЯ И ДОПОЛНЕНИЯ ДОГОВОРА</w:t>
      </w:r>
    </w:p>
    <w:p w:rsidR="00E44CBE" w:rsidRPr="00E228E6" w:rsidRDefault="00E44CBE" w:rsidP="00E44CBE">
      <w:pPr>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E44CBE" w:rsidRPr="00E228E6" w:rsidRDefault="00E44CBE" w:rsidP="00E44CBE">
      <w:pPr>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9.2. Все уведомления и сообщения должны направляться в письменной форме. Сообщения будут считаться направленными надлежащим образом, если они посланы заказным письмом, по электронной почте или доставлены лично по юридическим (почтовым) адресам сторон с получением под расписку соответствующими должностными или уполномоченными на получение лицами.</w:t>
      </w:r>
    </w:p>
    <w:p w:rsidR="00E44CBE" w:rsidRPr="00E228E6" w:rsidRDefault="00E44CBE" w:rsidP="00E44CBE">
      <w:pPr>
        <w:autoSpaceDE w:val="0"/>
        <w:autoSpaceDN w:val="0"/>
        <w:adjustRightInd w:val="0"/>
        <w:spacing w:after="0" w:line="240" w:lineRule="auto"/>
        <w:jc w:val="both"/>
        <w:rPr>
          <w:rFonts w:ascii="Times New Roman" w:hAnsi="Times New Roman" w:cs="Times New Roman"/>
          <w:sz w:val="21"/>
          <w:szCs w:val="21"/>
        </w:rPr>
      </w:pPr>
      <w:r w:rsidRPr="00E228E6">
        <w:rPr>
          <w:rFonts w:ascii="Times New Roman" w:eastAsia="Calibri" w:hAnsi="Times New Roman" w:cs="Times New Roman"/>
          <w:sz w:val="21"/>
          <w:szCs w:val="21"/>
          <w:lang w:eastAsia="ru-RU"/>
        </w:rPr>
        <w:t>9.3. З</w:t>
      </w:r>
      <w:r w:rsidRPr="00E228E6">
        <w:rPr>
          <w:rFonts w:ascii="Times New Roman" w:hAnsi="Times New Roman" w:cs="Times New Roman"/>
          <w:sz w:val="21"/>
          <w:szCs w:val="21"/>
        </w:rPr>
        <w:t xml:space="preserve">аключенный Договор признается расторгнутым в связи с существенным нарушением его условий, имущество, переданное по Договору, подлежащим возврату, в случае неоплаты Покупателем имущества в срок, установленный пунктом 3.3. Договора и в порядке, предусмотренном пунктами 4.2. и 4.3. Договора. </w:t>
      </w:r>
    </w:p>
    <w:p w:rsidR="00E44CBE" w:rsidRPr="00E228E6" w:rsidRDefault="00E44CBE" w:rsidP="00E44CBE">
      <w:pPr>
        <w:autoSpaceDE w:val="0"/>
        <w:autoSpaceDN w:val="0"/>
        <w:adjustRightInd w:val="0"/>
        <w:spacing w:after="0" w:line="240" w:lineRule="auto"/>
        <w:jc w:val="center"/>
        <w:rPr>
          <w:rFonts w:ascii="Times New Roman" w:eastAsia="Calibri" w:hAnsi="Times New Roman" w:cs="Times New Roman"/>
          <w:sz w:val="21"/>
          <w:szCs w:val="21"/>
        </w:rPr>
      </w:pPr>
      <w:r w:rsidRPr="00E228E6">
        <w:rPr>
          <w:rFonts w:ascii="Times New Roman" w:eastAsia="Calibri" w:hAnsi="Times New Roman" w:cs="Times New Roman"/>
          <w:sz w:val="21"/>
          <w:szCs w:val="21"/>
        </w:rPr>
        <w:t>10. ПРОЧИЕ УСЛОВИЯ</w:t>
      </w:r>
    </w:p>
    <w:p w:rsidR="00E44CBE" w:rsidRPr="00E228E6" w:rsidRDefault="00E44CBE" w:rsidP="00E44CBE">
      <w:pPr>
        <w:widowControl w:val="0"/>
        <w:shd w:val="clear" w:color="auto" w:fill="FFFFFF"/>
        <w:tabs>
          <w:tab w:val="left" w:pos="0"/>
        </w:tabs>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10.1. Настоящий Договор действует до момента окончания исполнения сторонами своих обязательств по нему.</w:t>
      </w:r>
    </w:p>
    <w:p w:rsidR="00E44CBE" w:rsidRPr="00E228E6" w:rsidRDefault="00E44CBE" w:rsidP="00E44CBE">
      <w:pPr>
        <w:widowControl w:val="0"/>
        <w:shd w:val="clear" w:color="auto" w:fill="FFFFFF"/>
        <w:tabs>
          <w:tab w:val="left" w:pos="0"/>
        </w:tabs>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10.2.  Настоящий Договор составлен в двух экземплярах, имеющих одинаковую юридическую силу.</w:t>
      </w:r>
    </w:p>
    <w:p w:rsidR="00E44CBE" w:rsidRPr="00E228E6" w:rsidRDefault="00E44CBE" w:rsidP="00E44CBE">
      <w:pPr>
        <w:widowControl w:val="0"/>
        <w:shd w:val="clear" w:color="auto" w:fill="FFFFFF"/>
        <w:tabs>
          <w:tab w:val="left" w:pos="0"/>
        </w:tabs>
        <w:autoSpaceDE w:val="0"/>
        <w:autoSpaceDN w:val="0"/>
        <w:adjustRightInd w:val="0"/>
        <w:spacing w:after="0" w:line="240" w:lineRule="auto"/>
        <w:ind w:right="-91"/>
        <w:jc w:val="both"/>
        <w:rPr>
          <w:rFonts w:ascii="Times New Roman" w:eastAsia="Calibri" w:hAnsi="Times New Roman" w:cs="Times New Roman"/>
          <w:sz w:val="21"/>
          <w:szCs w:val="21"/>
        </w:rPr>
      </w:pPr>
      <w:r w:rsidRPr="00E228E6">
        <w:rPr>
          <w:rFonts w:ascii="Times New Roman" w:eastAsia="Calibri" w:hAnsi="Times New Roman" w:cs="Times New Roman"/>
          <w:sz w:val="21"/>
          <w:szCs w:val="21"/>
        </w:rPr>
        <w:t>10.3.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E44CBE" w:rsidRPr="00E228E6" w:rsidRDefault="00E44CBE" w:rsidP="00E44CBE">
      <w:pPr>
        <w:autoSpaceDE w:val="0"/>
        <w:autoSpaceDN w:val="0"/>
        <w:adjustRightInd w:val="0"/>
        <w:spacing w:after="0" w:line="240" w:lineRule="auto"/>
        <w:jc w:val="center"/>
        <w:rPr>
          <w:rFonts w:ascii="Times New Roman" w:hAnsi="Times New Roman" w:cs="Times New Roman"/>
          <w:sz w:val="21"/>
          <w:szCs w:val="21"/>
        </w:rPr>
      </w:pPr>
      <w:r w:rsidRPr="00E228E6">
        <w:rPr>
          <w:rFonts w:ascii="Times New Roman" w:hAnsi="Times New Roman" w:cs="Times New Roman"/>
          <w:sz w:val="21"/>
          <w:szCs w:val="21"/>
        </w:rPr>
        <w:t>11. РЕКВИЗИТЫ И ПОДПИСИ СТОРОН</w:t>
      </w:r>
    </w:p>
    <w:p w:rsidR="00E44CBE" w:rsidRDefault="00E228E6" w:rsidP="00E44CBE">
      <w:pPr>
        <w:autoSpaceDE w:val="0"/>
        <w:autoSpaceDN w:val="0"/>
        <w:adjustRightInd w:val="0"/>
        <w:spacing w:after="0" w:line="240" w:lineRule="auto"/>
        <w:outlineLvl w:val="0"/>
        <w:rPr>
          <w:rFonts w:ascii="Times New Roman" w:eastAsia="Calibri" w:hAnsi="Times New Roman" w:cs="Times New Roman"/>
          <w:sz w:val="21"/>
          <w:szCs w:val="21"/>
        </w:rPr>
      </w:pPr>
      <w:r w:rsidRPr="00E228E6">
        <w:rPr>
          <w:rFonts w:ascii="Times New Roman" w:eastAsia="SimSun" w:hAnsi="Times New Roman" w:cs="Times New Roman"/>
          <w:b/>
          <w:sz w:val="21"/>
          <w:szCs w:val="21"/>
          <w:lang w:eastAsia="ru-RU"/>
        </w:rPr>
        <w:t>Цедент</w:t>
      </w:r>
      <w:r w:rsidR="00E44CBE" w:rsidRPr="00E228E6">
        <w:rPr>
          <w:rFonts w:ascii="Times New Roman" w:eastAsia="SimSun" w:hAnsi="Times New Roman" w:cs="Times New Roman"/>
          <w:b/>
          <w:sz w:val="21"/>
          <w:szCs w:val="21"/>
          <w:lang w:eastAsia="ru-RU"/>
        </w:rPr>
        <w:t xml:space="preserve">: </w:t>
      </w:r>
      <w:r w:rsidR="00E44CBE" w:rsidRPr="00E228E6">
        <w:rPr>
          <w:rFonts w:ascii="Times New Roman" w:eastAsia="Calibri" w:hAnsi="Times New Roman" w:cs="Times New Roman"/>
          <w:sz w:val="21"/>
          <w:szCs w:val="21"/>
        </w:rPr>
        <w:t xml:space="preserve">Финансовый управляющий должника </w:t>
      </w:r>
      <w:r w:rsidR="00DB08DF" w:rsidRPr="00DB08DF">
        <w:rPr>
          <w:rFonts w:ascii="Times New Roman" w:hAnsi="Times New Roman" w:cs="Times New Roman"/>
        </w:rPr>
        <w:t>Зарубинского Вахтанга Олеговича (ИНН 772473396437, СНИЛС 078-576-987 49, 08.11.1964 г.р., м.р. - г. Москва, адрес регистрации: г. Москва, ул. Ак. Миллионщикова, 18, кв. 184)</w:t>
      </w:r>
      <w:r w:rsidR="00DB08DF">
        <w:rPr>
          <w:rFonts w:ascii="Times New Roman" w:hAnsi="Times New Roman" w:cs="Times New Roman"/>
        </w:rPr>
        <w:t xml:space="preserve"> </w:t>
      </w:r>
      <w:r w:rsidR="00E44CBE" w:rsidRPr="00E228E6">
        <w:rPr>
          <w:rFonts w:ascii="Times New Roman" w:eastAsia="Calibri" w:hAnsi="Times New Roman" w:cs="Times New Roman"/>
          <w:sz w:val="21"/>
          <w:szCs w:val="21"/>
        </w:rPr>
        <w:t xml:space="preserve">, </w:t>
      </w:r>
      <w:r w:rsidR="00DB08DF">
        <w:rPr>
          <w:rFonts w:ascii="Times New Roman" w:eastAsia="Calibri" w:hAnsi="Times New Roman" w:cs="Times New Roman"/>
          <w:sz w:val="21"/>
          <w:szCs w:val="21"/>
        </w:rPr>
        <w:t>Давиденко Сабина Борисовна</w:t>
      </w:r>
      <w:r w:rsidR="00E44CBE" w:rsidRPr="00E228E6">
        <w:rPr>
          <w:rFonts w:ascii="Times New Roman" w:eastAsia="Calibri" w:hAnsi="Times New Roman" w:cs="Times New Roman"/>
          <w:sz w:val="21"/>
          <w:szCs w:val="21"/>
        </w:rPr>
        <w:t xml:space="preserve">, реквизиты счета: </w:t>
      </w:r>
      <w:r w:rsidR="00DB08DF" w:rsidRPr="00DB08DF">
        <w:rPr>
          <w:rFonts w:ascii="Times New Roman" w:eastAsia="Calibri" w:hAnsi="Times New Roman" w:cs="Times New Roman"/>
          <w:sz w:val="21"/>
          <w:szCs w:val="21"/>
        </w:rPr>
        <w:t>№ СЧЕТА: 40817810450206740739 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rsidR="00DB08DF" w:rsidRDefault="00DB08DF" w:rsidP="00E44CBE">
      <w:pPr>
        <w:autoSpaceDE w:val="0"/>
        <w:autoSpaceDN w:val="0"/>
        <w:adjustRightInd w:val="0"/>
        <w:spacing w:after="0" w:line="240" w:lineRule="auto"/>
        <w:outlineLvl w:val="0"/>
        <w:rPr>
          <w:rFonts w:ascii="Times New Roman" w:eastAsia="Calibri" w:hAnsi="Times New Roman" w:cs="Times New Roman"/>
          <w:sz w:val="21"/>
          <w:szCs w:val="21"/>
        </w:rPr>
      </w:pPr>
    </w:p>
    <w:p w:rsidR="00DB08DF" w:rsidRPr="00E228E6" w:rsidRDefault="00DB08DF" w:rsidP="00E44CBE">
      <w:pPr>
        <w:autoSpaceDE w:val="0"/>
        <w:autoSpaceDN w:val="0"/>
        <w:adjustRightInd w:val="0"/>
        <w:spacing w:after="0" w:line="240" w:lineRule="auto"/>
        <w:outlineLvl w:val="0"/>
        <w:rPr>
          <w:rFonts w:ascii="Times New Roman" w:eastAsia="Calibri" w:hAnsi="Times New Roman" w:cs="Times New Roman"/>
          <w:sz w:val="21"/>
          <w:szCs w:val="21"/>
        </w:rPr>
      </w:pPr>
      <w:bookmarkStart w:id="2" w:name="_GoBack"/>
      <w:bookmarkEnd w:id="2"/>
    </w:p>
    <w:p w:rsidR="00E44CBE" w:rsidRPr="00E228E6" w:rsidRDefault="00E44CBE" w:rsidP="00E44CBE">
      <w:pPr>
        <w:spacing w:after="0" w:line="240" w:lineRule="auto"/>
        <w:jc w:val="right"/>
        <w:rPr>
          <w:rFonts w:ascii="Times New Roman" w:eastAsia="Times New Roman" w:hAnsi="Times New Roman" w:cs="Times New Roman"/>
          <w:sz w:val="21"/>
          <w:szCs w:val="21"/>
          <w:lang w:eastAsia="ru-RU"/>
        </w:rPr>
      </w:pPr>
      <w:r w:rsidRPr="00E228E6">
        <w:rPr>
          <w:rFonts w:ascii="Times New Roman" w:eastAsia="Times New Roman" w:hAnsi="Times New Roman" w:cs="Times New Roman"/>
          <w:sz w:val="21"/>
          <w:szCs w:val="21"/>
          <w:lang w:eastAsia="ru-RU"/>
        </w:rPr>
        <w:tab/>
        <w:t xml:space="preserve">                                                   __________________/</w:t>
      </w:r>
      <w:r w:rsidR="00DB08DF">
        <w:rPr>
          <w:rFonts w:ascii="Times New Roman" w:eastAsia="Times New Roman" w:hAnsi="Times New Roman" w:cs="Times New Roman"/>
          <w:sz w:val="21"/>
          <w:szCs w:val="21"/>
          <w:lang w:eastAsia="ru-RU"/>
        </w:rPr>
        <w:t>Давиденко С.Б.</w:t>
      </w:r>
    </w:p>
    <w:p w:rsidR="00E44CBE" w:rsidRPr="00E228E6" w:rsidRDefault="00E44CBE" w:rsidP="00E44CBE">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p>
    <w:p w:rsidR="003C072E" w:rsidRPr="00E228E6" w:rsidRDefault="00E228E6" w:rsidP="00E44CBE">
      <w:pPr>
        <w:widowControl w:val="0"/>
        <w:tabs>
          <w:tab w:val="left" w:pos="360"/>
        </w:tabs>
        <w:suppressAutoHyphens/>
        <w:autoSpaceDE w:val="0"/>
        <w:spacing w:after="0" w:line="240" w:lineRule="auto"/>
        <w:jc w:val="both"/>
        <w:rPr>
          <w:rFonts w:ascii="Times New Roman" w:eastAsia="Arial" w:hAnsi="Times New Roman" w:cs="Times New Roman"/>
          <w:sz w:val="21"/>
          <w:szCs w:val="21"/>
          <w:lang w:eastAsia="ar-SA"/>
        </w:rPr>
      </w:pPr>
      <w:r w:rsidRPr="00E228E6">
        <w:rPr>
          <w:rFonts w:ascii="Times New Roman" w:eastAsia="Calibri" w:hAnsi="Times New Roman" w:cs="Times New Roman"/>
          <w:b/>
          <w:sz w:val="21"/>
          <w:szCs w:val="21"/>
          <w:lang w:eastAsia="ru-RU"/>
        </w:rPr>
        <w:t>Цессионарий</w:t>
      </w:r>
      <w:r w:rsidR="00E44CBE" w:rsidRPr="00E228E6">
        <w:rPr>
          <w:rFonts w:ascii="Times New Roman" w:eastAsia="Times New Roman" w:hAnsi="Times New Roman" w:cs="Times New Roman"/>
          <w:b/>
          <w:sz w:val="21"/>
          <w:szCs w:val="21"/>
          <w:lang w:eastAsia="ru-RU"/>
        </w:rPr>
        <w:t>:</w:t>
      </w:r>
      <w:r w:rsidRPr="00E228E6">
        <w:rPr>
          <w:rFonts w:ascii="Times New Roman" w:eastAsia="Times New Roman" w:hAnsi="Times New Roman" w:cs="Times New Roman"/>
          <w:b/>
          <w:sz w:val="21"/>
          <w:szCs w:val="21"/>
          <w:lang w:eastAsia="ru-RU"/>
        </w:rPr>
        <w:t xml:space="preserve"> __________________________________________________________________________________</w:t>
      </w:r>
    </w:p>
    <w:p w:rsidR="003C072E" w:rsidRPr="00E228E6" w:rsidRDefault="003C072E" w:rsidP="00F1465F">
      <w:pPr>
        <w:widowControl w:val="0"/>
        <w:tabs>
          <w:tab w:val="left" w:pos="360"/>
        </w:tabs>
        <w:suppressAutoHyphens/>
        <w:autoSpaceDE w:val="0"/>
        <w:spacing w:after="0" w:line="240" w:lineRule="auto"/>
        <w:jc w:val="both"/>
        <w:rPr>
          <w:rFonts w:ascii="Times New Roman" w:eastAsia="Arial" w:hAnsi="Times New Roman" w:cs="Times New Roman"/>
          <w:sz w:val="21"/>
          <w:szCs w:val="21"/>
          <w:lang w:eastAsia="ar-SA"/>
        </w:rPr>
      </w:pPr>
    </w:p>
    <w:p w:rsidR="00F1465F" w:rsidRPr="00F1465F" w:rsidRDefault="00F1465F" w:rsidP="00F1465F">
      <w:pPr>
        <w:spacing w:after="0" w:line="240" w:lineRule="auto"/>
        <w:ind w:firstLine="708"/>
        <w:jc w:val="both"/>
        <w:rPr>
          <w:rFonts w:ascii="Times New Roman" w:eastAsia="MS Mincho" w:hAnsi="Times New Roman" w:cs="Times New Roman"/>
          <w:sz w:val="21"/>
          <w:szCs w:val="21"/>
          <w:lang w:eastAsia="ru-RU"/>
        </w:rPr>
      </w:pPr>
    </w:p>
    <w:p w:rsidR="00F1465F" w:rsidRPr="00F1465F" w:rsidRDefault="00F1465F" w:rsidP="00F1465F">
      <w:pPr>
        <w:spacing w:after="0" w:line="240" w:lineRule="auto"/>
        <w:ind w:firstLine="708"/>
        <w:jc w:val="both"/>
        <w:rPr>
          <w:rFonts w:ascii="Times New Roman" w:eastAsia="MS Mincho" w:hAnsi="Times New Roman" w:cs="Times New Roman"/>
          <w:sz w:val="21"/>
          <w:szCs w:val="21"/>
          <w:lang w:eastAsia="ru-RU"/>
        </w:rPr>
      </w:pPr>
    </w:p>
    <w:p w:rsidR="00F1465F" w:rsidRPr="00F1465F" w:rsidRDefault="00F1465F" w:rsidP="00F1465F">
      <w:pPr>
        <w:spacing w:after="0" w:line="240" w:lineRule="auto"/>
        <w:ind w:firstLine="708"/>
        <w:jc w:val="both"/>
        <w:rPr>
          <w:rFonts w:ascii="Times New Roman" w:eastAsia="MS Mincho" w:hAnsi="Times New Roman" w:cs="Times New Roman"/>
          <w:sz w:val="21"/>
          <w:szCs w:val="21"/>
          <w:lang w:eastAsia="ru-RU"/>
        </w:rPr>
      </w:pPr>
    </w:p>
    <w:p w:rsidR="00F1465F" w:rsidRPr="00F1465F" w:rsidRDefault="00F1465F" w:rsidP="00F1465F">
      <w:pPr>
        <w:spacing w:after="0" w:line="240" w:lineRule="auto"/>
        <w:ind w:firstLine="708"/>
        <w:jc w:val="both"/>
        <w:rPr>
          <w:rFonts w:ascii="Times New Roman" w:eastAsia="MS Mincho" w:hAnsi="Times New Roman" w:cs="Times New Roman"/>
          <w:sz w:val="21"/>
          <w:szCs w:val="21"/>
          <w:lang w:eastAsia="ru-RU"/>
        </w:rPr>
      </w:pPr>
    </w:p>
    <w:p w:rsidR="00F1465F" w:rsidRPr="00F1465F" w:rsidRDefault="00F1465F" w:rsidP="00F1465F">
      <w:pPr>
        <w:spacing w:after="0" w:line="240" w:lineRule="auto"/>
        <w:jc w:val="both"/>
        <w:rPr>
          <w:rFonts w:ascii="Times New Roman" w:eastAsia="Times New Roman" w:hAnsi="Times New Roman" w:cs="Times New Roman"/>
          <w:sz w:val="21"/>
          <w:szCs w:val="21"/>
          <w:lang w:eastAsia="ru-RU"/>
        </w:rPr>
      </w:pPr>
    </w:p>
    <w:p w:rsidR="00F1465F" w:rsidRPr="00F1465F" w:rsidRDefault="00F1465F" w:rsidP="00F1465F">
      <w:pPr>
        <w:widowControl w:val="0"/>
        <w:suppressAutoHyphens/>
        <w:autoSpaceDE w:val="0"/>
        <w:spacing w:after="0" w:line="240" w:lineRule="auto"/>
        <w:rPr>
          <w:rFonts w:ascii="Times New Roman" w:eastAsia="Courier New" w:hAnsi="Times New Roman" w:cs="Times New Roman"/>
          <w:sz w:val="21"/>
          <w:szCs w:val="21"/>
          <w:lang w:eastAsia="ar-SA"/>
        </w:rPr>
      </w:pPr>
    </w:p>
    <w:p w:rsidR="00F1465F" w:rsidRPr="00F1465F" w:rsidRDefault="00F1465F" w:rsidP="00F1465F">
      <w:pPr>
        <w:widowControl w:val="0"/>
        <w:suppressAutoHyphens/>
        <w:autoSpaceDE w:val="0"/>
        <w:spacing w:after="0" w:line="240" w:lineRule="auto"/>
        <w:rPr>
          <w:rFonts w:ascii="Times New Roman" w:eastAsia="Courier New" w:hAnsi="Times New Roman" w:cs="Times New Roman"/>
          <w:b/>
          <w:bCs/>
          <w:sz w:val="21"/>
          <w:szCs w:val="21"/>
          <w:lang w:eastAsia="ar-SA"/>
        </w:rPr>
      </w:pPr>
    </w:p>
    <w:p w:rsidR="00F1465F" w:rsidRPr="00F1465F" w:rsidRDefault="00F1465F" w:rsidP="00F1465F">
      <w:pPr>
        <w:spacing w:after="0" w:line="240" w:lineRule="auto"/>
        <w:rPr>
          <w:rFonts w:ascii="Times New Roman" w:eastAsia="Times New Roman" w:hAnsi="Times New Roman" w:cs="Times New Roman"/>
          <w:sz w:val="21"/>
          <w:szCs w:val="21"/>
          <w:lang w:eastAsia="ru-RU"/>
        </w:rPr>
      </w:pPr>
    </w:p>
    <w:p w:rsidR="00025346" w:rsidRPr="00E228E6" w:rsidRDefault="00025346">
      <w:pPr>
        <w:rPr>
          <w:rFonts w:ascii="Times New Roman" w:hAnsi="Times New Roman" w:cs="Times New Roman"/>
          <w:sz w:val="21"/>
          <w:szCs w:val="21"/>
        </w:rPr>
      </w:pPr>
    </w:p>
    <w:sectPr w:rsidR="00025346" w:rsidRPr="00E228E6" w:rsidSect="00F1465F">
      <w:footerReference w:type="even" r:id="rId7"/>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F75" w:rsidRDefault="00926F75" w:rsidP="00E44CBE">
      <w:pPr>
        <w:spacing w:after="0" w:line="240" w:lineRule="auto"/>
      </w:pPr>
      <w:r>
        <w:separator/>
      </w:r>
    </w:p>
  </w:endnote>
  <w:endnote w:type="continuationSeparator" w:id="0">
    <w:p w:rsidR="00926F75" w:rsidRDefault="00926F75" w:rsidP="00E4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E5" w:rsidRDefault="001A4596" w:rsidP="00356A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825E5" w:rsidRDefault="00926F7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F75" w:rsidRDefault="00926F75" w:rsidP="00E44CBE">
      <w:pPr>
        <w:spacing w:after="0" w:line="240" w:lineRule="auto"/>
      </w:pPr>
      <w:r>
        <w:separator/>
      </w:r>
    </w:p>
  </w:footnote>
  <w:footnote w:type="continuationSeparator" w:id="0">
    <w:p w:rsidR="00926F75" w:rsidRDefault="00926F75" w:rsidP="00E44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6B78"/>
    <w:multiLevelType w:val="hybridMultilevel"/>
    <w:tmpl w:val="101C7ADC"/>
    <w:lvl w:ilvl="0" w:tplc="8E76CBD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5BC4E96"/>
    <w:multiLevelType w:val="multilevel"/>
    <w:tmpl w:val="3F9A5B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5F"/>
    <w:rsid w:val="00025346"/>
    <w:rsid w:val="001A4596"/>
    <w:rsid w:val="003C072E"/>
    <w:rsid w:val="00926F75"/>
    <w:rsid w:val="00DB08DF"/>
    <w:rsid w:val="00E228E6"/>
    <w:rsid w:val="00E44CBE"/>
    <w:rsid w:val="00F1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0730"/>
  <w15:chartTrackingRefBased/>
  <w15:docId w15:val="{61A1E30D-A26C-4D51-93ED-106D590D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1465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1465F"/>
    <w:rPr>
      <w:rFonts w:ascii="Times New Roman" w:eastAsia="Times New Roman" w:hAnsi="Times New Roman" w:cs="Times New Roman"/>
      <w:sz w:val="24"/>
      <w:szCs w:val="24"/>
      <w:lang w:eastAsia="ru-RU"/>
    </w:rPr>
  </w:style>
  <w:style w:type="character" w:styleId="a5">
    <w:name w:val="page number"/>
    <w:basedOn w:val="a0"/>
    <w:rsid w:val="00F1465F"/>
  </w:style>
  <w:style w:type="paragraph" w:styleId="a6">
    <w:name w:val="header"/>
    <w:basedOn w:val="a"/>
    <w:link w:val="a7"/>
    <w:uiPriority w:val="99"/>
    <w:unhideWhenUsed/>
    <w:rsid w:val="00E44C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4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2</cp:revision>
  <dcterms:created xsi:type="dcterms:W3CDTF">2025-11-25T11:42:00Z</dcterms:created>
  <dcterms:modified xsi:type="dcterms:W3CDTF">2025-11-25T11:42:00Z</dcterms:modified>
</cp:coreProperties>
</file>